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8B975" w14:textId="77777777" w:rsidR="00373F3C" w:rsidRPr="003603E7" w:rsidRDefault="00953A47" w:rsidP="001247CD">
      <w:pPr>
        <w:jc w:val="center"/>
        <w:rPr>
          <w:rFonts w:ascii="Arial" w:hAnsi="Arial" w:cs="Arial"/>
          <w:noProof/>
          <w:lang w:eastAsia="hu-HU"/>
        </w:rPr>
      </w:pPr>
      <w:r w:rsidRPr="003603E7">
        <w:rPr>
          <w:rFonts w:ascii="Arial" w:hAnsi="Arial" w:cs="Arial"/>
          <w:noProof/>
          <w:lang w:eastAsia="hu-HU"/>
        </w:rPr>
        <w:drawing>
          <wp:inline distT="0" distB="0" distL="0" distR="0" wp14:anchorId="0987953E" wp14:editId="31752345">
            <wp:extent cx="1231991" cy="916765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1177" t="18501" r="12368" b="46502"/>
                    <a:stretch/>
                  </pic:blipFill>
                  <pic:spPr bwMode="auto">
                    <a:xfrm>
                      <a:off x="0" y="0"/>
                      <a:ext cx="1260347" cy="937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47CD">
        <w:rPr>
          <w:rFonts w:ascii="Arial" w:hAnsi="Arial" w:cs="Arial"/>
          <w:b/>
          <w:noProof/>
          <w:sz w:val="40"/>
          <w:szCs w:val="40"/>
          <w:lang w:eastAsia="hu-HU"/>
        </w:rPr>
        <w:t xml:space="preserve">               </w:t>
      </w:r>
      <w:r w:rsidR="00373F3C" w:rsidRPr="003603E7">
        <w:rPr>
          <w:rFonts w:ascii="Arial" w:hAnsi="Arial" w:cs="Arial"/>
          <w:b/>
          <w:noProof/>
          <w:sz w:val="40"/>
          <w:szCs w:val="40"/>
          <w:lang w:eastAsia="hu-HU"/>
        </w:rPr>
        <w:t>MEGHÍVÓ</w:t>
      </w:r>
      <w:r>
        <w:rPr>
          <w:rFonts w:ascii="Arial" w:hAnsi="Arial" w:cs="Arial"/>
          <w:b/>
          <w:noProof/>
          <w:sz w:val="40"/>
          <w:szCs w:val="40"/>
          <w:lang w:eastAsia="hu-HU"/>
        </w:rPr>
        <w:tab/>
      </w:r>
      <w:r>
        <w:rPr>
          <w:rFonts w:ascii="Arial" w:hAnsi="Arial" w:cs="Arial"/>
          <w:b/>
          <w:noProof/>
          <w:sz w:val="40"/>
          <w:szCs w:val="40"/>
          <w:lang w:eastAsia="hu-HU"/>
        </w:rPr>
        <w:tab/>
      </w:r>
      <w:r>
        <w:rPr>
          <w:rFonts w:ascii="Arial" w:hAnsi="Arial" w:cs="Arial"/>
          <w:b/>
          <w:noProof/>
          <w:sz w:val="40"/>
          <w:szCs w:val="40"/>
          <w:lang w:eastAsia="hu-HU"/>
        </w:rPr>
        <w:tab/>
      </w:r>
      <w:r w:rsidR="002569A5">
        <w:rPr>
          <w:rFonts w:ascii="Arial" w:hAnsi="Arial" w:cs="Arial"/>
          <w:b/>
          <w:noProof/>
          <w:sz w:val="40"/>
          <w:szCs w:val="40"/>
          <w:lang w:eastAsia="hu-HU"/>
        </w:rPr>
        <w:drawing>
          <wp:inline distT="0" distB="0" distL="0" distR="0" wp14:anchorId="75D6ED4C" wp14:editId="515A77A4">
            <wp:extent cx="1243965" cy="41465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1FCA4B" w14:textId="77777777" w:rsidR="00383AF4" w:rsidRPr="003603E7" w:rsidRDefault="00383AF4" w:rsidP="003603E7">
      <w:pPr>
        <w:jc w:val="center"/>
        <w:rPr>
          <w:rFonts w:ascii="Arial" w:hAnsi="Arial" w:cs="Arial"/>
          <w:noProof/>
          <w:sz w:val="24"/>
          <w:szCs w:val="24"/>
          <w:lang w:eastAsia="hu-HU"/>
        </w:rPr>
      </w:pPr>
      <w:r w:rsidRPr="003603E7">
        <w:rPr>
          <w:rFonts w:ascii="Arial" w:hAnsi="Arial" w:cs="Arial"/>
          <w:noProof/>
          <w:sz w:val="24"/>
          <w:szCs w:val="24"/>
          <w:lang w:eastAsia="hu-HU"/>
        </w:rPr>
        <w:t>Az MTA VEAB Agrártudományi Szakbizottsága és</w:t>
      </w:r>
    </w:p>
    <w:p w14:paraId="57A084C6" w14:textId="77777777" w:rsidR="00383AF4" w:rsidRPr="00CD7CE6" w:rsidRDefault="00383AF4" w:rsidP="00CD7CE6">
      <w:pPr>
        <w:jc w:val="center"/>
        <w:rPr>
          <w:rFonts w:ascii="Arial" w:hAnsi="Arial" w:cs="Arial"/>
          <w:noProof/>
          <w:sz w:val="24"/>
          <w:szCs w:val="24"/>
          <w:lang w:eastAsia="hu-HU"/>
        </w:rPr>
      </w:pPr>
      <w:r w:rsidRPr="003603E7">
        <w:rPr>
          <w:rFonts w:ascii="Arial" w:hAnsi="Arial" w:cs="Arial"/>
          <w:noProof/>
          <w:sz w:val="24"/>
          <w:szCs w:val="24"/>
          <w:lang w:eastAsia="hu-HU"/>
        </w:rPr>
        <w:t>Növénytermesztési és Agrárdigitalizá</w:t>
      </w:r>
      <w:r w:rsidR="00CD7CE6">
        <w:rPr>
          <w:rFonts w:ascii="Arial" w:hAnsi="Arial" w:cs="Arial"/>
          <w:noProof/>
          <w:sz w:val="24"/>
          <w:szCs w:val="24"/>
          <w:lang w:eastAsia="hu-HU"/>
        </w:rPr>
        <w:t xml:space="preserve">ciós Munkabizottsága </w:t>
      </w:r>
      <w:r w:rsidRPr="003603E7">
        <w:rPr>
          <w:rFonts w:ascii="Arial" w:hAnsi="Arial" w:cs="Arial"/>
          <w:noProof/>
          <w:lang w:eastAsia="hu-HU"/>
        </w:rPr>
        <w:t>tisztelettel meghívja Önt</w:t>
      </w:r>
    </w:p>
    <w:p w14:paraId="44127E7D" w14:textId="77777777" w:rsidR="00937C0B" w:rsidRDefault="00937C0B" w:rsidP="003603E7">
      <w:pPr>
        <w:spacing w:line="480" w:lineRule="auto"/>
        <w:jc w:val="center"/>
        <w:rPr>
          <w:rFonts w:ascii="Arial" w:hAnsi="Arial" w:cs="Arial"/>
          <w:noProof/>
          <w:lang w:eastAsia="hu-HU"/>
        </w:rPr>
      </w:pPr>
    </w:p>
    <w:p w14:paraId="148B6418" w14:textId="77777777" w:rsidR="00CD7CE6" w:rsidRPr="00CD7CE6" w:rsidRDefault="00CD7CE6" w:rsidP="00CD7CE6">
      <w:pPr>
        <w:jc w:val="center"/>
        <w:rPr>
          <w:rFonts w:ascii="Arial" w:hAnsi="Arial" w:cs="Arial"/>
          <w:b/>
          <w:bCs/>
          <w:iCs/>
          <w:color w:val="2E74B5" w:themeColor="accent1" w:themeShade="BF"/>
          <w:sz w:val="40"/>
          <w:szCs w:val="40"/>
          <w:shd w:val="clear" w:color="auto" w:fill="FFFFFF"/>
        </w:rPr>
      </w:pPr>
      <w:r w:rsidRPr="00CD7CE6">
        <w:rPr>
          <w:rFonts w:ascii="Arial" w:hAnsi="Arial" w:cs="Arial"/>
          <w:b/>
          <w:bCs/>
          <w:iCs/>
          <w:color w:val="2E74B5" w:themeColor="accent1" w:themeShade="BF"/>
          <w:sz w:val="40"/>
          <w:szCs w:val="40"/>
          <w:shd w:val="clear" w:color="auto" w:fill="FFFFFF"/>
        </w:rPr>
        <w:t>A geodézia egy évszázada</w:t>
      </w:r>
    </w:p>
    <w:p w14:paraId="428BA8A9" w14:textId="77777777" w:rsidR="00383AF4" w:rsidRDefault="00383AF4" w:rsidP="007822B3">
      <w:pPr>
        <w:jc w:val="center"/>
        <w:rPr>
          <w:rFonts w:ascii="Arial" w:hAnsi="Arial" w:cs="Arial"/>
          <w:noProof/>
          <w:lang w:eastAsia="hu-HU"/>
        </w:rPr>
      </w:pPr>
      <w:r w:rsidRPr="003603E7">
        <w:rPr>
          <w:rFonts w:ascii="Arial" w:hAnsi="Arial" w:cs="Arial"/>
          <w:noProof/>
          <w:lang w:eastAsia="hu-HU"/>
        </w:rPr>
        <w:t xml:space="preserve">című </w:t>
      </w:r>
      <w:r w:rsidR="00CD7CE6">
        <w:rPr>
          <w:rFonts w:ascii="Arial" w:hAnsi="Arial" w:cs="Arial"/>
          <w:noProof/>
          <w:lang w:eastAsia="hu-HU"/>
        </w:rPr>
        <w:t>előadásra és tárletvezetésre</w:t>
      </w:r>
    </w:p>
    <w:p w14:paraId="02D2413A" w14:textId="77777777" w:rsidR="00937C0B" w:rsidRDefault="00937C0B" w:rsidP="007822B3">
      <w:pPr>
        <w:jc w:val="center"/>
        <w:rPr>
          <w:rFonts w:ascii="Arial" w:hAnsi="Arial" w:cs="Arial"/>
          <w:noProof/>
          <w:lang w:eastAsia="hu-HU"/>
        </w:rPr>
      </w:pPr>
    </w:p>
    <w:p w14:paraId="571CFBC7" w14:textId="77777777" w:rsidR="007822B3" w:rsidRDefault="007822B3" w:rsidP="007822B3">
      <w:pPr>
        <w:jc w:val="center"/>
        <w:rPr>
          <w:rFonts w:ascii="Arial" w:hAnsi="Arial" w:cs="Arial"/>
          <w:noProof/>
          <w:sz w:val="20"/>
          <w:szCs w:val="20"/>
          <w:lang w:eastAsia="hu-HU"/>
        </w:rPr>
      </w:pPr>
      <w:r w:rsidRPr="00F14E02">
        <w:rPr>
          <w:rFonts w:ascii="Arial" w:hAnsi="Arial" w:cs="Arial"/>
          <w:noProof/>
          <w:sz w:val="20"/>
          <w:szCs w:val="20"/>
          <w:lang w:eastAsia="hu-HU"/>
        </w:rPr>
        <w:t>a Széchenyi István Egyetem Albert Kázmér Mosonmagyaróvári Kar</w:t>
      </w:r>
      <w:r w:rsidR="00937C0B">
        <w:rPr>
          <w:rFonts w:ascii="Arial" w:hAnsi="Arial" w:cs="Arial"/>
          <w:noProof/>
          <w:sz w:val="20"/>
          <w:szCs w:val="20"/>
          <w:lang w:eastAsia="hu-HU"/>
        </w:rPr>
        <w:t xml:space="preserve"> szervezésében</w:t>
      </w:r>
    </w:p>
    <w:p w14:paraId="0DF3D37F" w14:textId="77777777" w:rsidR="00937C0B" w:rsidRDefault="00937C0B" w:rsidP="007822B3">
      <w:pPr>
        <w:jc w:val="center"/>
        <w:rPr>
          <w:rFonts w:ascii="Arial" w:hAnsi="Arial" w:cs="Arial"/>
          <w:noProof/>
          <w:sz w:val="20"/>
          <w:szCs w:val="20"/>
          <w:lang w:eastAsia="hu-HU"/>
        </w:rPr>
      </w:pPr>
    </w:p>
    <w:p w14:paraId="5E055D37" w14:textId="77777777" w:rsidR="00937C0B" w:rsidRPr="003603E7" w:rsidRDefault="00937C0B" w:rsidP="007822B3">
      <w:pPr>
        <w:jc w:val="center"/>
        <w:rPr>
          <w:rFonts w:ascii="Arial" w:hAnsi="Arial" w:cs="Arial"/>
          <w:noProof/>
          <w:lang w:eastAsia="hu-HU"/>
        </w:rPr>
      </w:pPr>
    </w:p>
    <w:p w14:paraId="0ED5FC06" w14:textId="77777777" w:rsidR="00937C0B" w:rsidRDefault="00383AF4" w:rsidP="008C53B7">
      <w:pPr>
        <w:jc w:val="center"/>
        <w:rPr>
          <w:rFonts w:ascii="Arial" w:hAnsi="Arial" w:cs="Arial"/>
          <w:noProof/>
          <w:lang w:eastAsia="hu-HU"/>
        </w:rPr>
      </w:pPr>
      <w:r w:rsidRPr="003603E7">
        <w:rPr>
          <w:rFonts w:ascii="Arial" w:hAnsi="Arial" w:cs="Arial"/>
          <w:noProof/>
          <w:lang w:eastAsia="hu-HU"/>
        </w:rPr>
        <w:t>Előadó</w:t>
      </w:r>
      <w:r w:rsidR="003603E7" w:rsidRPr="003603E7">
        <w:rPr>
          <w:rFonts w:ascii="Arial" w:hAnsi="Arial" w:cs="Arial"/>
          <w:noProof/>
          <w:lang w:eastAsia="hu-HU"/>
        </w:rPr>
        <w:t>:</w:t>
      </w:r>
    </w:p>
    <w:p w14:paraId="42321B04" w14:textId="77777777" w:rsidR="00937C0B" w:rsidRPr="00937C0B" w:rsidRDefault="00CD7CE6" w:rsidP="003603E7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Marosi Sándor</w:t>
      </w:r>
    </w:p>
    <w:p w14:paraId="17434212" w14:textId="77777777" w:rsidR="00937C0B" w:rsidRDefault="00CD7CE6" w:rsidP="003603E7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nyugalmazott mérnök-tanár</w:t>
      </w:r>
    </w:p>
    <w:p w14:paraId="0A4A694F" w14:textId="77777777" w:rsidR="00937C0B" w:rsidRDefault="00937C0B" w:rsidP="003603E7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63B6BB16" w14:textId="77777777" w:rsidR="00937C0B" w:rsidRPr="00937C0B" w:rsidRDefault="00937C0B" w:rsidP="003603E7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74342E74" w14:textId="77777777" w:rsidR="00937C0B" w:rsidRPr="00937C0B" w:rsidRDefault="00383AF4" w:rsidP="00937C0B">
      <w:pPr>
        <w:spacing w:line="36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822B3">
        <w:rPr>
          <w:rFonts w:ascii="Arial" w:hAnsi="Arial" w:cs="Arial"/>
          <w:noProof/>
          <w:sz w:val="28"/>
          <w:szCs w:val="28"/>
          <w:u w:val="single"/>
          <w:lang w:eastAsia="hu-HU"/>
        </w:rPr>
        <w:t>Időpont</w:t>
      </w:r>
      <w:r w:rsidRPr="007822B3">
        <w:rPr>
          <w:rFonts w:ascii="Arial" w:hAnsi="Arial" w:cs="Arial"/>
          <w:noProof/>
          <w:sz w:val="28"/>
          <w:szCs w:val="28"/>
          <w:lang w:eastAsia="hu-HU"/>
        </w:rPr>
        <w:t>:</w:t>
      </w:r>
      <w:r w:rsidR="007822B3" w:rsidRPr="007822B3">
        <w:rPr>
          <w:rFonts w:ascii="Arial" w:hAnsi="Arial" w:cs="Arial"/>
          <w:noProof/>
          <w:sz w:val="28"/>
          <w:szCs w:val="28"/>
          <w:lang w:eastAsia="hu-HU"/>
        </w:rPr>
        <w:t xml:space="preserve"> </w:t>
      </w:r>
      <w:r w:rsidR="00CD7CE6">
        <w:rPr>
          <w:rFonts w:ascii="Arial" w:hAnsi="Arial" w:cs="Arial"/>
          <w:color w:val="222222"/>
          <w:sz w:val="28"/>
          <w:szCs w:val="28"/>
          <w:shd w:val="clear" w:color="auto" w:fill="FFFFFF"/>
        </w:rPr>
        <w:t>2025.03.20 (csütörtök) 10:30</w:t>
      </w:r>
    </w:p>
    <w:p w14:paraId="10E714D3" w14:textId="77777777" w:rsidR="00937C0B" w:rsidRDefault="00937C0B" w:rsidP="00937C0B">
      <w:pPr>
        <w:jc w:val="center"/>
        <w:rPr>
          <w:rFonts w:ascii="Arial" w:hAnsi="Arial" w:cs="Arial"/>
          <w:noProof/>
          <w:u w:val="single"/>
          <w:lang w:eastAsia="hu-HU"/>
        </w:rPr>
      </w:pPr>
    </w:p>
    <w:p w14:paraId="0C169FB9" w14:textId="77777777" w:rsidR="00937C0B" w:rsidRDefault="007822B3" w:rsidP="00937C0B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937C0B">
        <w:rPr>
          <w:rFonts w:ascii="Arial" w:hAnsi="Arial" w:cs="Arial"/>
          <w:noProof/>
          <w:sz w:val="28"/>
          <w:szCs w:val="28"/>
          <w:u w:val="single"/>
          <w:lang w:eastAsia="hu-HU"/>
        </w:rPr>
        <w:t>H</w:t>
      </w:r>
      <w:r w:rsidR="007C2172">
        <w:rPr>
          <w:rFonts w:ascii="Arial" w:hAnsi="Arial" w:cs="Arial"/>
          <w:noProof/>
          <w:sz w:val="28"/>
          <w:szCs w:val="28"/>
          <w:u w:val="single"/>
          <w:lang w:eastAsia="hu-HU"/>
        </w:rPr>
        <w:t>elyszín</w:t>
      </w:r>
      <w:r w:rsidR="00383AF4" w:rsidRPr="00937C0B">
        <w:rPr>
          <w:rFonts w:ascii="Arial" w:hAnsi="Arial" w:cs="Arial"/>
          <w:noProof/>
          <w:sz w:val="28"/>
          <w:szCs w:val="28"/>
          <w:lang w:eastAsia="hu-HU"/>
        </w:rPr>
        <w:t xml:space="preserve">: </w:t>
      </w:r>
      <w:r w:rsidR="00CD7CE6">
        <w:rPr>
          <w:rFonts w:ascii="Arial" w:hAnsi="Arial" w:cs="Arial"/>
          <w:color w:val="222222"/>
          <w:sz w:val="28"/>
          <w:szCs w:val="28"/>
          <w:shd w:val="clear" w:color="auto" w:fill="FFFFFF"/>
        </w:rPr>
        <w:t>Mosonvármegyei Múzeum</w:t>
      </w:r>
    </w:p>
    <w:p w14:paraId="5AFA311B" w14:textId="77777777" w:rsidR="00CD7CE6" w:rsidRDefault="00CD7CE6" w:rsidP="00937C0B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Mosonmagyaróvár, Szent István </w:t>
      </w: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király út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1.</w:t>
      </w:r>
    </w:p>
    <w:p w14:paraId="4B3ABBCA" w14:textId="77777777" w:rsidR="008C53B7" w:rsidRDefault="008C53B7" w:rsidP="00953A47">
      <w:pPr>
        <w:jc w:val="center"/>
        <w:rPr>
          <w:noProof/>
          <w:lang w:eastAsia="hu-HU"/>
        </w:rPr>
      </w:pPr>
    </w:p>
    <w:p w14:paraId="27430C33" w14:textId="77777777" w:rsidR="008C53B7" w:rsidRDefault="007C2172" w:rsidP="007C2172">
      <w:pPr>
        <w:ind w:left="2124"/>
        <w:rPr>
          <w:rFonts w:ascii="Arial" w:hAnsi="Arial" w:cs="Arial"/>
          <w:b/>
          <w:i/>
          <w:noProof/>
          <w:lang w:eastAsia="hu-HU"/>
        </w:rPr>
      </w:pPr>
      <w:r>
        <w:rPr>
          <w:rFonts w:ascii="Arial" w:hAnsi="Arial" w:cs="Arial"/>
          <w:b/>
          <w:i/>
          <w:noProof/>
          <w:lang w:eastAsia="hu-HU"/>
        </w:rPr>
        <w:t xml:space="preserve">     </w:t>
      </w:r>
      <w:r w:rsidR="00953A47">
        <w:rPr>
          <w:rFonts w:ascii="Arial" w:hAnsi="Arial" w:cs="Arial"/>
          <w:b/>
          <w:i/>
          <w:noProof/>
          <w:lang w:eastAsia="hu-HU"/>
        </w:rPr>
        <w:t xml:space="preserve"> </w:t>
      </w:r>
      <w:r w:rsidR="007822B3" w:rsidRPr="007822B3">
        <w:rPr>
          <w:rFonts w:ascii="Arial" w:hAnsi="Arial" w:cs="Arial"/>
          <w:b/>
          <w:i/>
          <w:noProof/>
          <w:lang w:eastAsia="hu-HU"/>
        </w:rPr>
        <w:t>Minden érdeklődőt szeretettel várunk!</w:t>
      </w:r>
      <w:r w:rsidR="00953A47">
        <w:rPr>
          <w:rFonts w:ascii="Arial" w:hAnsi="Arial" w:cs="Arial"/>
          <w:b/>
          <w:i/>
          <w:noProof/>
          <w:lang w:eastAsia="hu-HU"/>
        </w:rPr>
        <w:t xml:space="preserve">   </w:t>
      </w:r>
    </w:p>
    <w:p w14:paraId="5237D5DF" w14:textId="77777777" w:rsidR="008C53B7" w:rsidRDefault="008C53B7" w:rsidP="00953A47">
      <w:pPr>
        <w:jc w:val="center"/>
        <w:rPr>
          <w:rFonts w:ascii="Arial" w:hAnsi="Arial" w:cs="Arial"/>
          <w:b/>
          <w:i/>
          <w:noProof/>
          <w:lang w:eastAsia="hu-HU"/>
        </w:rPr>
      </w:pPr>
    </w:p>
    <w:p w14:paraId="4314A194" w14:textId="77777777" w:rsidR="00637D4E" w:rsidRPr="00CD7CE6" w:rsidRDefault="00CD7CE6" w:rsidP="00AA5879">
      <w:pPr>
        <w:jc w:val="center"/>
        <w:rPr>
          <w:rFonts w:ascii="Arial" w:hAnsi="Arial" w:cs="Arial"/>
          <w:b/>
          <w:i/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16ACB24F" wp14:editId="7A415178">
            <wp:extent cx="1164627" cy="1379220"/>
            <wp:effectExtent l="0" t="0" r="0" b="0"/>
            <wp:docPr id="3" name="Kép 3" descr="Teodolit régi, kivágott — Stock fotó © Suljo #60071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odolit régi, kivágott — Stock fotó © Suljo #600713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508" cy="138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D4E" w:rsidRPr="00CD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3C"/>
    <w:rsid w:val="001247CD"/>
    <w:rsid w:val="002569A5"/>
    <w:rsid w:val="003603E7"/>
    <w:rsid w:val="00373F3C"/>
    <w:rsid w:val="00383AF4"/>
    <w:rsid w:val="00477757"/>
    <w:rsid w:val="00536F59"/>
    <w:rsid w:val="005765F2"/>
    <w:rsid w:val="005C3AA9"/>
    <w:rsid w:val="00637D4E"/>
    <w:rsid w:val="00760313"/>
    <w:rsid w:val="007822B3"/>
    <w:rsid w:val="007C2172"/>
    <w:rsid w:val="008C53B7"/>
    <w:rsid w:val="00937C0B"/>
    <w:rsid w:val="00953A47"/>
    <w:rsid w:val="00AA5879"/>
    <w:rsid w:val="00CD7CE6"/>
    <w:rsid w:val="00D42D3A"/>
    <w:rsid w:val="00F14E02"/>
    <w:rsid w:val="00F9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C7A1"/>
  <w15:docId w15:val="{884AB801-3515-46FD-BD0C-4B40B63C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83AF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3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3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7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Pólyáné Dr. Hanusz Borbála</cp:lastModifiedBy>
  <cp:revision>2</cp:revision>
  <cp:lastPrinted>2023-10-06T09:56:00Z</cp:lastPrinted>
  <dcterms:created xsi:type="dcterms:W3CDTF">2025-03-14T08:29:00Z</dcterms:created>
  <dcterms:modified xsi:type="dcterms:W3CDTF">2025-03-14T08:29:00Z</dcterms:modified>
</cp:coreProperties>
</file>