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ED" w:rsidRDefault="00EE42ED" w:rsidP="00FE4184">
      <w:pPr>
        <w:jc w:val="center"/>
      </w:pPr>
      <w:r>
        <w:rPr>
          <w:b/>
          <w:noProof/>
          <w:color w:val="000000"/>
          <w:sz w:val="28"/>
          <w:szCs w:val="28"/>
          <w:lang w:eastAsia="hu-HU"/>
        </w:rPr>
        <w:drawing>
          <wp:inline distT="0" distB="0" distL="0" distR="0">
            <wp:extent cx="1516380" cy="1935480"/>
            <wp:effectExtent l="0" t="0" r="7620" b="762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935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28"/>
          <w:szCs w:val="28"/>
          <w:lang w:eastAsia="hu-HU"/>
        </w:rPr>
        <w:drawing>
          <wp:inline distT="0" distB="0" distL="0" distR="0" wp14:anchorId="48EBA2DB" wp14:editId="12D37F55">
            <wp:extent cx="3017520" cy="17145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1714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2ED" w:rsidRDefault="00EE42ED" w:rsidP="00EE42ED"/>
    <w:p w:rsidR="00357600" w:rsidRDefault="00357600" w:rsidP="00EE42ED"/>
    <w:p w:rsidR="00EE42ED" w:rsidRDefault="00EE42ED" w:rsidP="00EE42ED">
      <w:bookmarkStart w:id="0" w:name="_GoBack"/>
      <w:bookmarkEnd w:id="0"/>
    </w:p>
    <w:p w:rsidR="00EE42ED" w:rsidRDefault="00EE42ED" w:rsidP="00EE42ED"/>
    <w:p w:rsidR="00EE42ED" w:rsidRDefault="00EE42ED" w:rsidP="00EE42ED"/>
    <w:p w:rsidR="00EE42ED" w:rsidRPr="00357600" w:rsidRDefault="00EE42ED" w:rsidP="00EE42ED">
      <w:pPr>
        <w:autoSpaceDE w:val="0"/>
        <w:jc w:val="center"/>
        <w:rPr>
          <w:b/>
          <w:color w:val="000000"/>
          <w:sz w:val="36"/>
          <w:szCs w:val="36"/>
        </w:rPr>
      </w:pPr>
      <w:r w:rsidRPr="00357600">
        <w:rPr>
          <w:b/>
          <w:color w:val="000000"/>
          <w:sz w:val="36"/>
          <w:szCs w:val="36"/>
        </w:rPr>
        <w:t>A SZTE ÁJTK Polgári Jogi és Polgári Eljárásjogi Tanszéke</w:t>
      </w:r>
    </w:p>
    <w:p w:rsidR="00EE42ED" w:rsidRDefault="00EE42ED" w:rsidP="00EE42ED">
      <w:pPr>
        <w:autoSpaceDE w:val="0"/>
        <w:jc w:val="center"/>
        <w:rPr>
          <w:b/>
          <w:color w:val="000000"/>
          <w:sz w:val="32"/>
          <w:szCs w:val="32"/>
        </w:rPr>
      </w:pPr>
    </w:p>
    <w:p w:rsidR="00EE42ED" w:rsidRPr="00357600" w:rsidRDefault="00EE42ED" w:rsidP="00EE42ED">
      <w:pPr>
        <w:autoSpaceDE w:val="0"/>
        <w:jc w:val="center"/>
        <w:rPr>
          <w:b/>
          <w:color w:val="000000"/>
          <w:sz w:val="36"/>
          <w:szCs w:val="36"/>
        </w:rPr>
      </w:pPr>
      <w:proofErr w:type="gramStart"/>
      <w:r w:rsidRPr="00357600">
        <w:rPr>
          <w:b/>
          <w:color w:val="000000"/>
          <w:sz w:val="36"/>
          <w:szCs w:val="36"/>
        </w:rPr>
        <w:t>és</w:t>
      </w:r>
      <w:proofErr w:type="gramEnd"/>
      <w:r w:rsidRPr="00357600">
        <w:rPr>
          <w:b/>
          <w:color w:val="000000"/>
          <w:sz w:val="36"/>
          <w:szCs w:val="36"/>
        </w:rPr>
        <w:t xml:space="preserve"> </w:t>
      </w:r>
    </w:p>
    <w:p w:rsidR="00357600" w:rsidRPr="00EE42ED" w:rsidRDefault="00357600" w:rsidP="00EE42ED">
      <w:pPr>
        <w:autoSpaceDE w:val="0"/>
        <w:jc w:val="center"/>
        <w:rPr>
          <w:b/>
          <w:color w:val="000000"/>
          <w:sz w:val="32"/>
          <w:szCs w:val="32"/>
        </w:rPr>
      </w:pPr>
    </w:p>
    <w:p w:rsidR="00EE42ED" w:rsidRPr="00357600" w:rsidRDefault="00EE42ED" w:rsidP="00EE42ED">
      <w:pPr>
        <w:autoSpaceDE w:val="0"/>
        <w:jc w:val="center"/>
        <w:rPr>
          <w:b/>
          <w:color w:val="000000"/>
          <w:sz w:val="36"/>
          <w:szCs w:val="36"/>
        </w:rPr>
      </w:pPr>
      <w:proofErr w:type="gramStart"/>
      <w:r w:rsidRPr="00357600">
        <w:rPr>
          <w:b/>
          <w:color w:val="000000"/>
          <w:sz w:val="36"/>
          <w:szCs w:val="36"/>
        </w:rPr>
        <w:t>a</w:t>
      </w:r>
      <w:proofErr w:type="gramEnd"/>
      <w:r w:rsidRPr="00357600">
        <w:rPr>
          <w:b/>
          <w:color w:val="000000"/>
          <w:sz w:val="36"/>
          <w:szCs w:val="36"/>
        </w:rPr>
        <w:t xml:space="preserve"> Szegedi Akadémiai Bizottság Jogtudományi Szakbizottsága</w:t>
      </w:r>
    </w:p>
    <w:p w:rsidR="00EE42ED" w:rsidRDefault="00EE42ED" w:rsidP="00EE42ED">
      <w:pPr>
        <w:autoSpaceDE w:val="0"/>
        <w:jc w:val="center"/>
        <w:rPr>
          <w:b/>
          <w:color w:val="000000"/>
          <w:szCs w:val="32"/>
        </w:rPr>
      </w:pPr>
    </w:p>
    <w:p w:rsidR="00EE42ED" w:rsidRDefault="00EE42ED" w:rsidP="00EE42ED">
      <w:pPr>
        <w:autoSpaceDE w:val="0"/>
        <w:jc w:val="center"/>
        <w:rPr>
          <w:color w:val="000000"/>
          <w:szCs w:val="28"/>
        </w:rPr>
      </w:pPr>
    </w:p>
    <w:p w:rsidR="00357600" w:rsidRDefault="00357600" w:rsidP="00EE42ED">
      <w:pPr>
        <w:autoSpaceDE w:val="0"/>
        <w:jc w:val="center"/>
        <w:rPr>
          <w:color w:val="000000"/>
          <w:szCs w:val="28"/>
        </w:rPr>
      </w:pPr>
    </w:p>
    <w:p w:rsidR="00EE42ED" w:rsidRPr="00357600" w:rsidRDefault="00EE42ED" w:rsidP="00EE42ED">
      <w:pPr>
        <w:autoSpaceDE w:val="0"/>
        <w:jc w:val="center"/>
        <w:rPr>
          <w:color w:val="000000"/>
          <w:sz w:val="32"/>
          <w:szCs w:val="32"/>
        </w:rPr>
      </w:pPr>
      <w:proofErr w:type="gramStart"/>
      <w:r w:rsidRPr="00357600">
        <w:rPr>
          <w:color w:val="000000"/>
          <w:sz w:val="32"/>
          <w:szCs w:val="32"/>
        </w:rPr>
        <w:t>megrendezi</w:t>
      </w:r>
      <w:proofErr w:type="gramEnd"/>
    </w:p>
    <w:p w:rsidR="00EE42ED" w:rsidRDefault="00EE42ED" w:rsidP="00EE42ED">
      <w:pPr>
        <w:autoSpaceDE w:val="0"/>
        <w:jc w:val="center"/>
        <w:rPr>
          <w:color w:val="000000"/>
          <w:szCs w:val="28"/>
        </w:rPr>
      </w:pPr>
    </w:p>
    <w:p w:rsidR="00EE42ED" w:rsidRPr="00357600" w:rsidRDefault="00EE42ED" w:rsidP="00EE42ED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Cs w:val="28"/>
        </w:rPr>
        <w:t>a</w:t>
      </w:r>
    </w:p>
    <w:p w:rsidR="00EE42ED" w:rsidRDefault="00EE42ED" w:rsidP="00EE42ED">
      <w:pPr>
        <w:autoSpaceDE w:val="0"/>
        <w:jc w:val="center"/>
        <w:rPr>
          <w:color w:val="000000"/>
          <w:sz w:val="28"/>
          <w:szCs w:val="28"/>
        </w:rPr>
      </w:pPr>
    </w:p>
    <w:p w:rsidR="00EE42ED" w:rsidRPr="00357600" w:rsidRDefault="00EE42ED" w:rsidP="00EE42ED">
      <w:pPr>
        <w:autoSpaceDE w:val="0"/>
        <w:jc w:val="center"/>
        <w:rPr>
          <w:color w:val="000000"/>
          <w:sz w:val="36"/>
          <w:szCs w:val="36"/>
        </w:rPr>
      </w:pPr>
      <w:r w:rsidRPr="00357600">
        <w:rPr>
          <w:b/>
          <w:sz w:val="36"/>
          <w:szCs w:val="36"/>
        </w:rPr>
        <w:t xml:space="preserve">20 év mérlegen, avagy a közbeszerzésünk múltja, jelene és jövője </w:t>
      </w:r>
    </w:p>
    <w:p w:rsidR="00EE42ED" w:rsidRPr="00357600" w:rsidRDefault="00EE42ED" w:rsidP="00EE42ED">
      <w:pPr>
        <w:autoSpaceDE w:val="0"/>
        <w:jc w:val="center"/>
        <w:rPr>
          <w:color w:val="000000"/>
          <w:sz w:val="28"/>
          <w:szCs w:val="28"/>
        </w:rPr>
      </w:pPr>
      <w:proofErr w:type="gramStart"/>
      <w:r w:rsidRPr="00357600">
        <w:rPr>
          <w:color w:val="000000"/>
          <w:sz w:val="28"/>
          <w:szCs w:val="28"/>
        </w:rPr>
        <w:t>című</w:t>
      </w:r>
      <w:proofErr w:type="gramEnd"/>
      <w:r w:rsidRPr="00357600">
        <w:rPr>
          <w:color w:val="000000"/>
          <w:sz w:val="28"/>
          <w:szCs w:val="28"/>
        </w:rPr>
        <w:t xml:space="preserve"> konferenciáját.</w:t>
      </w:r>
    </w:p>
    <w:p w:rsidR="00EE42ED" w:rsidRDefault="00EE42ED" w:rsidP="00EE42ED">
      <w:pPr>
        <w:autoSpaceDE w:val="0"/>
        <w:jc w:val="center"/>
        <w:rPr>
          <w:color w:val="000000"/>
          <w:szCs w:val="28"/>
        </w:rPr>
      </w:pPr>
    </w:p>
    <w:p w:rsidR="00357600" w:rsidRDefault="00357600" w:rsidP="00EE42ED">
      <w:pPr>
        <w:autoSpaceDE w:val="0"/>
        <w:jc w:val="center"/>
        <w:rPr>
          <w:color w:val="000000"/>
          <w:szCs w:val="28"/>
        </w:rPr>
      </w:pPr>
    </w:p>
    <w:p w:rsidR="00357600" w:rsidRDefault="00357600" w:rsidP="00EE42ED">
      <w:pPr>
        <w:autoSpaceDE w:val="0"/>
        <w:jc w:val="center"/>
        <w:rPr>
          <w:color w:val="000000"/>
          <w:szCs w:val="28"/>
        </w:rPr>
      </w:pPr>
    </w:p>
    <w:p w:rsidR="00EE42ED" w:rsidRDefault="00EE42ED" w:rsidP="00EE42ED">
      <w:pPr>
        <w:autoSpaceDE w:val="0"/>
        <w:jc w:val="center"/>
        <w:rPr>
          <w:color w:val="000000"/>
          <w:szCs w:val="28"/>
        </w:rPr>
      </w:pPr>
    </w:p>
    <w:p w:rsidR="00EE42ED" w:rsidRPr="00357600" w:rsidRDefault="00EE42ED" w:rsidP="00EE42ED">
      <w:pPr>
        <w:autoSpaceDE w:val="0"/>
        <w:jc w:val="center"/>
        <w:rPr>
          <w:sz w:val="32"/>
          <w:szCs w:val="32"/>
        </w:rPr>
      </w:pPr>
      <w:r w:rsidRPr="00357600">
        <w:rPr>
          <w:color w:val="000000"/>
          <w:sz w:val="32"/>
          <w:szCs w:val="32"/>
        </w:rPr>
        <w:t>2015. november 18-án 10.00 órai kezdéssel</w:t>
      </w:r>
    </w:p>
    <w:p w:rsidR="00EE42ED" w:rsidRPr="00357600" w:rsidRDefault="00EE42ED" w:rsidP="00EE42ED">
      <w:pPr>
        <w:jc w:val="center"/>
        <w:rPr>
          <w:sz w:val="32"/>
          <w:szCs w:val="32"/>
        </w:rPr>
      </w:pPr>
      <w:proofErr w:type="gramStart"/>
      <w:r w:rsidRPr="00357600">
        <w:rPr>
          <w:sz w:val="32"/>
          <w:szCs w:val="32"/>
        </w:rPr>
        <w:t>a</w:t>
      </w:r>
      <w:proofErr w:type="gramEnd"/>
      <w:r w:rsidRPr="00357600">
        <w:rPr>
          <w:sz w:val="32"/>
          <w:szCs w:val="32"/>
        </w:rPr>
        <w:t xml:space="preserve"> Szegedi Akadémiai Bizottság Székháza konferencia termében</w:t>
      </w:r>
    </w:p>
    <w:p w:rsidR="00EE42ED" w:rsidRPr="00357600" w:rsidRDefault="00EE42ED" w:rsidP="00EE42ED">
      <w:pPr>
        <w:jc w:val="center"/>
        <w:rPr>
          <w:color w:val="000000"/>
          <w:sz w:val="32"/>
          <w:szCs w:val="32"/>
        </w:rPr>
      </w:pPr>
      <w:r w:rsidRPr="00357600">
        <w:rPr>
          <w:sz w:val="32"/>
          <w:szCs w:val="32"/>
        </w:rPr>
        <w:t>(Szeged, Somogyi Béla u. 7. 103-104 terem).</w:t>
      </w:r>
    </w:p>
    <w:p w:rsidR="00EE42ED" w:rsidRPr="00357600" w:rsidRDefault="00EE42ED" w:rsidP="00EE42ED">
      <w:pPr>
        <w:autoSpaceDE w:val="0"/>
        <w:ind w:left="360"/>
        <w:rPr>
          <w:color w:val="000000"/>
          <w:sz w:val="32"/>
          <w:szCs w:val="32"/>
        </w:rPr>
      </w:pPr>
    </w:p>
    <w:p w:rsidR="00EE42ED" w:rsidRDefault="00EE42ED" w:rsidP="00EE42ED">
      <w:pPr>
        <w:autoSpaceDE w:val="0"/>
        <w:ind w:left="360"/>
        <w:rPr>
          <w:color w:val="000000"/>
          <w:sz w:val="28"/>
          <w:szCs w:val="28"/>
        </w:rPr>
      </w:pPr>
    </w:p>
    <w:p w:rsidR="00EE42ED" w:rsidRDefault="00EE42ED" w:rsidP="00EE42ED">
      <w:pPr>
        <w:autoSpaceDE w:val="0"/>
        <w:ind w:left="360"/>
        <w:rPr>
          <w:color w:val="000000"/>
          <w:sz w:val="28"/>
          <w:szCs w:val="28"/>
        </w:rPr>
      </w:pPr>
    </w:p>
    <w:p w:rsidR="00917D25" w:rsidRDefault="00917D25" w:rsidP="00EE42ED">
      <w:pPr>
        <w:autoSpaceDE w:val="0"/>
        <w:ind w:left="360"/>
        <w:rPr>
          <w:color w:val="000000"/>
          <w:sz w:val="28"/>
          <w:szCs w:val="28"/>
        </w:rPr>
      </w:pPr>
    </w:p>
    <w:p w:rsidR="00EE42ED" w:rsidRPr="00357600" w:rsidRDefault="00EE42ED" w:rsidP="00357600">
      <w:pPr>
        <w:autoSpaceDE w:val="0"/>
        <w:ind w:left="360"/>
        <w:jc w:val="center"/>
        <w:rPr>
          <w:color w:val="000000"/>
          <w:sz w:val="32"/>
          <w:szCs w:val="32"/>
        </w:rPr>
      </w:pPr>
      <w:r w:rsidRPr="00357600">
        <w:rPr>
          <w:color w:val="000000"/>
          <w:sz w:val="32"/>
          <w:szCs w:val="32"/>
        </w:rPr>
        <w:t>Várjuk kedves,</w:t>
      </w:r>
      <w:r w:rsidR="00357600" w:rsidRPr="00357600">
        <w:rPr>
          <w:color w:val="000000"/>
          <w:sz w:val="32"/>
          <w:szCs w:val="32"/>
        </w:rPr>
        <w:t xml:space="preserve"> regisztrált vendégeinket!</w:t>
      </w:r>
    </w:p>
    <w:sectPr w:rsidR="00EE42ED" w:rsidRPr="00357600" w:rsidSect="00357600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ED"/>
    <w:rsid w:val="000248AB"/>
    <w:rsid w:val="00357600"/>
    <w:rsid w:val="00917D25"/>
    <w:rsid w:val="00EE42ED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42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EE42ED"/>
    <w:rPr>
      <w:rFonts w:cs="Times New Roman"/>
      <w:color w:val="0000FF"/>
      <w:u w:val="single"/>
    </w:rPr>
  </w:style>
  <w:style w:type="paragraph" w:customStyle="1" w:styleId="Listaszerbekezds1">
    <w:name w:val="Listaszerű bekezdés1"/>
    <w:basedOn w:val="Norml"/>
    <w:rsid w:val="00EE42E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E42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42ED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42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EE42ED"/>
    <w:rPr>
      <w:rFonts w:cs="Times New Roman"/>
      <w:color w:val="0000FF"/>
      <w:u w:val="single"/>
    </w:rPr>
  </w:style>
  <w:style w:type="paragraph" w:customStyle="1" w:styleId="Listaszerbekezds1">
    <w:name w:val="Listaszerű bekezdés1"/>
    <w:basedOn w:val="Norml"/>
    <w:rsid w:val="00EE42E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E42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42E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5</cp:revision>
  <dcterms:created xsi:type="dcterms:W3CDTF">2015-11-16T12:42:00Z</dcterms:created>
  <dcterms:modified xsi:type="dcterms:W3CDTF">2015-11-16T12:58:00Z</dcterms:modified>
</cp:coreProperties>
</file>