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A7C6A" w14:textId="77777777" w:rsidR="00F52F91" w:rsidRPr="00AD22E5" w:rsidRDefault="00F52F91" w:rsidP="00C06888">
      <w:pPr>
        <w:spacing w:line="276" w:lineRule="auto"/>
        <w:jc w:val="both"/>
        <w:rPr>
          <w:rFonts w:ascii="Garamond" w:hAnsi="Garamond" w:cs="Georgia"/>
          <w:spacing w:val="20"/>
        </w:rPr>
      </w:pPr>
    </w:p>
    <w:p w14:paraId="1A63C26E" w14:textId="77777777" w:rsidR="00B877F3" w:rsidRPr="00AD22E5" w:rsidRDefault="00B877F3" w:rsidP="00C06888">
      <w:pPr>
        <w:spacing w:line="276" w:lineRule="auto"/>
        <w:jc w:val="center"/>
        <w:outlineLvl w:val="0"/>
        <w:rPr>
          <w:rFonts w:ascii="Garamond" w:hAnsi="Garamond" w:cs="Georgia"/>
          <w:b/>
          <w:bCs/>
          <w:spacing w:val="2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26BA3A" w14:textId="77777777" w:rsidR="00F52F91" w:rsidRPr="006345F1" w:rsidRDefault="00F52F91" w:rsidP="00C06888">
      <w:pPr>
        <w:spacing w:line="276" w:lineRule="auto"/>
        <w:jc w:val="center"/>
        <w:outlineLvl w:val="0"/>
        <w:rPr>
          <w:rFonts w:ascii="Garamond" w:hAnsi="Garamond" w:cs="Georgia"/>
          <w:b/>
          <w:bCs/>
          <w:spacing w:val="2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45F1">
        <w:rPr>
          <w:rFonts w:ascii="Garamond" w:hAnsi="Garamond" w:cs="Georgia"/>
          <w:b/>
          <w:bCs/>
          <w:spacing w:val="2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MAGYAR TUDOMÁNYOS AKADÉMIA</w:t>
      </w:r>
    </w:p>
    <w:p w14:paraId="1773ED53" w14:textId="53DB6E51" w:rsidR="003E119A" w:rsidRPr="006345F1" w:rsidRDefault="003D1AC5" w:rsidP="00C06888">
      <w:pPr>
        <w:spacing w:line="276" w:lineRule="auto"/>
        <w:jc w:val="center"/>
        <w:outlineLvl w:val="0"/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45F1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SZEGEDI AKADÉMIAI BIZOTTSÁG</w:t>
      </w:r>
      <w:r w:rsidR="005D79E1" w:rsidRPr="006345F1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F43DF6" w:rsidRPr="006345F1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55644698" w14:textId="2E406AAA" w:rsidR="003E119A" w:rsidRPr="006345F1" w:rsidRDefault="003E119A" w:rsidP="00C06888">
      <w:pPr>
        <w:spacing w:line="276" w:lineRule="auto"/>
        <w:jc w:val="center"/>
        <w:outlineLvl w:val="0"/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45F1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15F09" w:rsidRPr="006345F1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694077" w:rsidRPr="006345F1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Pr="006345F1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TUDOMÁNY TÁMOGATÁSÁÉRT </w:t>
      </w:r>
      <w:proofErr w:type="gramStart"/>
      <w:r w:rsidRPr="006345F1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proofErr w:type="gramEnd"/>
      <w:r w:rsidRPr="006345F1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DÉL-ALFÖLDÖN</w:t>
      </w:r>
      <w:r w:rsidR="00A15F09" w:rsidRPr="006345F1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Pr="006345F1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ALAPÍTVÁNY</w:t>
      </w:r>
    </w:p>
    <w:p w14:paraId="7848C14A" w14:textId="3F2157FC" w:rsidR="00F43DF6" w:rsidRPr="006345F1" w:rsidRDefault="00F43DF6" w:rsidP="00C06888">
      <w:pPr>
        <w:spacing w:line="276" w:lineRule="auto"/>
        <w:jc w:val="center"/>
        <w:outlineLvl w:val="0"/>
        <w:rPr>
          <w:rFonts w:ascii="Garamond" w:hAnsi="Garamond" w:cs="Georgia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45F1">
        <w:rPr>
          <w:rFonts w:ascii="Garamond" w:hAnsi="Garamond" w:cs="Georgia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és </w:t>
      </w:r>
      <w:proofErr w:type="gramStart"/>
      <w:r w:rsidRPr="006345F1">
        <w:rPr>
          <w:rFonts w:ascii="Garamond" w:hAnsi="Garamond" w:cs="Georgia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proofErr w:type="gramEnd"/>
    </w:p>
    <w:p w14:paraId="7D39262D" w14:textId="25F9EFB1" w:rsidR="00F43DF6" w:rsidRPr="006345F1" w:rsidRDefault="00F43DF6" w:rsidP="00C06888">
      <w:pPr>
        <w:spacing w:line="276" w:lineRule="auto"/>
        <w:jc w:val="center"/>
        <w:outlineLvl w:val="0"/>
        <w:rPr>
          <w:rFonts w:ascii="Garamond" w:hAnsi="Garamond" w:cs="Georgia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45F1">
        <w:rPr>
          <w:rFonts w:ascii="Garamond" w:hAnsi="Garamond" w:cs="Georgia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SZEGEDI TUDOMÁNYEGYETEM</w:t>
      </w:r>
    </w:p>
    <w:p w14:paraId="0473460E" w14:textId="2DAB6740" w:rsidR="00F43DF6" w:rsidRPr="006345F1" w:rsidRDefault="00F43DF6" w:rsidP="00C06888">
      <w:pPr>
        <w:spacing w:line="276" w:lineRule="auto"/>
        <w:jc w:val="center"/>
        <w:outlineLvl w:val="0"/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D8DDB8" w14:textId="77777777" w:rsidR="00F52F91" w:rsidRPr="006345F1" w:rsidRDefault="00F52F91" w:rsidP="00C06888">
      <w:pPr>
        <w:spacing w:line="276" w:lineRule="auto"/>
        <w:jc w:val="center"/>
        <w:rPr>
          <w:rFonts w:ascii="Garamond" w:hAnsi="Garamond" w:cs="Georgia"/>
          <w:spacing w:val="20"/>
        </w:rPr>
      </w:pPr>
    </w:p>
    <w:p w14:paraId="19BE9039" w14:textId="77777777" w:rsidR="003C1694" w:rsidRPr="006345F1" w:rsidRDefault="003C1694" w:rsidP="00C06888">
      <w:pPr>
        <w:spacing w:line="276" w:lineRule="auto"/>
        <w:jc w:val="center"/>
        <w:rPr>
          <w:rFonts w:ascii="Garamond" w:hAnsi="Garamond" w:cs="Georgia"/>
          <w:spacing w:val="20"/>
        </w:rPr>
      </w:pPr>
    </w:p>
    <w:p w14:paraId="3EAF8CE9" w14:textId="7F679FA9" w:rsidR="00F52F91" w:rsidRPr="006345F1" w:rsidRDefault="006A39A3" w:rsidP="00C06888">
      <w:pPr>
        <w:spacing w:line="276" w:lineRule="auto"/>
        <w:jc w:val="center"/>
        <w:rPr>
          <w:rFonts w:ascii="Garamond" w:hAnsi="Garamond" w:cs="Georg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45F1">
        <w:rPr>
          <w:rFonts w:ascii="Garamond" w:hAnsi="Garamond" w:cs="Georg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3520CF" w:rsidRPr="006345F1">
        <w:rPr>
          <w:rFonts w:ascii="Garamond" w:hAnsi="Garamond" w:cs="Georg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D3045">
        <w:rPr>
          <w:rFonts w:ascii="Garamond" w:hAnsi="Garamond" w:cs="Georg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345F1">
        <w:rPr>
          <w:rFonts w:ascii="Garamond" w:hAnsi="Garamond" w:cs="Georg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ÉVI</w:t>
      </w:r>
    </w:p>
    <w:p w14:paraId="6FBD94F1" w14:textId="77777777" w:rsidR="006A39A3" w:rsidRPr="006345F1" w:rsidRDefault="006A39A3" w:rsidP="00C06888">
      <w:pPr>
        <w:spacing w:line="276" w:lineRule="auto"/>
        <w:jc w:val="center"/>
        <w:rPr>
          <w:rFonts w:ascii="Garamond" w:hAnsi="Garamond" w:cs="Georg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45F1">
        <w:rPr>
          <w:rFonts w:ascii="Garamond" w:hAnsi="Garamond" w:cs="Georg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PÁLYÁZATI KIÍRÁS</w:t>
      </w:r>
      <w:r w:rsidR="00973BE7" w:rsidRPr="006345F1">
        <w:rPr>
          <w:rFonts w:ascii="Garamond" w:hAnsi="Garamond" w:cs="Georg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14:paraId="5707DAA2" w14:textId="2F4E6868" w:rsidR="00F52F91" w:rsidRDefault="00F52F91" w:rsidP="00C06888">
      <w:pPr>
        <w:spacing w:line="276" w:lineRule="auto"/>
        <w:jc w:val="center"/>
        <w:rPr>
          <w:rFonts w:ascii="Garamond" w:hAnsi="Garamond" w:cs="Georgia"/>
          <w:sz w:val="32"/>
          <w:szCs w:val="32"/>
        </w:rPr>
      </w:pPr>
    </w:p>
    <w:p w14:paraId="6E0817EC" w14:textId="77777777" w:rsidR="00AC7591" w:rsidRPr="006345F1" w:rsidRDefault="00AC7591" w:rsidP="00C06888">
      <w:pPr>
        <w:spacing w:line="276" w:lineRule="auto"/>
        <w:jc w:val="center"/>
        <w:rPr>
          <w:rFonts w:ascii="Garamond" w:hAnsi="Garamond" w:cs="Georgia"/>
          <w:sz w:val="32"/>
          <w:szCs w:val="32"/>
        </w:rPr>
      </w:pPr>
    </w:p>
    <w:p w14:paraId="635B6712" w14:textId="77777777" w:rsidR="003C1694" w:rsidRPr="006345F1" w:rsidRDefault="003C1694" w:rsidP="00C06888">
      <w:pPr>
        <w:spacing w:line="276" w:lineRule="auto"/>
        <w:jc w:val="center"/>
        <w:rPr>
          <w:rFonts w:ascii="Garamond" w:hAnsi="Garamond" w:cs="Georgia"/>
          <w:sz w:val="32"/>
          <w:szCs w:val="32"/>
        </w:rPr>
      </w:pPr>
    </w:p>
    <w:p w14:paraId="448DFECC" w14:textId="77777777" w:rsidR="00F52F91" w:rsidRPr="006345F1" w:rsidRDefault="00760712" w:rsidP="00C06888">
      <w:pPr>
        <w:spacing w:line="276" w:lineRule="auto"/>
        <w:jc w:val="center"/>
        <w:rPr>
          <w:rFonts w:ascii="Garamond" w:hAnsi="Garamond" w:cs="Georgia"/>
        </w:rPr>
      </w:pPr>
      <w:r w:rsidRPr="006345F1">
        <w:rPr>
          <w:rFonts w:ascii="Garamond" w:hAnsi="Garamond" w:cs="Georgia"/>
          <w:noProof/>
        </w:rPr>
        <w:drawing>
          <wp:inline distT="0" distB="0" distL="0" distR="0" wp14:anchorId="266681E4" wp14:editId="4591BF5A">
            <wp:extent cx="2258060" cy="1367790"/>
            <wp:effectExtent l="0" t="0" r="889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4A91C" w14:textId="77777777" w:rsidR="00F52F91" w:rsidRPr="006345F1" w:rsidRDefault="00F52F91" w:rsidP="00C06888">
      <w:pPr>
        <w:spacing w:line="276" w:lineRule="auto"/>
        <w:jc w:val="center"/>
        <w:rPr>
          <w:rFonts w:ascii="Garamond" w:hAnsi="Garamond" w:cs="Georgia"/>
          <w:sz w:val="32"/>
          <w:szCs w:val="32"/>
        </w:rPr>
      </w:pPr>
    </w:p>
    <w:p w14:paraId="14885836" w14:textId="77777777" w:rsidR="00F52F91" w:rsidRPr="006345F1" w:rsidRDefault="00F52F91" w:rsidP="00C06888">
      <w:pPr>
        <w:spacing w:line="276" w:lineRule="auto"/>
        <w:jc w:val="center"/>
        <w:rPr>
          <w:rFonts w:ascii="Garamond" w:hAnsi="Garamond" w:cs="Georgia"/>
        </w:rPr>
      </w:pPr>
    </w:p>
    <w:p w14:paraId="4DACDC91" w14:textId="5FCB018C" w:rsidR="00F52F91" w:rsidRDefault="00F52F91" w:rsidP="00C06888">
      <w:pPr>
        <w:spacing w:line="276" w:lineRule="auto"/>
        <w:jc w:val="center"/>
        <w:rPr>
          <w:rFonts w:ascii="Garamond" w:hAnsi="Garamond" w:cs="Georgia"/>
        </w:rPr>
      </w:pPr>
    </w:p>
    <w:p w14:paraId="0A073586" w14:textId="2A70B9F1" w:rsidR="00AC7591" w:rsidRDefault="00AC7591" w:rsidP="00C06888">
      <w:pPr>
        <w:spacing w:line="276" w:lineRule="auto"/>
        <w:jc w:val="center"/>
        <w:rPr>
          <w:rFonts w:ascii="Garamond" w:hAnsi="Garamond" w:cs="Georgia"/>
        </w:rPr>
      </w:pPr>
    </w:p>
    <w:p w14:paraId="419A2832" w14:textId="38DD2022" w:rsidR="00AC7591" w:rsidRDefault="00AC7591" w:rsidP="00C06888">
      <w:pPr>
        <w:spacing w:line="276" w:lineRule="auto"/>
        <w:jc w:val="center"/>
        <w:rPr>
          <w:rFonts w:ascii="Garamond" w:hAnsi="Garamond" w:cs="Georgia"/>
        </w:rPr>
      </w:pPr>
    </w:p>
    <w:p w14:paraId="16267C2A" w14:textId="77777777" w:rsidR="00AC7591" w:rsidRPr="006345F1" w:rsidRDefault="00AC7591" w:rsidP="00C06888">
      <w:pPr>
        <w:spacing w:line="276" w:lineRule="auto"/>
        <w:jc w:val="center"/>
        <w:rPr>
          <w:rFonts w:ascii="Garamond" w:hAnsi="Garamond" w:cs="Georgia"/>
        </w:rPr>
      </w:pPr>
    </w:p>
    <w:p w14:paraId="7B96956B" w14:textId="77777777" w:rsidR="00F52F91" w:rsidRPr="006345F1" w:rsidRDefault="00F52F91" w:rsidP="00C06888">
      <w:pPr>
        <w:spacing w:line="276" w:lineRule="auto"/>
        <w:jc w:val="center"/>
        <w:rPr>
          <w:rFonts w:ascii="Garamond" w:hAnsi="Garamond" w:cs="Georgia"/>
        </w:rPr>
      </w:pPr>
    </w:p>
    <w:p w14:paraId="5AEF158B" w14:textId="1E7FB893" w:rsidR="00E20CEB" w:rsidRPr="00993E16" w:rsidRDefault="006A39A3" w:rsidP="00C06888">
      <w:pPr>
        <w:spacing w:line="276" w:lineRule="auto"/>
        <w:jc w:val="center"/>
        <w:outlineLvl w:val="0"/>
        <w:rPr>
          <w:rFonts w:ascii="Garamond" w:hAnsi="Garamond" w:cs="Georgia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3E16">
        <w:rPr>
          <w:rFonts w:ascii="Garamond" w:hAnsi="Garamond" w:cs="Georgia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Szeged, </w:t>
      </w:r>
      <w:r w:rsidR="00F52F91" w:rsidRPr="00993E16">
        <w:rPr>
          <w:rFonts w:ascii="Garamond" w:hAnsi="Garamond" w:cs="Georgia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3520CF" w:rsidRPr="00993E16">
        <w:rPr>
          <w:rFonts w:ascii="Garamond" w:hAnsi="Garamond" w:cs="Georgia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D3045">
        <w:rPr>
          <w:rFonts w:ascii="Garamond" w:hAnsi="Garamond" w:cs="Georgia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F52F91" w:rsidRPr="00993E16">
        <w:rPr>
          <w:rFonts w:ascii="Garamond" w:hAnsi="Garamond" w:cs="Georgia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F05268">
        <w:rPr>
          <w:rFonts w:ascii="Garamond" w:hAnsi="Garamond" w:cs="Georgia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május 24.</w:t>
      </w:r>
    </w:p>
    <w:p w14:paraId="211A5016" w14:textId="2FCB5CEF" w:rsidR="006A7A79" w:rsidRPr="006345F1" w:rsidRDefault="00E20CEB" w:rsidP="00C06888">
      <w:p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  <w:b/>
          <w:bCs/>
          <w:spacing w:val="20"/>
          <w:sz w:val="28"/>
          <w:szCs w:val="28"/>
        </w:rPr>
        <w:br w:type="page"/>
      </w:r>
      <w:r w:rsidR="006A7A79" w:rsidRPr="006345F1">
        <w:rPr>
          <w:rFonts w:ascii="Garamond" w:hAnsi="Garamond" w:cs="Georgia"/>
        </w:rPr>
        <w:lastRenderedPageBreak/>
        <w:t xml:space="preserve">Az MTA Szegedi Akadémiai Bizottsága (a továbbiakban: SZAB) a határon innen és túli régióban folyó tudományos kutatómunka ösztönzése céljából pályázatot hirdet </w:t>
      </w:r>
      <w:r w:rsidR="006A7A79" w:rsidRPr="006345F1">
        <w:rPr>
          <w:rFonts w:ascii="Garamond" w:hAnsi="Garamond" w:cs="Georgia"/>
          <w:i/>
          <w:iCs/>
        </w:rPr>
        <w:t>Bács-Kiskun, Békés és Csongrád</w:t>
      </w:r>
      <w:r w:rsidR="008E27D2">
        <w:rPr>
          <w:rFonts w:ascii="Garamond" w:hAnsi="Garamond" w:cs="Georgia"/>
          <w:i/>
          <w:iCs/>
        </w:rPr>
        <w:t>-Csanád</w:t>
      </w:r>
      <w:r w:rsidR="006A7A79" w:rsidRPr="006345F1">
        <w:rPr>
          <w:rFonts w:ascii="Garamond" w:hAnsi="Garamond" w:cs="Georgia"/>
          <w:i/>
          <w:iCs/>
        </w:rPr>
        <w:t xml:space="preserve"> </w:t>
      </w:r>
      <w:r w:rsidR="00FD3045">
        <w:rPr>
          <w:rFonts w:ascii="Garamond" w:hAnsi="Garamond" w:cs="Georgia"/>
          <w:i/>
          <w:iCs/>
        </w:rPr>
        <w:t>vár</w:t>
      </w:r>
      <w:r w:rsidR="006A7A79" w:rsidRPr="006345F1">
        <w:rPr>
          <w:rFonts w:ascii="Garamond" w:hAnsi="Garamond" w:cs="Georgia"/>
          <w:i/>
          <w:iCs/>
        </w:rPr>
        <w:t xml:space="preserve">megyékben, </w:t>
      </w:r>
      <w:r w:rsidR="006A7A79" w:rsidRPr="006345F1">
        <w:rPr>
          <w:rFonts w:ascii="Garamond" w:hAnsi="Garamond" w:cs="Georgia"/>
        </w:rPr>
        <w:t>valamint a</w:t>
      </w:r>
      <w:r w:rsidR="006A7A79" w:rsidRPr="006345F1">
        <w:rPr>
          <w:rFonts w:ascii="Garamond" w:hAnsi="Garamond" w:cs="Georgia"/>
          <w:i/>
          <w:iCs/>
        </w:rPr>
        <w:t xml:space="preserve"> Vajdaság, Temes és Arad megyékben</w:t>
      </w:r>
      <w:r w:rsidR="006A7A79" w:rsidRPr="006345F1">
        <w:rPr>
          <w:rFonts w:ascii="Garamond" w:hAnsi="Garamond" w:cs="Georgia"/>
        </w:rPr>
        <w:t xml:space="preserve"> élő kutatók</w:t>
      </w:r>
      <w:r w:rsidR="0070438F" w:rsidRPr="006345F1">
        <w:rPr>
          <w:rFonts w:ascii="Garamond" w:hAnsi="Garamond" w:cs="Georgia"/>
        </w:rPr>
        <w:t>, valamint középiskolás diákok</w:t>
      </w:r>
      <w:r w:rsidR="006A7A79" w:rsidRPr="006345F1">
        <w:rPr>
          <w:rFonts w:ascii="Garamond" w:hAnsi="Garamond" w:cs="Georgia"/>
        </w:rPr>
        <w:t xml:space="preserve"> számára.</w:t>
      </w:r>
    </w:p>
    <w:p w14:paraId="097F26A0" w14:textId="77777777" w:rsidR="006A7A79" w:rsidRPr="006345F1" w:rsidRDefault="006A7A79" w:rsidP="00C06888">
      <w:pPr>
        <w:spacing w:line="276" w:lineRule="auto"/>
        <w:jc w:val="both"/>
        <w:rPr>
          <w:rFonts w:ascii="Garamond" w:hAnsi="Garamond" w:cs="Georgia"/>
        </w:rPr>
      </w:pPr>
    </w:p>
    <w:p w14:paraId="6DF9784D" w14:textId="77777777" w:rsidR="006A7A79" w:rsidRPr="006345F1" w:rsidRDefault="006A7A79" w:rsidP="00C06888">
      <w:pPr>
        <w:spacing w:line="276" w:lineRule="auto"/>
        <w:jc w:val="center"/>
        <w:outlineLvl w:val="0"/>
        <w:rPr>
          <w:rFonts w:ascii="Garamond" w:hAnsi="Garamond" w:cs="Georgia"/>
          <w:b/>
          <w:bCs/>
          <w:sz w:val="28"/>
          <w:szCs w:val="28"/>
        </w:rPr>
      </w:pPr>
      <w:r w:rsidRPr="006345F1">
        <w:rPr>
          <w:rFonts w:ascii="Garamond" w:hAnsi="Garamond" w:cs="Georgia"/>
          <w:b/>
          <w:bCs/>
          <w:sz w:val="28"/>
          <w:szCs w:val="28"/>
        </w:rPr>
        <w:t>PÁLYÁZATI FELTÉTELEK</w:t>
      </w:r>
    </w:p>
    <w:p w14:paraId="16891A4F" w14:textId="77777777" w:rsidR="006A7A79" w:rsidRPr="006345F1" w:rsidRDefault="006A7A79" w:rsidP="00C06888">
      <w:pPr>
        <w:spacing w:line="276" w:lineRule="auto"/>
        <w:jc w:val="both"/>
        <w:rPr>
          <w:rFonts w:ascii="Garamond" w:hAnsi="Garamond" w:cs="Georgia"/>
        </w:rPr>
      </w:pPr>
    </w:p>
    <w:p w14:paraId="24C317C0" w14:textId="43674263" w:rsidR="006A7A79" w:rsidRDefault="006A7A79" w:rsidP="00C06888">
      <w:pPr>
        <w:spacing w:line="276" w:lineRule="auto"/>
        <w:ind w:firstLine="708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 xml:space="preserve">A pályázaton tudományos fokozattal </w:t>
      </w:r>
      <w:r w:rsidRPr="006345F1">
        <w:rPr>
          <w:rFonts w:ascii="Garamond" w:hAnsi="Garamond" w:cs="Georgia"/>
          <w:i/>
          <w:iCs/>
        </w:rPr>
        <w:t>nem</w:t>
      </w:r>
      <w:r w:rsidRPr="006345F1">
        <w:rPr>
          <w:rFonts w:ascii="Garamond" w:hAnsi="Garamond" w:cs="Georgia"/>
          <w:i/>
        </w:rPr>
        <w:t xml:space="preserve"> </w:t>
      </w:r>
      <w:r w:rsidRPr="006345F1">
        <w:rPr>
          <w:rFonts w:ascii="Garamond" w:hAnsi="Garamond" w:cs="Georgia"/>
        </w:rPr>
        <w:t xml:space="preserve">rendelkező, legfeljebb 35 éves </w:t>
      </w:r>
      <w:r w:rsidR="0070438F" w:rsidRPr="006345F1">
        <w:rPr>
          <w:rFonts w:ascii="Garamond" w:hAnsi="Garamond" w:cs="Georgia"/>
        </w:rPr>
        <w:t>kutató, valamint</w:t>
      </w:r>
      <w:r w:rsidRPr="006345F1">
        <w:rPr>
          <w:rFonts w:ascii="Garamond" w:hAnsi="Garamond" w:cs="Georgia"/>
        </w:rPr>
        <w:t xml:space="preserve"> </w:t>
      </w:r>
      <w:r w:rsidR="0070438F" w:rsidRPr="006345F1">
        <w:rPr>
          <w:rFonts w:ascii="Garamond" w:hAnsi="Garamond" w:cs="Georgia"/>
        </w:rPr>
        <w:t xml:space="preserve">középiskolás diák pályázók </w:t>
      </w:r>
      <w:r w:rsidRPr="006345F1">
        <w:rPr>
          <w:rFonts w:ascii="Garamond" w:hAnsi="Garamond" w:cs="Georgia"/>
        </w:rPr>
        <w:t>vehetnek részt.</w:t>
      </w:r>
    </w:p>
    <w:p w14:paraId="6B6AAEAC" w14:textId="47FA82B3" w:rsidR="00B4151E" w:rsidRPr="006345F1" w:rsidRDefault="00B4151E" w:rsidP="00C06888">
      <w:pPr>
        <w:spacing w:line="276" w:lineRule="auto"/>
        <w:ind w:firstLine="708"/>
        <w:jc w:val="both"/>
        <w:rPr>
          <w:rFonts w:ascii="Garamond" w:hAnsi="Garamond" w:cs="Georgia"/>
        </w:rPr>
      </w:pPr>
      <w:r w:rsidRPr="001633D6">
        <w:rPr>
          <w:rFonts w:ascii="Garamond" w:hAnsi="Garamond" w:cs="Georgia"/>
        </w:rPr>
        <w:t>Kiskorú gyermeket nevelő pályázó esetében a pályázati korhatár megnövelhető nők esetében</w:t>
      </w:r>
      <w:r w:rsidR="00847DC6" w:rsidRPr="001633D6">
        <w:rPr>
          <w:rFonts w:ascii="Garamond" w:hAnsi="Garamond" w:cs="Georgia"/>
        </w:rPr>
        <w:t xml:space="preserve"> </w:t>
      </w:r>
      <w:r w:rsidRPr="001633D6">
        <w:rPr>
          <w:rFonts w:ascii="Garamond" w:hAnsi="Garamond" w:cs="Georgia"/>
        </w:rPr>
        <w:t>gyermekenként 2 évvel, férfiak esetében a gyermeknevelésre igénybe vett távollétek hosszával.</w:t>
      </w:r>
    </w:p>
    <w:p w14:paraId="6B72EC6D" w14:textId="721CBD42" w:rsidR="006A7A79" w:rsidRPr="006345F1" w:rsidRDefault="006A7A79" w:rsidP="00C06888">
      <w:pPr>
        <w:spacing w:line="276" w:lineRule="auto"/>
        <w:ind w:firstLine="708"/>
        <w:jc w:val="both"/>
        <w:rPr>
          <w:rFonts w:ascii="Garamond" w:hAnsi="Garamond"/>
        </w:rPr>
      </w:pPr>
      <w:r w:rsidRPr="006345F1">
        <w:rPr>
          <w:rFonts w:ascii="Garamond" w:hAnsi="Garamond"/>
        </w:rPr>
        <w:t xml:space="preserve">A pályamunka egyéni és </w:t>
      </w:r>
      <w:proofErr w:type="gramStart"/>
      <w:r w:rsidRPr="006345F1">
        <w:rPr>
          <w:rFonts w:ascii="Garamond" w:hAnsi="Garamond"/>
        </w:rPr>
        <w:t>kollektív</w:t>
      </w:r>
      <w:proofErr w:type="gramEnd"/>
      <w:r w:rsidRPr="006345F1">
        <w:rPr>
          <w:rFonts w:ascii="Garamond" w:hAnsi="Garamond"/>
        </w:rPr>
        <w:t xml:space="preserve"> munka eredménye egyaránt lehet. Minden pályázó csak egy pályamunkát nyújthat be. Pályázni a SZAB szak- és munkabizottságai által művelt tudományterületeken, új eredményeket tartalmazó, még meg nem jelentetett, vagy már </w:t>
      </w:r>
      <w:proofErr w:type="gramStart"/>
      <w:r w:rsidRPr="006345F1">
        <w:rPr>
          <w:rFonts w:ascii="Garamond" w:hAnsi="Garamond"/>
        </w:rPr>
        <w:t>publikált</w:t>
      </w:r>
      <w:proofErr w:type="gramEnd"/>
      <w:r w:rsidRPr="006345F1">
        <w:rPr>
          <w:rFonts w:ascii="Garamond" w:hAnsi="Garamond"/>
        </w:rPr>
        <w:t xml:space="preserve"> tanulmánnyal egyaránt lehet. B</w:t>
      </w:r>
      <w:r w:rsidRPr="006345F1">
        <w:rPr>
          <w:rFonts w:ascii="Garamond" w:eastAsia="Calibri" w:hAnsi="Garamond" w:cs="Calibri"/>
          <w:lang w:eastAsia="en-US"/>
        </w:rPr>
        <w:t>enyújtott, de még meg nem védett PhD értekezéssel nem lehet pályázni.</w:t>
      </w:r>
    </w:p>
    <w:p w14:paraId="32E4FCF9" w14:textId="21BF66F8" w:rsidR="006A7A79" w:rsidRPr="006345F1" w:rsidRDefault="006A7A79" w:rsidP="00C06888">
      <w:pPr>
        <w:spacing w:line="276" w:lineRule="auto"/>
        <w:jc w:val="both"/>
        <w:rPr>
          <w:rFonts w:ascii="Garamond" w:hAnsi="Garamond"/>
        </w:rPr>
      </w:pPr>
      <w:r w:rsidRPr="006345F1">
        <w:rPr>
          <w:rFonts w:ascii="Garamond" w:hAnsi="Garamond"/>
        </w:rPr>
        <w:t xml:space="preserve">A pályázati kiírásban szereplő pályatételek tájékoztatásul szolgálnak. A pályázatra beadott, és a még meg nem jelent tanulmányban közölt eredmények az elbírálás után szabadon </w:t>
      </w:r>
      <w:proofErr w:type="gramStart"/>
      <w:r w:rsidRPr="006345F1">
        <w:rPr>
          <w:rFonts w:ascii="Garamond" w:hAnsi="Garamond"/>
        </w:rPr>
        <w:t>publikálhatók</w:t>
      </w:r>
      <w:proofErr w:type="gramEnd"/>
      <w:r w:rsidRPr="006345F1">
        <w:rPr>
          <w:rFonts w:ascii="Garamond" w:hAnsi="Garamond"/>
        </w:rPr>
        <w:t>.</w:t>
      </w:r>
    </w:p>
    <w:p w14:paraId="15C99B2D" w14:textId="1B3EBB56" w:rsidR="006A7A79" w:rsidRPr="006345F1" w:rsidRDefault="006A7A79" w:rsidP="00C06888">
      <w:pPr>
        <w:spacing w:line="276" w:lineRule="auto"/>
        <w:ind w:firstLine="708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 xml:space="preserve">A pályázatokat </w:t>
      </w:r>
      <w:r w:rsidR="00330DF9" w:rsidRPr="006345F1">
        <w:rPr>
          <w:rFonts w:ascii="Garamond" w:hAnsi="Garamond" w:cs="Georgia"/>
        </w:rPr>
        <w:t>egy</w:t>
      </w:r>
      <w:r w:rsidRPr="006345F1">
        <w:rPr>
          <w:rFonts w:ascii="Garamond" w:hAnsi="Garamond" w:cs="Georgia"/>
        </w:rPr>
        <w:t xml:space="preserve"> fűzött </w:t>
      </w:r>
      <w:r w:rsidR="00330DF9" w:rsidRPr="006345F1">
        <w:rPr>
          <w:rFonts w:ascii="Garamond" w:hAnsi="Garamond" w:cs="Georgia"/>
        </w:rPr>
        <w:t>és egy elektronikus (</w:t>
      </w:r>
      <w:proofErr w:type="spellStart"/>
      <w:r w:rsidR="00330DF9" w:rsidRPr="006345F1">
        <w:rPr>
          <w:rFonts w:ascii="Garamond" w:hAnsi="Garamond" w:cs="Georgia"/>
        </w:rPr>
        <w:t>pdf</w:t>
      </w:r>
      <w:proofErr w:type="spellEnd"/>
      <w:r w:rsidR="006978B1" w:rsidRPr="006345F1">
        <w:rPr>
          <w:rFonts w:ascii="Garamond" w:hAnsi="Garamond" w:cs="Georgia"/>
        </w:rPr>
        <w:t>)</w:t>
      </w:r>
      <w:r w:rsidR="00330DF9" w:rsidRPr="006345F1">
        <w:rPr>
          <w:rFonts w:ascii="Garamond" w:hAnsi="Garamond" w:cs="Georgia"/>
        </w:rPr>
        <w:t xml:space="preserve"> </w:t>
      </w:r>
      <w:r w:rsidRPr="006345F1">
        <w:rPr>
          <w:rFonts w:ascii="Garamond" w:hAnsi="Garamond" w:cs="Georgia"/>
        </w:rPr>
        <w:t xml:space="preserve">példányban, az </w:t>
      </w:r>
      <w:r w:rsidRPr="006345F1">
        <w:rPr>
          <w:rFonts w:ascii="Garamond" w:hAnsi="Garamond" w:cs="Georgia"/>
          <w:i/>
          <w:iCs/>
        </w:rPr>
        <w:t>MTA TABT Szegedi Akadémiai Bizottság Titkárságára (6720 Szeged, Somogyi u. 7.)</w:t>
      </w:r>
      <w:r w:rsidRPr="006345F1">
        <w:rPr>
          <w:rFonts w:ascii="Garamond" w:hAnsi="Garamond" w:cs="Georgia"/>
        </w:rPr>
        <w:t xml:space="preserve"> kell benyújtani.</w:t>
      </w:r>
    </w:p>
    <w:p w14:paraId="7252C218" w14:textId="5FBC9599" w:rsidR="006A7A79" w:rsidRPr="006345F1" w:rsidRDefault="006A7A79" w:rsidP="00C06888">
      <w:pPr>
        <w:spacing w:line="276" w:lineRule="auto"/>
        <w:ind w:firstLine="708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 xml:space="preserve">A pályázathoz – </w:t>
      </w:r>
      <w:r w:rsidR="00330DF9" w:rsidRPr="006345F1">
        <w:rPr>
          <w:rFonts w:ascii="Garamond" w:hAnsi="Garamond" w:cs="Georgia"/>
        </w:rPr>
        <w:t>egy</w:t>
      </w:r>
      <w:r w:rsidRPr="006345F1">
        <w:rPr>
          <w:rFonts w:ascii="Garamond" w:hAnsi="Garamond" w:cs="Georgia"/>
        </w:rPr>
        <w:t xml:space="preserve"> példányban írásban és elektronikus úton – mellékelni kell maximum egy </w:t>
      </w:r>
      <w:proofErr w:type="gramStart"/>
      <w:r w:rsidRPr="006345F1">
        <w:rPr>
          <w:rFonts w:ascii="Garamond" w:hAnsi="Garamond" w:cs="Georgia"/>
        </w:rPr>
        <w:t>A</w:t>
      </w:r>
      <w:proofErr w:type="gramEnd"/>
      <w:r w:rsidRPr="006345F1">
        <w:rPr>
          <w:rFonts w:ascii="Garamond" w:hAnsi="Garamond" w:cs="Georgia"/>
        </w:rPr>
        <w:t>/4 oldal terjedelmű összefoglalót.</w:t>
      </w:r>
    </w:p>
    <w:p w14:paraId="6BED0E20" w14:textId="77777777" w:rsidR="006A7A79" w:rsidRPr="006345F1" w:rsidRDefault="006A7A79" w:rsidP="00C06888">
      <w:pPr>
        <w:spacing w:line="276" w:lineRule="auto"/>
        <w:ind w:firstLine="708"/>
        <w:jc w:val="both"/>
        <w:rPr>
          <w:rFonts w:ascii="Garamond" w:hAnsi="Garamond" w:cs="Georgia"/>
          <w:i/>
          <w:iCs/>
        </w:rPr>
      </w:pPr>
      <w:r w:rsidRPr="006345F1">
        <w:rPr>
          <w:rFonts w:ascii="Garamond" w:hAnsi="Garamond" w:cs="Georgia"/>
        </w:rPr>
        <w:t xml:space="preserve">A pályázathoz mellékelni kell az 1. sz. melléklet szerinti </w:t>
      </w:r>
      <w:r w:rsidRPr="006345F1">
        <w:rPr>
          <w:rFonts w:ascii="Garamond" w:hAnsi="Garamond" w:cs="Georgia"/>
          <w:i/>
        </w:rPr>
        <w:t>nyilatkozatot</w:t>
      </w:r>
      <w:r w:rsidRPr="006345F1">
        <w:rPr>
          <w:rFonts w:ascii="Garamond" w:hAnsi="Garamond" w:cs="Georgia"/>
        </w:rPr>
        <w:t xml:space="preserve"> és a 2. sz. melléklet szerinti </w:t>
      </w:r>
      <w:r w:rsidRPr="006345F1">
        <w:rPr>
          <w:rFonts w:ascii="Garamond" w:hAnsi="Garamond" w:cs="Georgia"/>
          <w:i/>
        </w:rPr>
        <w:t>személy</w:t>
      </w:r>
      <w:r w:rsidRPr="006345F1">
        <w:rPr>
          <w:rFonts w:ascii="Garamond" w:hAnsi="Garamond" w:cs="Georgia"/>
        </w:rPr>
        <w:t xml:space="preserve">i </w:t>
      </w:r>
      <w:r w:rsidRPr="006345F1">
        <w:rPr>
          <w:rFonts w:ascii="Garamond" w:hAnsi="Garamond" w:cs="Georgia"/>
          <w:i/>
          <w:iCs/>
        </w:rPr>
        <w:t>adatlapot.</w:t>
      </w:r>
    </w:p>
    <w:p w14:paraId="0043C1C3" w14:textId="77777777" w:rsidR="006A7A79" w:rsidRPr="006345F1" w:rsidRDefault="006A7A79" w:rsidP="00C06888">
      <w:pPr>
        <w:spacing w:line="276" w:lineRule="auto"/>
        <w:jc w:val="both"/>
        <w:rPr>
          <w:rFonts w:ascii="Garamond" w:hAnsi="Garamond" w:cs="Georgia"/>
        </w:rPr>
      </w:pPr>
    </w:p>
    <w:p w14:paraId="426D0B1D" w14:textId="77777777" w:rsidR="006A7A79" w:rsidRPr="006345F1" w:rsidRDefault="006A7A79" w:rsidP="00C06888">
      <w:pPr>
        <w:spacing w:line="276" w:lineRule="auto"/>
        <w:jc w:val="both"/>
        <w:outlineLvl w:val="0"/>
        <w:rPr>
          <w:rFonts w:ascii="Garamond" w:hAnsi="Garamond" w:cs="Georgia"/>
          <w:i/>
          <w:iCs/>
          <w:u w:val="single"/>
        </w:rPr>
      </w:pPr>
      <w:r w:rsidRPr="006345F1">
        <w:rPr>
          <w:rFonts w:ascii="Garamond" w:hAnsi="Garamond" w:cs="Georgia"/>
          <w:i/>
          <w:iCs/>
          <w:u w:val="single"/>
        </w:rPr>
        <w:t>A pályázat általános formai feltételei:</w:t>
      </w:r>
    </w:p>
    <w:p w14:paraId="6C5036FE" w14:textId="500E6249" w:rsidR="006A7A79" w:rsidRPr="006345F1" w:rsidRDefault="006A7A79" w:rsidP="00C06888">
      <w:pPr>
        <w:numPr>
          <w:ilvl w:val="0"/>
          <w:numId w:val="31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 xml:space="preserve">A </w:t>
      </w:r>
      <w:r w:rsidRPr="006345F1">
        <w:rPr>
          <w:rFonts w:ascii="Garamond" w:hAnsi="Garamond" w:cs="Georgia"/>
          <w:color w:val="000000" w:themeColor="text1"/>
        </w:rPr>
        <w:t xml:space="preserve">pályázat terjedelme legfeljebb </w:t>
      </w:r>
      <w:r w:rsidR="005F0A24" w:rsidRPr="006345F1">
        <w:rPr>
          <w:rFonts w:ascii="Garamond" w:hAnsi="Garamond" w:cs="Georgia"/>
          <w:color w:val="000000" w:themeColor="text1"/>
        </w:rPr>
        <w:t xml:space="preserve">20 </w:t>
      </w:r>
      <w:proofErr w:type="gramStart"/>
      <w:r w:rsidR="005F0A24" w:rsidRPr="006345F1">
        <w:rPr>
          <w:rFonts w:ascii="Garamond" w:hAnsi="Garamond" w:cs="Georgia"/>
          <w:color w:val="000000" w:themeColor="text1"/>
        </w:rPr>
        <w:t>A</w:t>
      </w:r>
      <w:proofErr w:type="gramEnd"/>
      <w:r w:rsidR="005F0A24" w:rsidRPr="006345F1">
        <w:rPr>
          <w:rFonts w:ascii="Garamond" w:hAnsi="Garamond" w:cs="Georgia"/>
          <w:color w:val="000000" w:themeColor="text1"/>
        </w:rPr>
        <w:t xml:space="preserve">/4 oldal </w:t>
      </w:r>
      <w:r w:rsidRPr="006345F1">
        <w:rPr>
          <w:rFonts w:ascii="Garamond" w:hAnsi="Garamond" w:cs="Georgia"/>
        </w:rPr>
        <w:t>(120 000 n leütés) lehet, amelybe a mellékletek, ábrák, táblázatok, irodalomjegyzék is bele</w:t>
      </w:r>
      <w:r w:rsidR="00CC7C07" w:rsidRPr="006345F1">
        <w:rPr>
          <w:rFonts w:ascii="Garamond" w:hAnsi="Garamond" w:cs="Georgia"/>
        </w:rPr>
        <w:t xml:space="preserve"> </w:t>
      </w:r>
      <w:r w:rsidRPr="006345F1">
        <w:rPr>
          <w:rFonts w:ascii="Garamond" w:hAnsi="Garamond" w:cs="Georgia"/>
        </w:rPr>
        <w:t xml:space="preserve">értendők. </w:t>
      </w:r>
    </w:p>
    <w:p w14:paraId="5C5AA63B" w14:textId="7B6C3C0A" w:rsidR="006A7A79" w:rsidRPr="006345F1" w:rsidRDefault="006A7A79" w:rsidP="00C06888">
      <w:pPr>
        <w:spacing w:line="276" w:lineRule="auto"/>
        <w:ind w:left="709"/>
        <w:jc w:val="both"/>
        <w:rPr>
          <w:rFonts w:ascii="Garamond" w:hAnsi="Garamond"/>
        </w:rPr>
      </w:pPr>
      <w:r w:rsidRPr="006345F1">
        <w:rPr>
          <w:rFonts w:ascii="Garamond" w:hAnsi="Garamond" w:cs="Georgia"/>
        </w:rPr>
        <w:t>A pályamunka magyar nyelven készít</w:t>
      </w:r>
      <w:r w:rsidR="00B75DE9">
        <w:rPr>
          <w:rFonts w:ascii="Garamond" w:hAnsi="Garamond" w:cs="Georgia"/>
        </w:rPr>
        <w:t>endő</w:t>
      </w:r>
      <w:r w:rsidRPr="006345F1">
        <w:rPr>
          <w:rFonts w:ascii="Garamond" w:hAnsi="Garamond" w:cs="Georgia"/>
        </w:rPr>
        <w:t xml:space="preserve"> el, </w:t>
      </w:r>
      <w:r w:rsidRPr="006345F1">
        <w:rPr>
          <w:rFonts w:ascii="Garamond" w:hAnsi="Garamond"/>
        </w:rPr>
        <w:t>kivé</w:t>
      </w:r>
      <w:r w:rsidR="00B75DE9">
        <w:rPr>
          <w:rFonts w:ascii="Garamond" w:hAnsi="Garamond"/>
        </w:rPr>
        <w:t>telt képeznek</w:t>
      </w:r>
      <w:r w:rsidRPr="006345F1">
        <w:rPr>
          <w:rFonts w:ascii="Garamond" w:hAnsi="Garamond"/>
        </w:rPr>
        <w:t xml:space="preserve"> azok a tudományterületek (pl.: angol irodalom), ahol a tudományterületből egyértelműen következik az idegen nyelv használata, vagy a pályázatot benyújtó személy nem magyar anyanyelvű. A</w:t>
      </w:r>
      <w:r w:rsidRPr="006345F1">
        <w:rPr>
          <w:rFonts w:ascii="Garamond" w:hAnsi="Garamond" w:cs="Calibri"/>
        </w:rPr>
        <w:t xml:space="preserve"> </w:t>
      </w:r>
      <w:proofErr w:type="gramStart"/>
      <w:r w:rsidRPr="006345F1">
        <w:rPr>
          <w:rFonts w:ascii="Garamond" w:hAnsi="Garamond" w:cs="Calibri"/>
        </w:rPr>
        <w:t>publikálás</w:t>
      </w:r>
      <w:proofErr w:type="gramEnd"/>
      <w:r w:rsidRPr="006345F1">
        <w:rPr>
          <w:rFonts w:ascii="Garamond" w:hAnsi="Garamond" w:cs="Calibri"/>
        </w:rPr>
        <w:t xml:space="preserve"> nyelvén megjelent cikkel nem lehet pályázni</w:t>
      </w:r>
      <w:r w:rsidR="00B75DE9">
        <w:rPr>
          <w:rFonts w:ascii="Garamond" w:hAnsi="Garamond" w:cs="Calibri"/>
        </w:rPr>
        <w:t>.</w:t>
      </w:r>
    </w:p>
    <w:p w14:paraId="1CA81E4C" w14:textId="77777777" w:rsidR="006A7A79" w:rsidRPr="006345F1" w:rsidRDefault="006A7A79" w:rsidP="00C06888">
      <w:pPr>
        <w:numPr>
          <w:ilvl w:val="0"/>
          <w:numId w:val="31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 xml:space="preserve">A pályamű címe nagybetűvel, aláhúzás nélkül írandó, ez alá kerül megfelelő betűmérettel a </w:t>
      </w:r>
      <w:proofErr w:type="gramStart"/>
      <w:r w:rsidRPr="006345F1">
        <w:rPr>
          <w:rFonts w:ascii="Garamond" w:hAnsi="Garamond" w:cs="Georgia"/>
        </w:rPr>
        <w:t>szerző(</w:t>
      </w:r>
      <w:proofErr w:type="gramEnd"/>
      <w:r w:rsidRPr="006345F1">
        <w:rPr>
          <w:rFonts w:ascii="Garamond" w:hAnsi="Garamond" w:cs="Georgia"/>
        </w:rPr>
        <w:t xml:space="preserve">k) neve. A pályamunkán fel kell tüntetni a </w:t>
      </w:r>
      <w:proofErr w:type="gramStart"/>
      <w:r w:rsidRPr="006345F1">
        <w:rPr>
          <w:rFonts w:ascii="Garamond" w:hAnsi="Garamond" w:cs="Georgia"/>
        </w:rPr>
        <w:t>szerző(</w:t>
      </w:r>
      <w:proofErr w:type="gramEnd"/>
      <w:r w:rsidRPr="006345F1">
        <w:rPr>
          <w:rFonts w:ascii="Garamond" w:hAnsi="Garamond" w:cs="Georgia"/>
        </w:rPr>
        <w:t>k) munkahelyét is.</w:t>
      </w:r>
    </w:p>
    <w:p w14:paraId="789EFC8F" w14:textId="77777777" w:rsidR="006A7A79" w:rsidRPr="006345F1" w:rsidRDefault="006A7A79" w:rsidP="00C06888">
      <w:pPr>
        <w:numPr>
          <w:ilvl w:val="0"/>
          <w:numId w:val="31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 xml:space="preserve">A pályázatot </w:t>
      </w:r>
      <w:proofErr w:type="gramStart"/>
      <w:r w:rsidRPr="006345F1">
        <w:rPr>
          <w:rFonts w:ascii="Garamond" w:hAnsi="Garamond" w:cs="Georgia"/>
        </w:rPr>
        <w:t>A</w:t>
      </w:r>
      <w:proofErr w:type="gramEnd"/>
      <w:r w:rsidRPr="006345F1">
        <w:rPr>
          <w:rFonts w:ascii="Garamond" w:hAnsi="Garamond" w:cs="Georgia"/>
        </w:rPr>
        <w:t>/4 méretű fehér papírra, fekete betűkkel kérjük nyomtatni. A képek, ábrák lehetnek színesek.</w:t>
      </w:r>
    </w:p>
    <w:p w14:paraId="064BE793" w14:textId="77777777" w:rsidR="006A7A79" w:rsidRPr="006345F1" w:rsidRDefault="006A7A79" w:rsidP="00C06888">
      <w:pPr>
        <w:numPr>
          <w:ilvl w:val="0"/>
          <w:numId w:val="31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A pályázatra benyújtott tanulmány baloldalán 3 cm-es, a többi oldalon 2,5 cm-es margót kell hagyni.</w:t>
      </w:r>
    </w:p>
    <w:p w14:paraId="28FF9BFD" w14:textId="08C884CC" w:rsidR="006A7A79" w:rsidRPr="006345F1" w:rsidRDefault="006A7A79" w:rsidP="00C06888">
      <w:pPr>
        <w:numPr>
          <w:ilvl w:val="0"/>
          <w:numId w:val="31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 xml:space="preserve">A tanulmány szövegét normál Times New </w:t>
      </w:r>
      <w:proofErr w:type="spellStart"/>
      <w:r w:rsidRPr="006345F1">
        <w:rPr>
          <w:rFonts w:ascii="Garamond" w:hAnsi="Garamond" w:cs="Georgia"/>
        </w:rPr>
        <w:t>Roman</w:t>
      </w:r>
      <w:proofErr w:type="spellEnd"/>
      <w:r w:rsidRPr="006345F1">
        <w:rPr>
          <w:rFonts w:ascii="Garamond" w:hAnsi="Garamond" w:cs="Georgia"/>
        </w:rPr>
        <w:t xml:space="preserve"> betűtípussal, másfeles sorközzel kérjük elkészíteni. A tanulmány fő</w:t>
      </w:r>
      <w:r w:rsidR="00CC7C07" w:rsidRPr="006345F1">
        <w:rPr>
          <w:rFonts w:ascii="Garamond" w:hAnsi="Garamond" w:cs="Georgia"/>
        </w:rPr>
        <w:t xml:space="preserve"> </w:t>
      </w:r>
      <w:r w:rsidRPr="006345F1">
        <w:rPr>
          <w:rFonts w:ascii="Garamond" w:hAnsi="Garamond" w:cs="Georgia"/>
        </w:rPr>
        <w:t xml:space="preserve">szövegében a 12-es betűméretet kell alkalmazni. </w:t>
      </w:r>
    </w:p>
    <w:p w14:paraId="71100B7A" w14:textId="77777777" w:rsidR="006A7A79" w:rsidRPr="006345F1" w:rsidRDefault="006A7A79" w:rsidP="00C06888">
      <w:pPr>
        <w:numPr>
          <w:ilvl w:val="0"/>
          <w:numId w:val="31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A táblázatokat, ábrákat, képeket és térképeket sorszámmal, címmel, valamint a forrásra való utalással kell ellátni.</w:t>
      </w:r>
    </w:p>
    <w:p w14:paraId="0F954DF8" w14:textId="77777777" w:rsidR="006A7A79" w:rsidRPr="006345F1" w:rsidRDefault="006A7A79" w:rsidP="00C06888">
      <w:pPr>
        <w:numPr>
          <w:ilvl w:val="0"/>
          <w:numId w:val="31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A mellékleteket, illetve a függeléket címmel, s ha szükséges sorszámmal kell ellátni.</w:t>
      </w:r>
    </w:p>
    <w:p w14:paraId="26794983" w14:textId="77777777" w:rsidR="00F1254C" w:rsidRDefault="00F1254C" w:rsidP="00C06888">
      <w:pPr>
        <w:spacing w:line="276" w:lineRule="auto"/>
        <w:rPr>
          <w:rFonts w:ascii="Garamond" w:hAnsi="Garamond" w:cs="Georgia"/>
          <w:i/>
          <w:iCs/>
          <w:u w:val="single"/>
        </w:rPr>
      </w:pPr>
      <w:r>
        <w:rPr>
          <w:rFonts w:ascii="Garamond" w:hAnsi="Garamond" w:cs="Georgia"/>
          <w:i/>
          <w:iCs/>
          <w:u w:val="single"/>
        </w:rPr>
        <w:br w:type="page"/>
      </w:r>
    </w:p>
    <w:p w14:paraId="6DDCE64D" w14:textId="29546A28" w:rsidR="006A7A79" w:rsidRPr="006345F1" w:rsidRDefault="006A7A79" w:rsidP="00C06888">
      <w:pPr>
        <w:spacing w:line="276" w:lineRule="auto"/>
        <w:jc w:val="center"/>
        <w:outlineLvl w:val="0"/>
        <w:rPr>
          <w:rFonts w:ascii="Garamond" w:hAnsi="Garamond" w:cs="Georgia"/>
          <w:i/>
          <w:iCs/>
          <w:u w:val="single"/>
        </w:rPr>
      </w:pPr>
      <w:r w:rsidRPr="006345F1">
        <w:rPr>
          <w:rFonts w:ascii="Garamond" w:hAnsi="Garamond" w:cs="Georgia"/>
          <w:i/>
          <w:iCs/>
          <w:u w:val="single"/>
        </w:rPr>
        <w:lastRenderedPageBreak/>
        <w:t>A pályázatok beküldési határideje:</w:t>
      </w:r>
    </w:p>
    <w:p w14:paraId="4E7C158D" w14:textId="27597C4F" w:rsidR="006A7A79" w:rsidRPr="00FA73DB" w:rsidRDefault="006A7A79" w:rsidP="00C06888">
      <w:pPr>
        <w:spacing w:line="276" w:lineRule="auto"/>
        <w:jc w:val="center"/>
        <w:rPr>
          <w:rFonts w:ascii="Garamond" w:hAnsi="Garamond" w:cs="Georgia"/>
          <w:b/>
          <w:bCs/>
        </w:rPr>
      </w:pPr>
      <w:r w:rsidRPr="00FA73DB">
        <w:rPr>
          <w:rFonts w:ascii="Garamond" w:hAnsi="Garamond" w:cs="Georgia"/>
          <w:b/>
          <w:bCs/>
        </w:rPr>
        <w:t>20</w:t>
      </w:r>
      <w:r w:rsidR="003520CF" w:rsidRPr="00FA73DB">
        <w:rPr>
          <w:rFonts w:ascii="Garamond" w:hAnsi="Garamond" w:cs="Georgia"/>
          <w:b/>
          <w:bCs/>
        </w:rPr>
        <w:t>2</w:t>
      </w:r>
      <w:r w:rsidR="00FD3045" w:rsidRPr="00FA73DB">
        <w:rPr>
          <w:rFonts w:ascii="Garamond" w:hAnsi="Garamond" w:cs="Georgia"/>
          <w:b/>
          <w:bCs/>
        </w:rPr>
        <w:t>3</w:t>
      </w:r>
      <w:r w:rsidRPr="00FA73DB">
        <w:rPr>
          <w:rFonts w:ascii="Garamond" w:hAnsi="Garamond" w:cs="Georgia"/>
          <w:b/>
          <w:bCs/>
        </w:rPr>
        <w:t>. szeptember 1</w:t>
      </w:r>
      <w:r w:rsidR="00FD3045" w:rsidRPr="00FA73DB">
        <w:rPr>
          <w:rFonts w:ascii="Garamond" w:hAnsi="Garamond" w:cs="Georgia"/>
          <w:b/>
          <w:bCs/>
        </w:rPr>
        <w:t>1</w:t>
      </w:r>
      <w:r w:rsidRPr="00FA73DB">
        <w:rPr>
          <w:rFonts w:ascii="Garamond" w:hAnsi="Garamond" w:cs="Georgia"/>
          <w:b/>
          <w:bCs/>
        </w:rPr>
        <w:t>. (hétfő)</w:t>
      </w:r>
    </w:p>
    <w:p w14:paraId="0953AC8D" w14:textId="77777777" w:rsidR="006A7A79" w:rsidRPr="006345F1" w:rsidRDefault="006A7A79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6A0F4708" w14:textId="14900FA3" w:rsidR="006A7A79" w:rsidRPr="006345F1" w:rsidRDefault="006A7A79" w:rsidP="00C06888">
      <w:pPr>
        <w:spacing w:line="276" w:lineRule="auto"/>
        <w:ind w:firstLine="708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 xml:space="preserve">Az adott határidőre beérkező pályaművekről szakvéleményt állít össze két független bíráló. </w:t>
      </w:r>
      <w:r w:rsidR="002D64DA" w:rsidRPr="006345F1">
        <w:rPr>
          <w:rFonts w:ascii="Garamond" w:hAnsi="Garamond" w:cs="Georgia"/>
        </w:rPr>
        <w:t>Két független szakvélemény alapján a pályaműveket a SZAB elnöksé</w:t>
      </w:r>
      <w:r w:rsidR="003520CF" w:rsidRPr="006345F1">
        <w:rPr>
          <w:rFonts w:ascii="Garamond" w:hAnsi="Garamond" w:cs="Georgia"/>
        </w:rPr>
        <w:t xml:space="preserve">ge a szakbizottságok elnökeivel, </w:t>
      </w:r>
      <w:r w:rsidR="00D96331" w:rsidRPr="006345F1">
        <w:rPr>
          <w:rFonts w:ascii="Garamond" w:hAnsi="Garamond" w:cs="Georgia"/>
        </w:rPr>
        <w:t>„</w:t>
      </w:r>
      <w:proofErr w:type="gramStart"/>
      <w:r w:rsidR="00694077" w:rsidRPr="006345F1">
        <w:rPr>
          <w:rFonts w:ascii="Garamond" w:hAnsi="Garamond" w:cs="Georgia"/>
        </w:rPr>
        <w:t>A</w:t>
      </w:r>
      <w:proofErr w:type="gramEnd"/>
      <w:r w:rsidR="00694077" w:rsidRPr="006345F1">
        <w:rPr>
          <w:rFonts w:ascii="Garamond" w:hAnsi="Garamond" w:cs="Georgia"/>
        </w:rPr>
        <w:t xml:space="preserve"> </w:t>
      </w:r>
      <w:r w:rsidR="002D64DA" w:rsidRPr="006345F1">
        <w:rPr>
          <w:rFonts w:ascii="Garamond" w:hAnsi="Garamond" w:cs="Georgia"/>
        </w:rPr>
        <w:t>Tudomány Támogatásáért a Dél-Alföldön</w:t>
      </w:r>
      <w:r w:rsidR="00D96331" w:rsidRPr="006345F1">
        <w:rPr>
          <w:rFonts w:ascii="Garamond" w:hAnsi="Garamond" w:cs="Georgia"/>
        </w:rPr>
        <w:t>”</w:t>
      </w:r>
      <w:r w:rsidR="002D64DA" w:rsidRPr="006345F1">
        <w:rPr>
          <w:rFonts w:ascii="Garamond" w:hAnsi="Garamond" w:cs="Georgia"/>
        </w:rPr>
        <w:t xml:space="preserve"> Alapítvány kuratóriumának </w:t>
      </w:r>
      <w:r w:rsidR="003520CF" w:rsidRPr="006345F1">
        <w:rPr>
          <w:rFonts w:ascii="Garamond" w:hAnsi="Garamond" w:cs="Georgia"/>
        </w:rPr>
        <w:t xml:space="preserve">és a Szegedi Tudományegyetem képviselőjével  </w:t>
      </w:r>
      <w:r w:rsidR="002D64DA" w:rsidRPr="006345F1">
        <w:rPr>
          <w:rFonts w:ascii="Garamond" w:hAnsi="Garamond" w:cs="Georgia"/>
        </w:rPr>
        <w:t>közösen a 20</w:t>
      </w:r>
      <w:r w:rsidR="003520CF" w:rsidRPr="006345F1">
        <w:rPr>
          <w:rFonts w:ascii="Garamond" w:hAnsi="Garamond" w:cs="Georgia"/>
        </w:rPr>
        <w:t>2</w:t>
      </w:r>
      <w:r w:rsidR="009A21DD">
        <w:rPr>
          <w:rFonts w:ascii="Garamond" w:hAnsi="Garamond" w:cs="Georgia"/>
        </w:rPr>
        <w:t>3</w:t>
      </w:r>
      <w:r w:rsidR="002D64DA" w:rsidRPr="006345F1">
        <w:rPr>
          <w:rFonts w:ascii="Garamond" w:hAnsi="Garamond" w:cs="Georgia"/>
        </w:rPr>
        <w:t xml:space="preserve">. októberi – szakbizottságok elnökeivel kibővített – elnökségi ülésén bírálja el, s dönt a pályadíjakról. </w:t>
      </w:r>
      <w:r w:rsidRPr="006345F1">
        <w:rPr>
          <w:rFonts w:ascii="Garamond" w:hAnsi="Garamond" w:cs="Georgia"/>
        </w:rPr>
        <w:t xml:space="preserve">A SZAB elnökségének döntésével szemben jogorvoslatra nincs lehetőség. A pályadíjak kiosztására – előzetes értesítés alapján </w:t>
      </w:r>
      <w:r w:rsidR="0015295C" w:rsidRPr="006345F1">
        <w:rPr>
          <w:rFonts w:ascii="Garamond" w:hAnsi="Garamond" w:cs="Georgia"/>
        </w:rPr>
        <w:t>–</w:t>
      </w:r>
      <w:r w:rsidRPr="006345F1">
        <w:rPr>
          <w:rFonts w:ascii="Garamond" w:hAnsi="Garamond" w:cs="Georgia"/>
        </w:rPr>
        <w:t xml:space="preserve"> ünnepélyes keretek között kerül sor. A </w:t>
      </w:r>
      <w:proofErr w:type="gramStart"/>
      <w:r w:rsidRPr="006345F1">
        <w:rPr>
          <w:rFonts w:ascii="Garamond" w:hAnsi="Garamond" w:cs="Georgia"/>
        </w:rPr>
        <w:t>SZAB</w:t>
      </w:r>
      <w:proofErr w:type="gramEnd"/>
      <w:r w:rsidRPr="006345F1">
        <w:rPr>
          <w:rFonts w:ascii="Garamond" w:hAnsi="Garamond" w:cs="Georgia"/>
        </w:rPr>
        <w:t xml:space="preserve"> elnökségének javaslatát támogatva a díjazásban részesülő pályázók a SZAB Tudósklub Egyesület tagjává válhatnak.</w:t>
      </w:r>
    </w:p>
    <w:p w14:paraId="51C52AC3" w14:textId="77777777" w:rsidR="00F1254C" w:rsidRDefault="00F1254C" w:rsidP="00C06888">
      <w:pPr>
        <w:spacing w:line="276" w:lineRule="auto"/>
        <w:jc w:val="both"/>
        <w:rPr>
          <w:rFonts w:ascii="Garamond" w:hAnsi="Garamond" w:cs="Georgia"/>
        </w:rPr>
      </w:pPr>
    </w:p>
    <w:p w14:paraId="6724E561" w14:textId="1DF4C20D" w:rsidR="006A7A79" w:rsidRPr="006345F1" w:rsidRDefault="006A7A79" w:rsidP="00C06888">
      <w:p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Tudományterületek:</w:t>
      </w:r>
    </w:p>
    <w:p w14:paraId="0D80B486" w14:textId="77777777" w:rsidR="006A7A79" w:rsidRPr="006345F1" w:rsidRDefault="006A7A79" w:rsidP="00C06888">
      <w:pPr>
        <w:numPr>
          <w:ilvl w:val="0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Természettudományok:</w:t>
      </w:r>
    </w:p>
    <w:p w14:paraId="1D9A3CF1" w14:textId="77777777" w:rsidR="006A7A79" w:rsidRPr="006345F1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Informatikai, Matematikai és Fizikai Szakbizottság</w:t>
      </w:r>
    </w:p>
    <w:p w14:paraId="4120AF3C" w14:textId="77777777" w:rsidR="006A7A79" w:rsidRPr="006345F1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Föld- és Környezettudományi Szakbizottság</w:t>
      </w:r>
    </w:p>
    <w:p w14:paraId="1DEF67CB" w14:textId="77777777" w:rsidR="006A7A79" w:rsidRPr="006345F1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Biológiai Szakbizottság</w:t>
      </w:r>
    </w:p>
    <w:p w14:paraId="046D85CE" w14:textId="77777777" w:rsidR="006A7A79" w:rsidRPr="006345F1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Kémiai Szakbizottság</w:t>
      </w:r>
    </w:p>
    <w:p w14:paraId="78B2E602" w14:textId="77777777" w:rsidR="006A7A79" w:rsidRPr="006345F1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Mezőgazdasági Szakbizottság</w:t>
      </w:r>
    </w:p>
    <w:p w14:paraId="022EC115" w14:textId="77777777" w:rsidR="006A7A79" w:rsidRPr="006345F1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Műszaki Szakbizottság</w:t>
      </w:r>
    </w:p>
    <w:p w14:paraId="56B1FAE6" w14:textId="77777777" w:rsidR="006A7A79" w:rsidRPr="006345F1" w:rsidRDefault="006A7A79" w:rsidP="00C06888">
      <w:pPr>
        <w:numPr>
          <w:ilvl w:val="0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Élettudományok:</w:t>
      </w:r>
    </w:p>
    <w:p w14:paraId="04F33336" w14:textId="77777777" w:rsidR="006A7A79" w:rsidRPr="006345F1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Gyógyszerészeti Szakbizottság</w:t>
      </w:r>
    </w:p>
    <w:p w14:paraId="01004715" w14:textId="77777777" w:rsidR="006A7A79" w:rsidRPr="006345F1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Orvostudományi Szakbizottság</w:t>
      </w:r>
    </w:p>
    <w:p w14:paraId="02B3A768" w14:textId="77777777" w:rsidR="006A7A79" w:rsidRPr="006345F1" w:rsidRDefault="006A7A79" w:rsidP="00C06888">
      <w:pPr>
        <w:numPr>
          <w:ilvl w:val="0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Társadalomtudományok:</w:t>
      </w:r>
    </w:p>
    <w:p w14:paraId="4129EBCB" w14:textId="77777777" w:rsidR="006A7A79" w:rsidRPr="006345F1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Jogtudományi Szakbizottság</w:t>
      </w:r>
    </w:p>
    <w:p w14:paraId="004793C4" w14:textId="77777777" w:rsidR="006A7A79" w:rsidRPr="006345F1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Gazdaságtudományi Szakbizottság</w:t>
      </w:r>
    </w:p>
    <w:p w14:paraId="54FC763B" w14:textId="77777777" w:rsidR="006A7A79" w:rsidRPr="006345F1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Neveléstudományi Pszichológiai Szakbizottság</w:t>
      </w:r>
    </w:p>
    <w:p w14:paraId="74509FD5" w14:textId="77777777" w:rsidR="006A7A79" w:rsidRPr="006345F1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Nyelv- és Irodalomtudományi Szakbizottság</w:t>
      </w:r>
    </w:p>
    <w:p w14:paraId="541093E8" w14:textId="77777777" w:rsidR="006A7A79" w:rsidRPr="006345F1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Filozófiai és Történettudományi Szakbizottság</w:t>
      </w:r>
    </w:p>
    <w:p w14:paraId="1B0709EB" w14:textId="22BE5344" w:rsidR="006A7A79" w:rsidRDefault="000B5116" w:rsidP="00C06888">
      <w:pPr>
        <w:numPr>
          <w:ilvl w:val="0"/>
          <w:numId w:val="32"/>
        </w:numPr>
        <w:spacing w:line="276" w:lineRule="auto"/>
        <w:jc w:val="both"/>
        <w:rPr>
          <w:rFonts w:ascii="Garamond" w:hAnsi="Garamond" w:cs="Georgia"/>
        </w:rPr>
      </w:pPr>
      <w:r>
        <w:rPr>
          <w:rFonts w:ascii="Garamond" w:hAnsi="Garamond" w:cs="Georgia"/>
        </w:rPr>
        <w:t>Művészettudomány</w:t>
      </w:r>
    </w:p>
    <w:p w14:paraId="7A8D1345" w14:textId="535EE39E" w:rsidR="00F1254C" w:rsidRPr="009467AE" w:rsidRDefault="00F1254C" w:rsidP="00C06888">
      <w:pPr>
        <w:spacing w:line="276" w:lineRule="auto"/>
        <w:ind w:left="720"/>
        <w:jc w:val="both"/>
        <w:rPr>
          <w:rFonts w:ascii="Garamond" w:hAnsi="Garamond" w:cs="Georgia"/>
        </w:rPr>
      </w:pPr>
    </w:p>
    <w:p w14:paraId="78143FA7" w14:textId="0AAF1068" w:rsidR="006A7A79" w:rsidRPr="006345F1" w:rsidRDefault="00AE6350" w:rsidP="00C06888">
      <w:pPr>
        <w:spacing w:line="276" w:lineRule="auto"/>
        <w:ind w:firstLine="708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A pályamunkák nyomtatott</w:t>
      </w:r>
      <w:r w:rsidR="006A7A79" w:rsidRPr="006345F1">
        <w:rPr>
          <w:rFonts w:ascii="Garamond" w:hAnsi="Garamond" w:cs="Georgia"/>
        </w:rPr>
        <w:t xml:space="preserve"> példánya a SZAB-</w:t>
      </w:r>
      <w:proofErr w:type="spellStart"/>
      <w:r w:rsidR="006A7A79" w:rsidRPr="006345F1">
        <w:rPr>
          <w:rFonts w:ascii="Garamond" w:hAnsi="Garamond" w:cs="Georgia"/>
        </w:rPr>
        <w:t>nál</w:t>
      </w:r>
      <w:proofErr w:type="spellEnd"/>
      <w:r w:rsidR="006A7A79" w:rsidRPr="006345F1">
        <w:rPr>
          <w:rFonts w:ascii="Garamond" w:hAnsi="Garamond" w:cs="Georgia"/>
        </w:rPr>
        <w:t xml:space="preserve"> marad, a második példányt a díjazásban részesülő pályázó a díjkiosztással egyidejűleg visszakapja. A nem díjazott pályamunkák az MTA TABT Szegedi Akadémiai Bizottság Titkárságán legkésőbb 20</w:t>
      </w:r>
      <w:r w:rsidR="003520CF" w:rsidRPr="006345F1">
        <w:rPr>
          <w:rFonts w:ascii="Garamond" w:hAnsi="Garamond" w:cs="Georgia"/>
        </w:rPr>
        <w:t>2</w:t>
      </w:r>
      <w:r w:rsidR="009A21DD">
        <w:rPr>
          <w:rFonts w:ascii="Garamond" w:hAnsi="Garamond" w:cs="Georgia"/>
        </w:rPr>
        <w:t>3</w:t>
      </w:r>
      <w:r w:rsidR="006A7A79" w:rsidRPr="006345F1">
        <w:rPr>
          <w:rFonts w:ascii="Garamond" w:hAnsi="Garamond" w:cs="Georgia"/>
        </w:rPr>
        <w:t xml:space="preserve">. november 30. napjáig átvehetők. Azt követően az át nem vett pályamunkák a </w:t>
      </w:r>
      <w:proofErr w:type="gramStart"/>
      <w:r w:rsidR="006A7A79" w:rsidRPr="006345F1">
        <w:rPr>
          <w:rFonts w:ascii="Garamond" w:hAnsi="Garamond" w:cs="Georgia"/>
        </w:rPr>
        <w:t>SZAB</w:t>
      </w:r>
      <w:proofErr w:type="gramEnd"/>
      <w:r w:rsidR="006A7A79" w:rsidRPr="006345F1">
        <w:rPr>
          <w:rFonts w:ascii="Garamond" w:hAnsi="Garamond" w:cs="Georgia"/>
        </w:rPr>
        <w:t xml:space="preserve"> irattárába kerülnek.</w:t>
      </w:r>
    </w:p>
    <w:p w14:paraId="3BDAEE37" w14:textId="77777777" w:rsidR="003520CF" w:rsidRPr="006345F1" w:rsidRDefault="003520CF" w:rsidP="00C06888">
      <w:pPr>
        <w:spacing w:line="276" w:lineRule="auto"/>
        <w:jc w:val="both"/>
        <w:rPr>
          <w:rFonts w:ascii="Garamond" w:hAnsi="Garamond" w:cs="Georgia"/>
        </w:rPr>
      </w:pPr>
    </w:p>
    <w:p w14:paraId="58F19A42" w14:textId="77777777" w:rsidR="006A7A79" w:rsidRPr="006345F1" w:rsidRDefault="006A7A79" w:rsidP="00C06888">
      <w:pPr>
        <w:spacing w:line="276" w:lineRule="auto"/>
        <w:jc w:val="center"/>
        <w:outlineLvl w:val="0"/>
        <w:rPr>
          <w:rFonts w:ascii="Garamond" w:hAnsi="Garamond" w:cs="Georgia"/>
          <w:b/>
          <w:bCs/>
          <w:i/>
          <w:iCs/>
        </w:rPr>
      </w:pPr>
      <w:r w:rsidRPr="006345F1">
        <w:rPr>
          <w:rFonts w:ascii="Garamond" w:hAnsi="Garamond" w:cs="Georgia"/>
          <w:b/>
          <w:bCs/>
          <w:i/>
          <w:iCs/>
        </w:rPr>
        <w:t>MTA Szegedi Akadémiai Bizottság Elnöksége</w:t>
      </w:r>
    </w:p>
    <w:p w14:paraId="47B7AD7E" w14:textId="77777777" w:rsidR="00661C67" w:rsidRPr="006345F1" w:rsidRDefault="001E1408" w:rsidP="00C06888">
      <w:pPr>
        <w:numPr>
          <w:ilvl w:val="0"/>
          <w:numId w:val="1"/>
        </w:numPr>
        <w:tabs>
          <w:tab w:val="clear" w:pos="1428"/>
          <w:tab w:val="num" w:pos="720"/>
          <w:tab w:val="num" w:pos="1080"/>
        </w:tabs>
        <w:spacing w:line="276" w:lineRule="auto"/>
        <w:ind w:left="720"/>
        <w:jc w:val="both"/>
        <w:rPr>
          <w:rFonts w:ascii="Garamond" w:hAnsi="Garamond" w:cs="Georgia"/>
          <w:b/>
          <w:bCs/>
          <w:sz w:val="28"/>
          <w:szCs w:val="28"/>
        </w:rPr>
      </w:pPr>
      <w:r w:rsidRPr="006345F1">
        <w:rPr>
          <w:rFonts w:ascii="Garamond" w:hAnsi="Garamond" w:cs="Georgia"/>
        </w:rPr>
        <w:br w:type="page"/>
      </w:r>
      <w:r w:rsidR="00661C67" w:rsidRPr="006345F1">
        <w:rPr>
          <w:rFonts w:ascii="Garamond" w:hAnsi="Garamond" w:cs="Georgia"/>
          <w:b/>
          <w:bCs/>
          <w:sz w:val="28"/>
          <w:szCs w:val="28"/>
        </w:rPr>
        <w:lastRenderedPageBreak/>
        <w:t xml:space="preserve">NYELV- </w:t>
      </w:r>
      <w:proofErr w:type="gramStart"/>
      <w:r w:rsidR="00661C67" w:rsidRPr="006345F1">
        <w:rPr>
          <w:rFonts w:ascii="Garamond" w:hAnsi="Garamond" w:cs="Georgia"/>
          <w:b/>
          <w:bCs/>
          <w:sz w:val="28"/>
          <w:szCs w:val="28"/>
        </w:rPr>
        <w:t>ÉS</w:t>
      </w:r>
      <w:proofErr w:type="gramEnd"/>
      <w:r w:rsidR="00661C67" w:rsidRPr="006345F1">
        <w:rPr>
          <w:rFonts w:ascii="Garamond" w:hAnsi="Garamond" w:cs="Georgia"/>
          <w:b/>
          <w:bCs/>
          <w:sz w:val="28"/>
          <w:szCs w:val="28"/>
        </w:rPr>
        <w:t xml:space="preserve"> IRODALOMTUDOMÁNYI SZAKBIZOTTSÁG </w:t>
      </w:r>
    </w:p>
    <w:p w14:paraId="6C879A9B" w14:textId="77777777" w:rsidR="00661C67" w:rsidRPr="006345F1" w:rsidRDefault="00661C67" w:rsidP="00C06888">
      <w:pPr>
        <w:tabs>
          <w:tab w:val="num" w:pos="1080"/>
        </w:tabs>
        <w:spacing w:line="276" w:lineRule="auto"/>
        <w:ind w:left="720"/>
        <w:jc w:val="both"/>
        <w:rPr>
          <w:rFonts w:ascii="Garamond" w:hAnsi="Garamond" w:cs="Georgia"/>
        </w:rPr>
      </w:pPr>
    </w:p>
    <w:p w14:paraId="0F892F25" w14:textId="77777777" w:rsidR="00AE6350" w:rsidRPr="006345F1" w:rsidRDefault="00661C67" w:rsidP="00C06888">
      <w:pPr>
        <w:tabs>
          <w:tab w:val="num" w:pos="1080"/>
        </w:tabs>
        <w:spacing w:line="276" w:lineRule="auto"/>
        <w:outlineLvl w:val="0"/>
        <w:rPr>
          <w:rFonts w:ascii="Garamond" w:hAnsi="Garamond" w:cs="Georgia"/>
          <w:b/>
          <w:bCs/>
        </w:rPr>
      </w:pPr>
      <w:r w:rsidRPr="006345F1">
        <w:rPr>
          <w:rFonts w:ascii="Garamond" w:hAnsi="Garamond" w:cs="Georgia"/>
        </w:rPr>
        <w:t>Elnök:</w:t>
      </w:r>
      <w:r w:rsidRPr="006345F1">
        <w:rPr>
          <w:rFonts w:ascii="Garamond" w:hAnsi="Garamond" w:cs="Georgia"/>
        </w:rPr>
        <w:tab/>
      </w:r>
      <w:r w:rsidR="00AE6350" w:rsidRPr="006345F1">
        <w:rPr>
          <w:rFonts w:ascii="Garamond" w:hAnsi="Garamond" w:cs="Georgia"/>
          <w:b/>
          <w:bCs/>
        </w:rPr>
        <w:t>Szilágyi Zsófia, MTA doktora</w:t>
      </w:r>
    </w:p>
    <w:p w14:paraId="1CE25750" w14:textId="07319ED1" w:rsidR="00AE6350" w:rsidRPr="006345F1" w:rsidRDefault="00AE6350" w:rsidP="00C06888">
      <w:pPr>
        <w:tabs>
          <w:tab w:val="num" w:pos="1080"/>
        </w:tabs>
        <w:spacing w:line="276" w:lineRule="auto"/>
        <w:rPr>
          <w:rFonts w:ascii="Garamond" w:hAnsi="Garamond" w:cs="Georgia"/>
          <w:bCs/>
        </w:rPr>
      </w:pPr>
      <w:r w:rsidRPr="006345F1">
        <w:rPr>
          <w:rFonts w:ascii="Garamond" w:hAnsi="Garamond" w:cs="Georgia"/>
          <w:bCs/>
        </w:rPr>
        <w:tab/>
        <w:t>SZTE BTK Magyar Nyelvi és Irodalmi Intézet</w:t>
      </w:r>
    </w:p>
    <w:p w14:paraId="323C6CBC" w14:textId="7D3D12CF" w:rsidR="00AE6350" w:rsidRPr="006345F1" w:rsidRDefault="00AE6350" w:rsidP="00C06888">
      <w:pPr>
        <w:tabs>
          <w:tab w:val="num" w:pos="1080"/>
        </w:tabs>
        <w:spacing w:line="276" w:lineRule="auto"/>
        <w:rPr>
          <w:rFonts w:ascii="Garamond" w:hAnsi="Garamond" w:cs="Georgia"/>
          <w:bCs/>
        </w:rPr>
      </w:pPr>
      <w:r w:rsidRPr="006345F1">
        <w:rPr>
          <w:rFonts w:ascii="Garamond" w:hAnsi="Garamond" w:cs="Georgia"/>
          <w:bCs/>
        </w:rPr>
        <w:tab/>
        <w:t>6722 Szeged Egyetem u. 2; Tel: +36 62 544 016</w:t>
      </w:r>
    </w:p>
    <w:p w14:paraId="6E475F45" w14:textId="2B077B53" w:rsidR="00661C67" w:rsidRPr="006345F1" w:rsidRDefault="00AE6350" w:rsidP="00C06888">
      <w:pPr>
        <w:tabs>
          <w:tab w:val="num" w:pos="1080"/>
        </w:tabs>
        <w:spacing w:line="276" w:lineRule="auto"/>
        <w:outlineLvl w:val="0"/>
        <w:rPr>
          <w:rFonts w:ascii="Garamond" w:hAnsi="Garamond" w:cs="Georgia"/>
          <w:bCs/>
        </w:rPr>
      </w:pPr>
      <w:r w:rsidRPr="006345F1">
        <w:tab/>
      </w:r>
      <w:hyperlink r:id="rId9" w:history="1">
        <w:r w:rsidRPr="006345F1">
          <w:rPr>
            <w:rStyle w:val="Hiperhivatkozs"/>
            <w:rFonts w:ascii="Garamond" w:hAnsi="Garamond" w:cs="Georgia"/>
            <w:bCs/>
          </w:rPr>
          <w:t>szilagyi73@gmail.com</w:t>
        </w:r>
      </w:hyperlink>
    </w:p>
    <w:p w14:paraId="431ED6AC" w14:textId="77777777" w:rsidR="00661C67" w:rsidRPr="006345F1" w:rsidRDefault="00661C67" w:rsidP="00C06888">
      <w:pPr>
        <w:pStyle w:val="NormlWeb"/>
        <w:tabs>
          <w:tab w:val="num" w:pos="1080"/>
        </w:tabs>
        <w:spacing w:before="0" w:beforeAutospacing="0" w:after="0" w:afterAutospacing="0" w:line="276" w:lineRule="auto"/>
        <w:ind w:left="720" w:firstLine="708"/>
        <w:rPr>
          <w:rFonts w:ascii="Garamond" w:hAnsi="Garamond" w:cs="Georgia"/>
        </w:rPr>
      </w:pPr>
    </w:p>
    <w:p w14:paraId="20D872A0" w14:textId="77777777" w:rsidR="00AE6350" w:rsidRPr="006345F1" w:rsidRDefault="00661C67" w:rsidP="00C06888">
      <w:pPr>
        <w:pStyle w:val="NormlWeb"/>
        <w:tabs>
          <w:tab w:val="num" w:pos="1080"/>
        </w:tabs>
        <w:spacing w:before="0" w:beforeAutospacing="0" w:after="0" w:afterAutospacing="0" w:line="276" w:lineRule="auto"/>
        <w:ind w:left="1080" w:hanging="1080"/>
        <w:outlineLvl w:val="0"/>
        <w:rPr>
          <w:rFonts w:ascii="Garamond" w:hAnsi="Garamond" w:cs="Georgia"/>
          <w:b/>
          <w:bCs/>
        </w:rPr>
      </w:pPr>
      <w:r w:rsidRPr="006345F1">
        <w:rPr>
          <w:rFonts w:ascii="Garamond" w:hAnsi="Garamond" w:cs="Georgia"/>
        </w:rPr>
        <w:t>Titkár:</w:t>
      </w:r>
      <w:r w:rsidRPr="006345F1">
        <w:rPr>
          <w:rFonts w:ascii="Garamond" w:hAnsi="Garamond" w:cs="Georgia"/>
        </w:rPr>
        <w:tab/>
      </w:r>
      <w:r w:rsidR="00AE6350" w:rsidRPr="006345F1">
        <w:rPr>
          <w:rFonts w:ascii="Garamond" w:hAnsi="Garamond" w:cs="Georgia"/>
          <w:b/>
          <w:bCs/>
        </w:rPr>
        <w:t>Sermann Eszter, PhD</w:t>
      </w:r>
    </w:p>
    <w:p w14:paraId="2AB21607" w14:textId="56DA9E97" w:rsidR="00AE6350" w:rsidRPr="006345F1" w:rsidRDefault="00AE6350" w:rsidP="00C06888">
      <w:pPr>
        <w:pStyle w:val="NormlWeb"/>
        <w:tabs>
          <w:tab w:val="num" w:pos="1080"/>
        </w:tabs>
        <w:spacing w:before="0" w:beforeAutospacing="0" w:after="0" w:afterAutospacing="0" w:line="276" w:lineRule="auto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ab/>
        <w:t>SZTE BTK Olasz Nyelvi és Irodalmi Tanszék</w:t>
      </w:r>
    </w:p>
    <w:p w14:paraId="0D03E356" w14:textId="317B4B87" w:rsidR="00AE6350" w:rsidRPr="006345F1" w:rsidRDefault="00AE6350" w:rsidP="00C06888">
      <w:pPr>
        <w:pStyle w:val="NormlWeb"/>
        <w:tabs>
          <w:tab w:val="num" w:pos="1080"/>
        </w:tabs>
        <w:spacing w:before="0" w:beforeAutospacing="0" w:after="0" w:afterAutospacing="0" w:line="276" w:lineRule="auto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ab/>
        <w:t>672</w:t>
      </w:r>
      <w:r w:rsidR="005A472B">
        <w:rPr>
          <w:rFonts w:ascii="Garamond" w:hAnsi="Garamond" w:cs="Georgia"/>
        </w:rPr>
        <w:t>2</w:t>
      </w:r>
      <w:r w:rsidRPr="006345F1">
        <w:rPr>
          <w:rFonts w:ascii="Garamond" w:hAnsi="Garamond" w:cs="Georgia"/>
        </w:rPr>
        <w:t xml:space="preserve"> Szeged, Egyetem u. 2; Tel</w:t>
      </w:r>
      <w:proofErr w:type="gramStart"/>
      <w:r w:rsidRPr="006345F1">
        <w:rPr>
          <w:rFonts w:ascii="Garamond" w:hAnsi="Garamond" w:cs="Georgia"/>
        </w:rPr>
        <w:t>.:</w:t>
      </w:r>
      <w:proofErr w:type="gramEnd"/>
      <w:r w:rsidRPr="006345F1">
        <w:rPr>
          <w:rFonts w:ascii="Garamond" w:hAnsi="Garamond" w:cs="Georgia"/>
        </w:rPr>
        <w:t xml:space="preserve"> +36 62 544 375</w:t>
      </w:r>
    </w:p>
    <w:p w14:paraId="69351715" w14:textId="6B3ECD00" w:rsidR="00AE6350" w:rsidRPr="006345F1" w:rsidRDefault="00AE6350" w:rsidP="00C06888">
      <w:pPr>
        <w:pStyle w:val="NormlWeb"/>
        <w:tabs>
          <w:tab w:val="num" w:pos="1080"/>
        </w:tabs>
        <w:spacing w:before="0" w:beforeAutospacing="0" w:after="0" w:afterAutospacing="0" w:line="276" w:lineRule="auto"/>
        <w:rPr>
          <w:rFonts w:ascii="Garamond" w:hAnsi="Garamond" w:cs="Georgia"/>
        </w:rPr>
      </w:pPr>
      <w:r w:rsidRPr="006345F1">
        <w:tab/>
      </w:r>
      <w:hyperlink r:id="rId10" w:history="1">
        <w:r w:rsidRPr="006345F1">
          <w:rPr>
            <w:rStyle w:val="Hiperhivatkozs"/>
            <w:rFonts w:ascii="Garamond" w:hAnsi="Garamond" w:cs="Georgia"/>
          </w:rPr>
          <w:t>eszter.sermann.lingo@gmail.com</w:t>
        </w:r>
      </w:hyperlink>
    </w:p>
    <w:p w14:paraId="7C90FEBD" w14:textId="77777777" w:rsidR="00661C67" w:rsidRPr="006345F1" w:rsidRDefault="00661C67" w:rsidP="00C06888">
      <w:pPr>
        <w:pStyle w:val="NormlWeb"/>
        <w:tabs>
          <w:tab w:val="num" w:pos="1080"/>
        </w:tabs>
        <w:spacing w:before="0" w:beforeAutospacing="0" w:after="0" w:afterAutospacing="0" w:line="276" w:lineRule="auto"/>
        <w:jc w:val="both"/>
        <w:rPr>
          <w:rFonts w:ascii="Garamond" w:hAnsi="Garamond" w:cs="Georgia"/>
        </w:rPr>
      </w:pPr>
    </w:p>
    <w:p w14:paraId="6189A48D" w14:textId="77777777" w:rsidR="00661C67" w:rsidRPr="006345F1" w:rsidRDefault="00661C67" w:rsidP="00C06888">
      <w:pPr>
        <w:widowControl w:val="0"/>
        <w:tabs>
          <w:tab w:val="left" w:pos="0"/>
          <w:tab w:val="left" w:pos="72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</w:p>
    <w:p w14:paraId="787A93DB" w14:textId="77777777" w:rsidR="00661C67" w:rsidRPr="009539AE" w:rsidRDefault="00661C67" w:rsidP="00C06888">
      <w:pPr>
        <w:widowControl w:val="0"/>
        <w:tabs>
          <w:tab w:val="left" w:pos="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9539AE">
        <w:rPr>
          <w:rFonts w:ascii="Garamond" w:hAnsi="Garamond" w:cs="Georgia"/>
          <w:b/>
          <w:bCs/>
        </w:rPr>
        <w:t>Nyelvtudományi Munkabizottság</w:t>
      </w:r>
    </w:p>
    <w:p w14:paraId="11872236" w14:textId="77777777" w:rsidR="00661C67" w:rsidRPr="009539AE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 xml:space="preserve">Szintaktikai </w:t>
      </w:r>
      <w:proofErr w:type="gramStart"/>
      <w:r w:rsidRPr="009539AE">
        <w:rPr>
          <w:rFonts w:ascii="Garamond" w:hAnsi="Garamond" w:cs="Georgia"/>
        </w:rPr>
        <w:t>problémák</w:t>
      </w:r>
      <w:proofErr w:type="gramEnd"/>
      <w:r w:rsidRPr="009539AE">
        <w:rPr>
          <w:rFonts w:ascii="Garamond" w:hAnsi="Garamond" w:cs="Georgia"/>
        </w:rPr>
        <w:t xml:space="preserve"> a magyar/orosz/ német/angol stb. nyelv leírásában</w:t>
      </w:r>
    </w:p>
    <w:p w14:paraId="08382998" w14:textId="77777777" w:rsidR="00661C67" w:rsidRPr="009539AE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 xml:space="preserve">Újabb vizsgálódások a magyar/orosz/német/angol stb. nyelv </w:t>
      </w:r>
      <w:proofErr w:type="gramStart"/>
      <w:r w:rsidRPr="009539AE">
        <w:rPr>
          <w:rFonts w:ascii="Garamond" w:hAnsi="Garamond" w:cs="Georgia"/>
        </w:rPr>
        <w:t>fonológiájának</w:t>
      </w:r>
      <w:proofErr w:type="gramEnd"/>
      <w:r w:rsidRPr="009539AE">
        <w:rPr>
          <w:rFonts w:ascii="Garamond" w:hAnsi="Garamond" w:cs="Georgia"/>
        </w:rPr>
        <w:t xml:space="preserve"> és morfológiájának körében</w:t>
      </w:r>
    </w:p>
    <w:p w14:paraId="6DA053A1" w14:textId="77777777" w:rsidR="00661C67" w:rsidRPr="009539AE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>Szótörténeti kutatások</w:t>
      </w:r>
    </w:p>
    <w:p w14:paraId="3AB53628" w14:textId="77777777" w:rsidR="00661C67" w:rsidRPr="009539AE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>Vizsgálódások a valencia (vonzat) témakörében</w:t>
      </w:r>
    </w:p>
    <w:p w14:paraId="54EB814F" w14:textId="77777777" w:rsidR="00661C67" w:rsidRPr="009539AE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 xml:space="preserve">A magyar </w:t>
      </w:r>
      <w:proofErr w:type="gramStart"/>
      <w:r w:rsidRPr="009539AE">
        <w:rPr>
          <w:rFonts w:ascii="Garamond" w:hAnsi="Garamond" w:cs="Georgia"/>
        </w:rPr>
        <w:t>nyelv földrajzi</w:t>
      </w:r>
      <w:proofErr w:type="gramEnd"/>
      <w:r w:rsidRPr="009539AE">
        <w:rPr>
          <w:rFonts w:ascii="Garamond" w:hAnsi="Garamond" w:cs="Georgia"/>
        </w:rPr>
        <w:t xml:space="preserve"> rétegződésének vizsgálata</w:t>
      </w:r>
    </w:p>
    <w:p w14:paraId="69CC994D" w14:textId="77777777" w:rsidR="00661C67" w:rsidRPr="009539AE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proofErr w:type="gramStart"/>
      <w:r w:rsidRPr="009539AE">
        <w:rPr>
          <w:rFonts w:ascii="Garamond" w:hAnsi="Garamond" w:cs="Georgia"/>
        </w:rPr>
        <w:t>Aktuális</w:t>
      </w:r>
      <w:proofErr w:type="gramEnd"/>
      <w:r w:rsidRPr="009539AE">
        <w:rPr>
          <w:rFonts w:ascii="Garamond" w:hAnsi="Garamond" w:cs="Georgia"/>
        </w:rPr>
        <w:t xml:space="preserve"> szemantikai problémák</w:t>
      </w:r>
    </w:p>
    <w:p w14:paraId="69220480" w14:textId="77777777" w:rsidR="00661C67" w:rsidRPr="009539AE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proofErr w:type="gramStart"/>
      <w:r w:rsidRPr="009539AE">
        <w:rPr>
          <w:rFonts w:ascii="Garamond" w:hAnsi="Garamond" w:cs="Georgia"/>
        </w:rPr>
        <w:t>Aktuális</w:t>
      </w:r>
      <w:proofErr w:type="gramEnd"/>
      <w:r w:rsidRPr="009539AE">
        <w:rPr>
          <w:rFonts w:ascii="Garamond" w:hAnsi="Garamond" w:cs="Georgia"/>
        </w:rPr>
        <w:t xml:space="preserve"> pragmatikai problémák</w:t>
      </w:r>
    </w:p>
    <w:p w14:paraId="5913810F" w14:textId="77777777" w:rsidR="00661C67" w:rsidRPr="009539AE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>Magyar nyelvészek pályaképe</w:t>
      </w:r>
    </w:p>
    <w:p w14:paraId="5C4AFF21" w14:textId="77777777" w:rsidR="00661C67" w:rsidRPr="009539AE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>Nyelvemlék-feldolgozás</w:t>
      </w:r>
    </w:p>
    <w:p w14:paraId="442A774B" w14:textId="77777777" w:rsidR="00661C67" w:rsidRPr="009539AE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 xml:space="preserve">A magyar/orosz/német/angol stb. nyelv valamely részrendszerének </w:t>
      </w:r>
      <w:proofErr w:type="spellStart"/>
      <w:r w:rsidRPr="009539AE">
        <w:rPr>
          <w:rFonts w:ascii="Garamond" w:hAnsi="Garamond" w:cs="Georgia"/>
        </w:rPr>
        <w:t>pszicholingvisztikája</w:t>
      </w:r>
      <w:proofErr w:type="spellEnd"/>
    </w:p>
    <w:p w14:paraId="2C2F5E13" w14:textId="77777777" w:rsidR="00661C67" w:rsidRPr="009539AE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 xml:space="preserve">Igeneves szerkezetek </w:t>
      </w:r>
      <w:proofErr w:type="gramStart"/>
      <w:r w:rsidRPr="009539AE">
        <w:rPr>
          <w:rFonts w:ascii="Garamond" w:hAnsi="Garamond" w:cs="Georgia"/>
        </w:rPr>
        <w:t>szintaxisa</w:t>
      </w:r>
      <w:proofErr w:type="gramEnd"/>
      <w:r w:rsidRPr="009539AE">
        <w:rPr>
          <w:rFonts w:ascii="Garamond" w:hAnsi="Garamond" w:cs="Georgia"/>
        </w:rPr>
        <w:t xml:space="preserve"> a magyarban</w:t>
      </w:r>
    </w:p>
    <w:p w14:paraId="3038D2F9" w14:textId="77777777" w:rsidR="00661C67" w:rsidRPr="009539AE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>Szófajelméleti kérdések</w:t>
      </w:r>
    </w:p>
    <w:p w14:paraId="0F026CA8" w14:textId="77777777" w:rsidR="00661C67" w:rsidRPr="009539AE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>Szófajok a magyar nyelvben</w:t>
      </w:r>
    </w:p>
    <w:p w14:paraId="6B0F2678" w14:textId="77777777" w:rsidR="00661C67" w:rsidRPr="009539AE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 xml:space="preserve">A jog nyelvének </w:t>
      </w:r>
      <w:proofErr w:type="gramStart"/>
      <w:r w:rsidRPr="009539AE">
        <w:rPr>
          <w:rFonts w:ascii="Garamond" w:hAnsi="Garamond" w:cs="Georgia"/>
        </w:rPr>
        <w:t>szemantikai</w:t>
      </w:r>
      <w:proofErr w:type="gramEnd"/>
      <w:r w:rsidRPr="009539AE">
        <w:rPr>
          <w:rFonts w:ascii="Garamond" w:hAnsi="Garamond" w:cs="Georgia"/>
        </w:rPr>
        <w:t xml:space="preserve"> és pragmatikai problémái</w:t>
      </w:r>
    </w:p>
    <w:p w14:paraId="3F43C7B3" w14:textId="77777777" w:rsidR="00661C67" w:rsidRPr="009539AE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>Jelentés-egyértelműsítés számítógépes nyelvészeti módszerekkel</w:t>
      </w:r>
    </w:p>
    <w:p w14:paraId="2650EC7B" w14:textId="77777777" w:rsidR="00661C67" w:rsidRPr="009539AE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>A magyar/orosz/német/angol stb. nyelv valamely szociolingvisztikai kérdése</w:t>
      </w:r>
    </w:p>
    <w:p w14:paraId="098CE4FB" w14:textId="77777777" w:rsidR="00661C67" w:rsidRPr="009539AE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 xml:space="preserve">A magyar/angol/német/orosz stb. mondat </w:t>
      </w:r>
      <w:proofErr w:type="gramStart"/>
      <w:r w:rsidRPr="009539AE">
        <w:rPr>
          <w:rFonts w:ascii="Garamond" w:hAnsi="Garamond" w:cs="Georgia"/>
        </w:rPr>
        <w:t>információs</w:t>
      </w:r>
      <w:proofErr w:type="gramEnd"/>
      <w:r w:rsidRPr="009539AE">
        <w:rPr>
          <w:rFonts w:ascii="Garamond" w:hAnsi="Garamond" w:cs="Georgia"/>
        </w:rPr>
        <w:t xml:space="preserve"> szerkezete</w:t>
      </w:r>
    </w:p>
    <w:p w14:paraId="7D3930CB" w14:textId="77777777" w:rsidR="00941C07" w:rsidRPr="009539AE" w:rsidRDefault="00941C0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>Nyelvszociológiai kérdések</w:t>
      </w:r>
    </w:p>
    <w:p w14:paraId="1611E41E" w14:textId="77777777" w:rsidR="00941C07" w:rsidRPr="009539AE" w:rsidRDefault="00941C0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>Antropológiai nyelvészeti kérdések</w:t>
      </w:r>
    </w:p>
    <w:p w14:paraId="47691CDA" w14:textId="77777777" w:rsidR="00941C07" w:rsidRPr="009539AE" w:rsidRDefault="00941C0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>Igazságügyi nyelvészeti megközelítések</w:t>
      </w:r>
    </w:p>
    <w:p w14:paraId="2684BBC0" w14:textId="77777777" w:rsidR="00941C07" w:rsidRPr="009539AE" w:rsidRDefault="00941C0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>Nyelvi attitűdök</w:t>
      </w:r>
    </w:p>
    <w:p w14:paraId="4D238573" w14:textId="77777777" w:rsidR="00941C07" w:rsidRPr="009539AE" w:rsidRDefault="00941C0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 xml:space="preserve">Nyelvi jogok, nyelvi </w:t>
      </w:r>
      <w:proofErr w:type="gramStart"/>
      <w:r w:rsidRPr="009539AE">
        <w:rPr>
          <w:rFonts w:ascii="Garamond" w:hAnsi="Garamond" w:cs="Georgia"/>
        </w:rPr>
        <w:t>diszkrimináció</w:t>
      </w:r>
      <w:proofErr w:type="gramEnd"/>
    </w:p>
    <w:p w14:paraId="28DC189E" w14:textId="77777777" w:rsidR="005A472B" w:rsidRPr="009539AE" w:rsidRDefault="005A472B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>A nyelvi változás mechanizmusa</w:t>
      </w:r>
    </w:p>
    <w:p w14:paraId="6F1F85C5" w14:textId="4C9F8CDF" w:rsidR="00661C67" w:rsidRPr="009539AE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9539AE">
        <w:rPr>
          <w:rFonts w:ascii="Garamond" w:hAnsi="Garamond" w:cs="Georgia"/>
        </w:rPr>
        <w:t>Szabadon választott nyelvészeti téma</w:t>
      </w:r>
    </w:p>
    <w:p w14:paraId="275BC3D0" w14:textId="707323AF" w:rsidR="00E35968" w:rsidRPr="009539AE" w:rsidRDefault="00E35968" w:rsidP="00C06888">
      <w:pPr>
        <w:spacing w:line="276" w:lineRule="auto"/>
        <w:rPr>
          <w:rFonts w:ascii="Garamond" w:hAnsi="Garamond" w:cs="Georgia"/>
        </w:rPr>
      </w:pPr>
      <w:r w:rsidRPr="009539AE">
        <w:rPr>
          <w:rFonts w:ascii="Garamond" w:hAnsi="Garamond" w:cs="Georgia"/>
        </w:rPr>
        <w:br w:type="page"/>
      </w:r>
    </w:p>
    <w:p w14:paraId="24E9B7F5" w14:textId="77777777" w:rsidR="00661C67" w:rsidRPr="002C3361" w:rsidRDefault="00661C67" w:rsidP="00C06888">
      <w:pPr>
        <w:widowControl w:val="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2C3361">
        <w:rPr>
          <w:rFonts w:ascii="Garamond" w:hAnsi="Garamond" w:cs="Georgia"/>
          <w:b/>
          <w:bCs/>
        </w:rPr>
        <w:lastRenderedPageBreak/>
        <w:t>Magyar Irodalmi Munkabizottság</w:t>
      </w:r>
    </w:p>
    <w:p w14:paraId="3542E5EE" w14:textId="77777777" w:rsidR="00661C67" w:rsidRPr="002C3361" w:rsidRDefault="00661C67" w:rsidP="00C06888">
      <w:pPr>
        <w:widowControl w:val="0"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Garamond" w:hAnsi="Garamond" w:cs="Georgia"/>
        </w:rPr>
      </w:pPr>
      <w:r w:rsidRPr="002C3361">
        <w:rPr>
          <w:rFonts w:ascii="Garamond" w:hAnsi="Garamond" w:cs="Georgia"/>
        </w:rPr>
        <w:t>A hazafias költészet a 17. században</w:t>
      </w:r>
    </w:p>
    <w:p w14:paraId="627BB094" w14:textId="77777777" w:rsidR="00146FBD" w:rsidRPr="002C3361" w:rsidRDefault="00146FBD" w:rsidP="00C06888">
      <w:pPr>
        <w:widowControl w:val="0"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Garamond" w:hAnsi="Garamond" w:cs="Georgia"/>
        </w:rPr>
      </w:pPr>
      <w:r w:rsidRPr="002C3361">
        <w:rPr>
          <w:rFonts w:ascii="Garamond" w:hAnsi="Garamond" w:cs="Georgia"/>
        </w:rPr>
        <w:t>Irodalom és kegyesség a korai újkorban</w:t>
      </w:r>
    </w:p>
    <w:p w14:paraId="3E3204CB" w14:textId="77777777" w:rsidR="00146FBD" w:rsidRPr="002C3361" w:rsidRDefault="00146FBD" w:rsidP="00C06888">
      <w:pPr>
        <w:widowControl w:val="0"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Garamond" w:hAnsi="Garamond" w:cs="Georgia"/>
        </w:rPr>
      </w:pPr>
      <w:proofErr w:type="gramStart"/>
      <w:r w:rsidRPr="002C3361">
        <w:rPr>
          <w:rFonts w:ascii="Garamond" w:hAnsi="Garamond" w:cs="Georgia"/>
        </w:rPr>
        <w:t>Epikus</w:t>
      </w:r>
      <w:proofErr w:type="gramEnd"/>
      <w:r w:rsidRPr="002C3361">
        <w:rPr>
          <w:rFonts w:ascii="Garamond" w:hAnsi="Garamond" w:cs="Georgia"/>
        </w:rPr>
        <w:t xml:space="preserve"> költészet a 17-21. században</w:t>
      </w:r>
    </w:p>
    <w:p w14:paraId="1FEEB039" w14:textId="3CAFA3C0" w:rsidR="00146FBD" w:rsidRDefault="00146FBD" w:rsidP="00C06888">
      <w:pPr>
        <w:widowControl w:val="0"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Garamond" w:hAnsi="Garamond" w:cs="Georgia"/>
        </w:rPr>
      </w:pPr>
      <w:r w:rsidRPr="002C3361">
        <w:rPr>
          <w:rFonts w:ascii="Garamond" w:hAnsi="Garamond" w:cs="Georgia"/>
        </w:rPr>
        <w:t xml:space="preserve">Elemzések Arany János </w:t>
      </w:r>
      <w:proofErr w:type="spellStart"/>
      <w:r w:rsidRPr="002C3361">
        <w:rPr>
          <w:rFonts w:ascii="Garamond" w:hAnsi="Garamond" w:cs="Georgia"/>
        </w:rPr>
        <w:t>életművéből</w:t>
      </w:r>
      <w:proofErr w:type="spellEnd"/>
    </w:p>
    <w:p w14:paraId="0164D49D" w14:textId="42F2BA1F" w:rsidR="00B96C92" w:rsidRDefault="00B96C92" w:rsidP="00C06888">
      <w:pPr>
        <w:widowControl w:val="0"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Garamond" w:hAnsi="Garamond" w:cs="Georgia"/>
        </w:rPr>
      </w:pPr>
      <w:r>
        <w:rPr>
          <w:rFonts w:ascii="Garamond" w:hAnsi="Garamond" w:cs="Georgia"/>
        </w:rPr>
        <w:t xml:space="preserve">Elemzések Petőfi </w:t>
      </w:r>
      <w:proofErr w:type="spellStart"/>
      <w:r>
        <w:rPr>
          <w:rFonts w:ascii="Garamond" w:hAnsi="Garamond" w:cs="Georgia"/>
        </w:rPr>
        <w:t>életművéből</w:t>
      </w:r>
      <w:proofErr w:type="spellEnd"/>
    </w:p>
    <w:p w14:paraId="74DAFE5E" w14:textId="49AB7ACB" w:rsidR="00B96C92" w:rsidRPr="00B96C92" w:rsidRDefault="00B96C92" w:rsidP="00C06888">
      <w:pPr>
        <w:widowControl w:val="0"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Garamond" w:hAnsi="Garamond" w:cs="Georgia"/>
        </w:rPr>
      </w:pPr>
      <w:r>
        <w:rPr>
          <w:rFonts w:ascii="Garamond" w:hAnsi="Garamond" w:cs="Georgia"/>
        </w:rPr>
        <w:t xml:space="preserve">Elemzések Madách Imre </w:t>
      </w:r>
      <w:proofErr w:type="spellStart"/>
      <w:r>
        <w:rPr>
          <w:rFonts w:ascii="Garamond" w:hAnsi="Garamond" w:cs="Georgia"/>
        </w:rPr>
        <w:t>életművéből</w:t>
      </w:r>
      <w:proofErr w:type="spellEnd"/>
      <w:r>
        <w:rPr>
          <w:rFonts w:ascii="Garamond" w:hAnsi="Garamond" w:cs="Georgia"/>
        </w:rPr>
        <w:t xml:space="preserve"> és recepciótörténetéből</w:t>
      </w:r>
    </w:p>
    <w:p w14:paraId="22EB3155" w14:textId="77777777" w:rsidR="00146FBD" w:rsidRPr="002C3361" w:rsidRDefault="00146FBD" w:rsidP="00C06888">
      <w:pPr>
        <w:widowControl w:val="0"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Garamond" w:hAnsi="Garamond" w:cs="Georgia"/>
        </w:rPr>
      </w:pPr>
      <w:r w:rsidRPr="002C3361">
        <w:rPr>
          <w:rFonts w:ascii="Garamond" w:hAnsi="Garamond" w:cs="Georgia"/>
        </w:rPr>
        <w:t>A 19-20. századi magyar regény</w:t>
      </w:r>
    </w:p>
    <w:p w14:paraId="33D04D51" w14:textId="77777777" w:rsidR="00661C67" w:rsidRPr="002C3361" w:rsidRDefault="00661C67" w:rsidP="00C06888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2C3361">
        <w:rPr>
          <w:rFonts w:ascii="Garamond" w:hAnsi="Garamond" w:cs="Georgia"/>
        </w:rPr>
        <w:t>Sajtó és irodalom</w:t>
      </w:r>
    </w:p>
    <w:p w14:paraId="5932E22F" w14:textId="77777777" w:rsidR="00146FBD" w:rsidRPr="002C3361" w:rsidRDefault="00146FBD" w:rsidP="00C06888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2C3361">
        <w:rPr>
          <w:rFonts w:ascii="Garamond" w:hAnsi="Garamond" w:cs="Georgia"/>
        </w:rPr>
        <w:t>Klasszikusok szövegkiadatásának elméleti és történeti kérdései</w:t>
      </w:r>
    </w:p>
    <w:p w14:paraId="101C030A" w14:textId="77777777" w:rsidR="00661C67" w:rsidRPr="002C3361" w:rsidRDefault="00661C67" w:rsidP="00C06888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2C3361">
        <w:rPr>
          <w:rFonts w:ascii="Garamond" w:hAnsi="Garamond" w:cs="Georgia"/>
        </w:rPr>
        <w:t xml:space="preserve">A kulturális és etnikai sokféleség </w:t>
      </w:r>
      <w:r w:rsidR="00146FBD" w:rsidRPr="002C3361">
        <w:rPr>
          <w:rFonts w:ascii="Garamond" w:hAnsi="Garamond" w:cs="Georgia"/>
        </w:rPr>
        <w:t>megjelenése irodalmi művekben</w:t>
      </w:r>
    </w:p>
    <w:p w14:paraId="1DAD4192" w14:textId="77777777" w:rsidR="00146FBD" w:rsidRPr="002C3361" w:rsidRDefault="00146FBD" w:rsidP="00C06888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2C3361">
        <w:rPr>
          <w:rFonts w:ascii="Garamond" w:hAnsi="Garamond" w:cs="Georgia"/>
        </w:rPr>
        <w:t>Elemzések a Közép-euróai irodalmi kapcsolatok köréből</w:t>
      </w:r>
    </w:p>
    <w:p w14:paraId="1AB93497" w14:textId="77777777" w:rsidR="009D3B83" w:rsidRPr="002C3361" w:rsidRDefault="009D3B83" w:rsidP="00C06888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2C3361">
        <w:rPr>
          <w:rFonts w:ascii="Garamond" w:hAnsi="Garamond" w:cs="Georgia"/>
        </w:rPr>
        <w:t>Világirodalmi párhuzamok, kapcsolatok a magyar irodalom bármely korszakában</w:t>
      </w:r>
    </w:p>
    <w:p w14:paraId="4E234152" w14:textId="77777777" w:rsidR="009D3B83" w:rsidRPr="002C3361" w:rsidRDefault="009D3B83" w:rsidP="00C06888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2C3361">
        <w:rPr>
          <w:rFonts w:ascii="Garamond" w:hAnsi="Garamond" w:cs="Georgia"/>
        </w:rPr>
        <w:t>Műfordítás, fordítástörtének, recepciótörténet</w:t>
      </w:r>
    </w:p>
    <w:p w14:paraId="117F2B7F" w14:textId="77777777" w:rsidR="00661C67" w:rsidRPr="002C3361" w:rsidRDefault="00661C67" w:rsidP="00C06888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2C3361">
        <w:rPr>
          <w:rFonts w:ascii="Garamond" w:hAnsi="Garamond" w:cs="Georgia"/>
        </w:rPr>
        <w:t>Irodalom és társművészetek</w:t>
      </w:r>
    </w:p>
    <w:p w14:paraId="56B45597" w14:textId="77777777" w:rsidR="00661C67" w:rsidRPr="002C3361" w:rsidRDefault="00661C67" w:rsidP="00C06888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proofErr w:type="gramStart"/>
      <w:r w:rsidRPr="002C3361">
        <w:rPr>
          <w:rFonts w:ascii="Garamond" w:hAnsi="Garamond" w:cs="Georgia"/>
        </w:rPr>
        <w:t>Maszk</w:t>
      </w:r>
      <w:proofErr w:type="gramEnd"/>
      <w:r w:rsidRPr="002C3361">
        <w:rPr>
          <w:rFonts w:ascii="Garamond" w:hAnsi="Garamond" w:cs="Georgia"/>
        </w:rPr>
        <w:t xml:space="preserve"> és álarc az irodalomban</w:t>
      </w:r>
    </w:p>
    <w:p w14:paraId="1CEBAB15" w14:textId="77777777" w:rsidR="009D3B83" w:rsidRPr="002C3361" w:rsidRDefault="009D3B83" w:rsidP="00C06888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2C3361">
        <w:rPr>
          <w:rFonts w:ascii="Garamond" w:hAnsi="Garamond" w:cs="Georgia"/>
        </w:rPr>
        <w:t>A populáris irodalom műfajai, poétikai sajátosságai és a populáris beszédmód az irodalomról</w:t>
      </w:r>
    </w:p>
    <w:p w14:paraId="15D1A1A0" w14:textId="003C9AA6" w:rsidR="009D3B83" w:rsidRPr="002C3361" w:rsidRDefault="009D3B83" w:rsidP="00C06888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2C3361">
        <w:rPr>
          <w:rFonts w:ascii="Garamond" w:hAnsi="Garamond" w:cs="Georgia"/>
        </w:rPr>
        <w:t>A</w:t>
      </w:r>
      <w:r w:rsidR="00E35968" w:rsidRPr="002C3361">
        <w:rPr>
          <w:rFonts w:ascii="Garamond" w:hAnsi="Garamond" w:cs="Georgia"/>
        </w:rPr>
        <w:t>z irodalmi ismeretterjesztés műf</w:t>
      </w:r>
      <w:r w:rsidRPr="002C3361">
        <w:rPr>
          <w:rFonts w:ascii="Garamond" w:hAnsi="Garamond" w:cs="Georgia"/>
        </w:rPr>
        <w:t>ajai, területei, lehetőségei</w:t>
      </w:r>
    </w:p>
    <w:p w14:paraId="2632273B" w14:textId="77777777" w:rsidR="00941C07" w:rsidRPr="002C3361" w:rsidRDefault="00941C07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6D17CD6F" w14:textId="77777777" w:rsidR="00FA61DC" w:rsidRPr="00EB26FF" w:rsidRDefault="00FA61DC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453114B5" w14:textId="77777777" w:rsidR="00661C67" w:rsidRPr="00EB26FF" w:rsidRDefault="00661C67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EB26FF">
        <w:rPr>
          <w:rFonts w:ascii="Garamond" w:hAnsi="Garamond" w:cs="Georgia"/>
          <w:b/>
          <w:bCs/>
        </w:rPr>
        <w:t>Modern Filológiai Munkabizottság</w:t>
      </w:r>
    </w:p>
    <w:p w14:paraId="5CBA4EAA" w14:textId="77777777" w:rsidR="000F481F" w:rsidRDefault="000F481F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>
        <w:rPr>
          <w:rFonts w:ascii="Garamond" w:hAnsi="Garamond" w:cs="Georgia"/>
        </w:rPr>
        <w:t xml:space="preserve">Az </w:t>
      </w:r>
      <w:proofErr w:type="gramStart"/>
      <w:r>
        <w:rPr>
          <w:rFonts w:ascii="Garamond" w:hAnsi="Garamond" w:cs="Georgia"/>
        </w:rPr>
        <w:t>irodalom</w:t>
      </w:r>
      <w:proofErr w:type="gramEnd"/>
      <w:r>
        <w:rPr>
          <w:rFonts w:ascii="Garamond" w:hAnsi="Garamond" w:cs="Georgia"/>
        </w:rPr>
        <w:t xml:space="preserve"> mint szórakozás vagy elgondolkodtatás</w:t>
      </w:r>
    </w:p>
    <w:p w14:paraId="646730D1" w14:textId="77777777" w:rsidR="00661C67" w:rsidRPr="00EB26FF" w:rsidRDefault="007B0FF7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>Világirodalmi klasszikusok új vetületben</w:t>
      </w:r>
    </w:p>
    <w:p w14:paraId="65C8BAC8" w14:textId="77777777" w:rsidR="007B0FF7" w:rsidRPr="00EB26FF" w:rsidRDefault="007B0FF7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>Kortárs világirodalom</w:t>
      </w:r>
    </w:p>
    <w:p w14:paraId="55453828" w14:textId="374A2B06" w:rsidR="000F481F" w:rsidRDefault="000F481F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>
        <w:rPr>
          <w:rFonts w:ascii="Garamond" w:hAnsi="Garamond" w:cs="Georgia"/>
        </w:rPr>
        <w:t>Az irodalom digitális színterei</w:t>
      </w:r>
    </w:p>
    <w:p w14:paraId="3C71CC80" w14:textId="77777777" w:rsidR="007B0FF7" w:rsidRPr="00EB26FF" w:rsidRDefault="007B0FF7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>Új kísérletek a prózaírásban</w:t>
      </w:r>
    </w:p>
    <w:p w14:paraId="074CDB77" w14:textId="78991DAD" w:rsidR="000F481F" w:rsidRDefault="000F481F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>
        <w:rPr>
          <w:rFonts w:ascii="Garamond" w:hAnsi="Garamond" w:cs="Georgia"/>
        </w:rPr>
        <w:t>Jövőbelátó irodalom</w:t>
      </w:r>
    </w:p>
    <w:p w14:paraId="25146891" w14:textId="07EB91E7" w:rsidR="000F481F" w:rsidRDefault="000F481F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>
        <w:rPr>
          <w:rFonts w:ascii="Garamond" w:hAnsi="Garamond" w:cs="Georgia"/>
        </w:rPr>
        <w:t xml:space="preserve">Irodalom és </w:t>
      </w:r>
      <w:proofErr w:type="gramStart"/>
      <w:r>
        <w:rPr>
          <w:rFonts w:ascii="Garamond" w:hAnsi="Garamond" w:cs="Georgia"/>
        </w:rPr>
        <w:t>adaptáció</w:t>
      </w:r>
      <w:proofErr w:type="gramEnd"/>
    </w:p>
    <w:p w14:paraId="73490C7A" w14:textId="47D9C378" w:rsidR="000F481F" w:rsidRDefault="000F481F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>
        <w:rPr>
          <w:rFonts w:ascii="Garamond" w:hAnsi="Garamond" w:cs="Georgia"/>
        </w:rPr>
        <w:t xml:space="preserve">Utópiák és </w:t>
      </w:r>
      <w:proofErr w:type="spellStart"/>
      <w:r>
        <w:rPr>
          <w:rFonts w:ascii="Garamond" w:hAnsi="Garamond" w:cs="Georgia"/>
        </w:rPr>
        <w:t>disztrópiák</w:t>
      </w:r>
      <w:proofErr w:type="spellEnd"/>
    </w:p>
    <w:p w14:paraId="082CBC3F" w14:textId="27D6C955" w:rsidR="000F481F" w:rsidRDefault="000F481F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>
        <w:rPr>
          <w:rFonts w:ascii="Garamond" w:hAnsi="Garamond" w:cs="Georgia"/>
        </w:rPr>
        <w:t>Világirodalmi fantáziavilágok</w:t>
      </w:r>
    </w:p>
    <w:p w14:paraId="75F6872F" w14:textId="49B16B49" w:rsidR="000F481F" w:rsidRDefault="000F481F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>
        <w:rPr>
          <w:rFonts w:ascii="Garamond" w:hAnsi="Garamond" w:cs="Georgia"/>
        </w:rPr>
        <w:t>Világirodalmi klasszikusok új vetületben</w:t>
      </w:r>
    </w:p>
    <w:p w14:paraId="366DAC6E" w14:textId="7DA266E4" w:rsidR="000F481F" w:rsidRDefault="000F481F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>
        <w:rPr>
          <w:rFonts w:ascii="Garamond" w:hAnsi="Garamond" w:cs="Georgia"/>
        </w:rPr>
        <w:t>Kortárs dráma és színház</w:t>
      </w:r>
    </w:p>
    <w:p w14:paraId="5A522B8B" w14:textId="02CEC1E0" w:rsidR="000F481F" w:rsidRDefault="000F481F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>
        <w:rPr>
          <w:rFonts w:ascii="Garamond" w:hAnsi="Garamond" w:cs="Georgia"/>
        </w:rPr>
        <w:t>Drámapedagógia és színházi nevelés</w:t>
      </w:r>
    </w:p>
    <w:p w14:paraId="74BF1A5F" w14:textId="03DB18A3" w:rsidR="009D3B83" w:rsidRPr="00EB26FF" w:rsidRDefault="009D3B83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>Kép és szöveg</w:t>
      </w:r>
    </w:p>
    <w:p w14:paraId="6263A07A" w14:textId="77777777" w:rsidR="009D3B83" w:rsidRPr="00EB26FF" w:rsidRDefault="009D3B83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>Kulturális reprezentációk kutatása</w:t>
      </w:r>
    </w:p>
    <w:p w14:paraId="23104CCD" w14:textId="77777777" w:rsidR="00661C67" w:rsidRPr="00EB26FF" w:rsidRDefault="00661C67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>A társadalmi nem</w:t>
      </w:r>
      <w:r w:rsidR="009D3B83" w:rsidRPr="00EB26FF">
        <w:rPr>
          <w:rFonts w:ascii="Garamond" w:hAnsi="Garamond" w:cs="Georgia"/>
        </w:rPr>
        <w:t>ek</w:t>
      </w:r>
      <w:r w:rsidRPr="00EB26FF">
        <w:rPr>
          <w:rFonts w:ascii="Garamond" w:hAnsi="Garamond" w:cs="Georgia"/>
        </w:rPr>
        <w:t xml:space="preserve"> ábrázolásának stratégiái az irodalmi műalkotásban</w:t>
      </w:r>
    </w:p>
    <w:p w14:paraId="435F1E34" w14:textId="77777777" w:rsidR="00661C67" w:rsidRPr="00EB26FF" w:rsidRDefault="00661C67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 xml:space="preserve">Elmélet és </w:t>
      </w:r>
      <w:proofErr w:type="gramStart"/>
      <w:r w:rsidRPr="00EB26FF">
        <w:rPr>
          <w:rFonts w:ascii="Garamond" w:hAnsi="Garamond" w:cs="Georgia"/>
        </w:rPr>
        <w:t>interpretáció</w:t>
      </w:r>
      <w:proofErr w:type="gramEnd"/>
    </w:p>
    <w:p w14:paraId="3316808A" w14:textId="77777777" w:rsidR="007B0FF7" w:rsidRPr="00EB26FF" w:rsidRDefault="007B0FF7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>Újabb irodalomelméletek</w:t>
      </w:r>
    </w:p>
    <w:p w14:paraId="014E0B33" w14:textId="77777777" w:rsidR="009D3B83" w:rsidRPr="00EB26FF" w:rsidRDefault="009D3B83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>Vizuális kultúra és irodalomelmélet</w:t>
      </w:r>
    </w:p>
    <w:p w14:paraId="2A104792" w14:textId="4E0637B7" w:rsidR="009D3B83" w:rsidRDefault="009D3B83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>Antropológia és irodalom</w:t>
      </w:r>
    </w:p>
    <w:p w14:paraId="707FC02F" w14:textId="2D1843D8" w:rsidR="00EB26FF" w:rsidRPr="00EB26FF" w:rsidRDefault="00EB26FF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>A 19</w:t>
      </w:r>
      <w:r w:rsidR="000F481F">
        <w:rPr>
          <w:rFonts w:ascii="Garamond" w:hAnsi="Garamond" w:cs="Georgia"/>
        </w:rPr>
        <w:t>-</w:t>
      </w:r>
      <w:r w:rsidRPr="00EB26FF">
        <w:rPr>
          <w:rFonts w:ascii="Garamond" w:hAnsi="Garamond" w:cs="Georgia"/>
        </w:rPr>
        <w:t>20. századi orosz irodalom mitologikus vonulata</w:t>
      </w:r>
    </w:p>
    <w:p w14:paraId="4E182B19" w14:textId="3FDCC82D" w:rsidR="00EB26FF" w:rsidRPr="00EB26FF" w:rsidRDefault="00EB26FF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 xml:space="preserve">A kortárs </w:t>
      </w:r>
      <w:r w:rsidR="00357E47">
        <w:rPr>
          <w:rFonts w:ascii="Garamond" w:hAnsi="Garamond" w:cs="Georgia"/>
        </w:rPr>
        <w:t>bolgár/</w:t>
      </w:r>
      <w:r w:rsidRPr="00EB26FF">
        <w:rPr>
          <w:rFonts w:ascii="Garamond" w:hAnsi="Garamond" w:cs="Georgia"/>
        </w:rPr>
        <w:t>orosz</w:t>
      </w:r>
      <w:r w:rsidR="00357E47">
        <w:rPr>
          <w:rFonts w:ascii="Garamond" w:hAnsi="Garamond" w:cs="Georgia"/>
        </w:rPr>
        <w:t>/szerb</w:t>
      </w:r>
      <w:r w:rsidRPr="00EB26FF">
        <w:rPr>
          <w:rFonts w:ascii="Garamond" w:hAnsi="Garamond" w:cs="Georgia"/>
        </w:rPr>
        <w:t xml:space="preserve"> irodalom</w:t>
      </w:r>
    </w:p>
    <w:p w14:paraId="5F944105" w14:textId="25203947" w:rsidR="00EB26FF" w:rsidRDefault="00EB26FF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>
        <w:rPr>
          <w:rFonts w:ascii="Garamond" w:hAnsi="Garamond" w:cs="Georgia"/>
        </w:rPr>
        <w:t xml:space="preserve">A </w:t>
      </w:r>
      <w:r w:rsidR="00357E47">
        <w:rPr>
          <w:rFonts w:ascii="Garamond" w:hAnsi="Garamond" w:cs="Georgia"/>
        </w:rPr>
        <w:t xml:space="preserve">magyarországi </w:t>
      </w:r>
      <w:r>
        <w:rPr>
          <w:rFonts w:ascii="Garamond" w:hAnsi="Garamond" w:cs="Georgia"/>
        </w:rPr>
        <w:t>szerb irod</w:t>
      </w:r>
      <w:r w:rsidRPr="00EB26FF">
        <w:rPr>
          <w:rFonts w:ascii="Garamond" w:hAnsi="Garamond" w:cs="Georgia"/>
        </w:rPr>
        <w:t>alom</w:t>
      </w:r>
    </w:p>
    <w:p w14:paraId="754F5DDE" w14:textId="4C42186B" w:rsidR="00357E47" w:rsidRPr="00357E47" w:rsidRDefault="00357E47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>
        <w:rPr>
          <w:rFonts w:ascii="Garamond" w:hAnsi="Garamond" w:cs="Georgia"/>
        </w:rPr>
        <w:t>Magyar-szerb irodalmi kapcsolatok</w:t>
      </w:r>
    </w:p>
    <w:p w14:paraId="612AB246" w14:textId="4DC763E0" w:rsidR="009D3B83" w:rsidRPr="00EB26FF" w:rsidRDefault="009D3B83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>Német nyelvű irodalmak és kultúrák</w:t>
      </w:r>
    </w:p>
    <w:p w14:paraId="3E0602C5" w14:textId="77777777" w:rsidR="007B0FF7" w:rsidRPr="00EB26FF" w:rsidRDefault="007B0FF7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 xml:space="preserve">Magyar utazók a </w:t>
      </w:r>
      <w:proofErr w:type="spellStart"/>
      <w:r w:rsidRPr="00EB26FF">
        <w:rPr>
          <w:rFonts w:ascii="Garamond" w:hAnsi="Garamond" w:cs="Georgia"/>
        </w:rPr>
        <w:t>hispán</w:t>
      </w:r>
      <w:proofErr w:type="spellEnd"/>
      <w:r w:rsidRPr="00EB26FF">
        <w:rPr>
          <w:rFonts w:ascii="Garamond" w:hAnsi="Garamond" w:cs="Georgia"/>
        </w:rPr>
        <w:t xml:space="preserve"> világban</w:t>
      </w:r>
    </w:p>
    <w:p w14:paraId="07A50328" w14:textId="77777777" w:rsidR="007B0FF7" w:rsidRPr="00EB26FF" w:rsidRDefault="007B0FF7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proofErr w:type="spellStart"/>
      <w:r w:rsidRPr="00EB26FF">
        <w:rPr>
          <w:rFonts w:ascii="Garamond" w:hAnsi="Garamond" w:cs="Georgia"/>
        </w:rPr>
        <w:t>Kolombusz</w:t>
      </w:r>
      <w:proofErr w:type="spellEnd"/>
      <w:r w:rsidRPr="00EB26FF">
        <w:rPr>
          <w:rFonts w:ascii="Garamond" w:hAnsi="Garamond" w:cs="Georgia"/>
        </w:rPr>
        <w:t xml:space="preserve"> alakja a kortárs latin-amerikai prózában</w:t>
      </w:r>
    </w:p>
    <w:p w14:paraId="6076C2DC" w14:textId="77777777" w:rsidR="007B0FF7" w:rsidRPr="00EB26FF" w:rsidRDefault="007B0FF7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lastRenderedPageBreak/>
        <w:t>A szóbeliség megjelenése a mai spanyol írásbeliségben</w:t>
      </w:r>
    </w:p>
    <w:p w14:paraId="471E6E01" w14:textId="77777777" w:rsidR="007B0FF7" w:rsidRPr="00EB26FF" w:rsidRDefault="007B0FF7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>A régi ibériai nyelvek szóbeli nyelvváltozatainak vizsgálata középkori írásos források alapján</w:t>
      </w:r>
    </w:p>
    <w:p w14:paraId="756EEE68" w14:textId="77777777" w:rsidR="007B0FF7" w:rsidRPr="00EB26FF" w:rsidRDefault="007B0FF7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>A kétnyelvűség kérdései a spanyol nyelvterületen</w:t>
      </w:r>
    </w:p>
    <w:p w14:paraId="3BBD0803" w14:textId="3EF753A1" w:rsidR="007B0FF7" w:rsidRPr="00EB26FF" w:rsidRDefault="00916F2C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 xml:space="preserve">Vizualitás és irodalom: a kultúra </w:t>
      </w:r>
      <w:proofErr w:type="spellStart"/>
      <w:r w:rsidRPr="00EB26FF">
        <w:rPr>
          <w:rFonts w:ascii="Garamond" w:hAnsi="Garamond" w:cs="Georgia"/>
        </w:rPr>
        <w:t>medialitása</w:t>
      </w:r>
      <w:proofErr w:type="spellEnd"/>
    </w:p>
    <w:p w14:paraId="5DE93B39" w14:textId="77777777" w:rsidR="009D3B83" w:rsidRPr="00EB26FF" w:rsidRDefault="009D3B83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>Francia művészetelmélet és filozófia a 17. századtól napjainkig</w:t>
      </w:r>
    </w:p>
    <w:p w14:paraId="5791D545" w14:textId="77777777" w:rsidR="007B0FF7" w:rsidRPr="00EB26FF" w:rsidRDefault="009D3B83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>Francia utazási irodalom</w:t>
      </w:r>
    </w:p>
    <w:p w14:paraId="5A758EFF" w14:textId="6BF007A7" w:rsidR="00E35968" w:rsidRPr="00EB26FF" w:rsidRDefault="00E35968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>A francia nyelvű regényirodalom és önéletírás</w:t>
      </w:r>
    </w:p>
    <w:p w14:paraId="3A498548" w14:textId="77777777" w:rsidR="00941C07" w:rsidRPr="00EB26FF" w:rsidRDefault="009D3B83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>Az olasz irodalom kezdetei</w:t>
      </w:r>
    </w:p>
    <w:p w14:paraId="318AF200" w14:textId="77777777" w:rsidR="000C34E5" w:rsidRPr="00EB26FF" w:rsidRDefault="000C34E5" w:rsidP="00C06888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/>
        <w:jc w:val="both"/>
        <w:rPr>
          <w:rFonts w:ascii="Garamond" w:hAnsi="Garamond" w:cs="Georgia"/>
        </w:rPr>
      </w:pPr>
    </w:p>
    <w:p w14:paraId="3A72B17B" w14:textId="77777777" w:rsidR="00941C07" w:rsidRPr="00EB26FF" w:rsidRDefault="00941C07" w:rsidP="00C06888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/>
        <w:jc w:val="both"/>
        <w:rPr>
          <w:rFonts w:ascii="Garamond" w:hAnsi="Garamond" w:cs="Georgia"/>
        </w:rPr>
      </w:pPr>
    </w:p>
    <w:p w14:paraId="5D0FA076" w14:textId="77777777" w:rsidR="00661C67" w:rsidRPr="00EB26FF" w:rsidRDefault="00661C67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EB26FF">
        <w:rPr>
          <w:rFonts w:ascii="Garamond" w:hAnsi="Garamond" w:cs="Georgia"/>
          <w:b/>
          <w:bCs/>
        </w:rPr>
        <w:t>Néprajzi Munkabizottság</w:t>
      </w:r>
    </w:p>
    <w:p w14:paraId="3B8BB478" w14:textId="77777777" w:rsidR="00661C67" w:rsidRPr="00EB26FF" w:rsidRDefault="00661C67" w:rsidP="00C06888">
      <w:pPr>
        <w:pStyle w:val="Listaszerbekezds"/>
        <w:numPr>
          <w:ilvl w:val="3"/>
          <w:numId w:val="7"/>
        </w:numPr>
        <w:tabs>
          <w:tab w:val="clear" w:pos="2880"/>
        </w:tabs>
        <w:ind w:left="851" w:hanging="425"/>
        <w:jc w:val="both"/>
        <w:rPr>
          <w:rFonts w:ascii="Garamond" w:hAnsi="Garamond" w:cs="Georgia"/>
          <w:sz w:val="24"/>
          <w:szCs w:val="24"/>
          <w:lang w:val="hu-HU"/>
        </w:rPr>
      </w:pPr>
      <w:r w:rsidRPr="00EB26FF">
        <w:rPr>
          <w:rFonts w:ascii="Garamond" w:hAnsi="Garamond" w:cs="Georgia"/>
          <w:sz w:val="24"/>
          <w:szCs w:val="24"/>
          <w:lang w:val="hu-HU"/>
        </w:rPr>
        <w:t>Életmód és anyagi kultúra a Dél-Alföldön</w:t>
      </w:r>
    </w:p>
    <w:p w14:paraId="7997451E" w14:textId="77777777" w:rsidR="009D3B83" w:rsidRPr="00EB26FF" w:rsidRDefault="009D3B83" w:rsidP="00C06888">
      <w:pPr>
        <w:pStyle w:val="Listaszerbekezds"/>
        <w:numPr>
          <w:ilvl w:val="3"/>
          <w:numId w:val="7"/>
        </w:numPr>
        <w:tabs>
          <w:tab w:val="clear" w:pos="2880"/>
        </w:tabs>
        <w:ind w:left="851" w:hanging="425"/>
        <w:jc w:val="both"/>
        <w:rPr>
          <w:rFonts w:ascii="Garamond" w:hAnsi="Garamond" w:cs="Georgia"/>
          <w:sz w:val="24"/>
          <w:szCs w:val="24"/>
          <w:lang w:val="hu-HU"/>
        </w:rPr>
      </w:pPr>
      <w:r w:rsidRPr="00EB26FF">
        <w:rPr>
          <w:rFonts w:ascii="Garamond" w:hAnsi="Garamond" w:cs="Georgia"/>
          <w:sz w:val="24"/>
          <w:szCs w:val="24"/>
          <w:lang w:val="hu-HU"/>
        </w:rPr>
        <w:t>Vallási élet a Dél-Alföldön</w:t>
      </w:r>
    </w:p>
    <w:p w14:paraId="3B4394D2" w14:textId="77777777" w:rsidR="009D3B83" w:rsidRPr="00EB26FF" w:rsidRDefault="009D3B83" w:rsidP="00C06888">
      <w:pPr>
        <w:pStyle w:val="Listaszerbekezds"/>
        <w:numPr>
          <w:ilvl w:val="3"/>
          <w:numId w:val="7"/>
        </w:numPr>
        <w:tabs>
          <w:tab w:val="clear" w:pos="2880"/>
        </w:tabs>
        <w:ind w:left="851" w:hanging="425"/>
        <w:jc w:val="both"/>
        <w:rPr>
          <w:rFonts w:ascii="Garamond" w:hAnsi="Garamond" w:cs="Georgia"/>
          <w:sz w:val="24"/>
          <w:szCs w:val="24"/>
          <w:lang w:val="hu-HU"/>
        </w:rPr>
      </w:pPr>
      <w:r w:rsidRPr="00EB26FF">
        <w:rPr>
          <w:rFonts w:ascii="Garamond" w:hAnsi="Garamond" w:cs="Georgia"/>
          <w:sz w:val="24"/>
          <w:szCs w:val="24"/>
          <w:lang w:val="hu-HU"/>
        </w:rPr>
        <w:t>Hagyományőrzés, hagyományalkotás, helyi ünnepek: vallási és családi ünnepek, fesztiválok</w:t>
      </w:r>
    </w:p>
    <w:p w14:paraId="2AB11F1F" w14:textId="77777777" w:rsidR="009D3B83" w:rsidRPr="00EB26FF" w:rsidRDefault="009D3B83" w:rsidP="00C06888">
      <w:pPr>
        <w:pStyle w:val="Listaszerbekezds"/>
        <w:numPr>
          <w:ilvl w:val="3"/>
          <w:numId w:val="7"/>
        </w:numPr>
        <w:tabs>
          <w:tab w:val="clear" w:pos="2880"/>
        </w:tabs>
        <w:ind w:left="851" w:hanging="425"/>
        <w:jc w:val="both"/>
        <w:rPr>
          <w:rFonts w:ascii="Garamond" w:hAnsi="Garamond" w:cs="Georgia"/>
          <w:sz w:val="24"/>
          <w:szCs w:val="24"/>
          <w:lang w:val="hu-HU"/>
        </w:rPr>
      </w:pPr>
      <w:r w:rsidRPr="00EB26FF">
        <w:rPr>
          <w:rFonts w:ascii="Garamond" w:hAnsi="Garamond" w:cs="Georgia"/>
          <w:sz w:val="24"/>
          <w:szCs w:val="24"/>
          <w:lang w:val="hu-HU"/>
        </w:rPr>
        <w:t>Táncos örökségünk a változó időben</w:t>
      </w:r>
    </w:p>
    <w:p w14:paraId="6803B224" w14:textId="77777777" w:rsidR="009D3B83" w:rsidRPr="00EB26FF" w:rsidRDefault="009D3B83" w:rsidP="00C06888">
      <w:pPr>
        <w:pStyle w:val="Listaszerbekezds"/>
        <w:numPr>
          <w:ilvl w:val="3"/>
          <w:numId w:val="7"/>
        </w:numPr>
        <w:tabs>
          <w:tab w:val="clear" w:pos="2880"/>
        </w:tabs>
        <w:ind w:left="851" w:hanging="425"/>
        <w:jc w:val="both"/>
        <w:rPr>
          <w:rFonts w:ascii="Garamond" w:hAnsi="Garamond" w:cs="Georgia"/>
          <w:sz w:val="24"/>
          <w:szCs w:val="24"/>
          <w:lang w:val="hu-HU"/>
        </w:rPr>
      </w:pPr>
      <w:r w:rsidRPr="00EB26FF">
        <w:rPr>
          <w:rFonts w:ascii="Garamond" w:hAnsi="Garamond" w:cs="Georgia"/>
          <w:sz w:val="24"/>
          <w:szCs w:val="24"/>
          <w:lang w:val="hu-HU"/>
        </w:rPr>
        <w:t>A falusi társadalom átalakulása a 20. század második felében (a mezőgazdaság szocialista átalakítása és hatása a vidéki mindennapokra, kuláküldözés, modernizáció és lakáskultúra, a falusi ünnepek átalakulása, munka</w:t>
      </w:r>
      <w:proofErr w:type="gramStart"/>
      <w:r w:rsidRPr="00EB26FF">
        <w:rPr>
          <w:rFonts w:ascii="Garamond" w:hAnsi="Garamond" w:cs="Georgia"/>
          <w:sz w:val="24"/>
          <w:szCs w:val="24"/>
          <w:lang w:val="hu-HU"/>
        </w:rPr>
        <w:t>migráció</w:t>
      </w:r>
      <w:proofErr w:type="gramEnd"/>
      <w:r w:rsidRPr="00EB26FF">
        <w:rPr>
          <w:rFonts w:ascii="Garamond" w:hAnsi="Garamond" w:cs="Georgia"/>
          <w:sz w:val="24"/>
          <w:szCs w:val="24"/>
          <w:lang w:val="hu-HU"/>
        </w:rPr>
        <w:t>, stb.)</w:t>
      </w:r>
    </w:p>
    <w:p w14:paraId="70D5ECA9" w14:textId="77777777" w:rsidR="009D3B83" w:rsidRPr="00EB26FF" w:rsidRDefault="009D3B83" w:rsidP="00C06888">
      <w:pPr>
        <w:pStyle w:val="Listaszerbekezds"/>
        <w:numPr>
          <w:ilvl w:val="3"/>
          <w:numId w:val="7"/>
        </w:numPr>
        <w:tabs>
          <w:tab w:val="clear" w:pos="2880"/>
        </w:tabs>
        <w:ind w:left="851" w:hanging="425"/>
        <w:jc w:val="both"/>
        <w:rPr>
          <w:rFonts w:ascii="Garamond" w:hAnsi="Garamond" w:cs="Georgia"/>
          <w:sz w:val="24"/>
          <w:szCs w:val="24"/>
          <w:lang w:val="hu-HU"/>
        </w:rPr>
      </w:pPr>
      <w:r w:rsidRPr="00EB26FF">
        <w:rPr>
          <w:rFonts w:ascii="Garamond" w:hAnsi="Garamond" w:cs="Georgia"/>
          <w:sz w:val="24"/>
          <w:szCs w:val="24"/>
          <w:lang w:val="hu-HU"/>
        </w:rPr>
        <w:t xml:space="preserve">A falusi életmód átalakulása a rendszerváltozás után (a földbirtokviszonyok </w:t>
      </w:r>
      <w:proofErr w:type="spellStart"/>
      <w:r w:rsidRPr="00EB26FF">
        <w:rPr>
          <w:rFonts w:ascii="Garamond" w:hAnsi="Garamond" w:cs="Georgia"/>
          <w:sz w:val="24"/>
          <w:szCs w:val="24"/>
          <w:lang w:val="hu-HU"/>
        </w:rPr>
        <w:t>újrarendeződése</w:t>
      </w:r>
      <w:proofErr w:type="spellEnd"/>
      <w:r w:rsidRPr="00EB26FF">
        <w:rPr>
          <w:rFonts w:ascii="Garamond" w:hAnsi="Garamond" w:cs="Georgia"/>
          <w:sz w:val="24"/>
          <w:szCs w:val="24"/>
          <w:lang w:val="hu-HU"/>
        </w:rPr>
        <w:t>, az egyéni gazdálkodás lehetőségei és nehézségei, a falvak elnéptelenedése, új beköltözők</w:t>
      </w:r>
    </w:p>
    <w:p w14:paraId="59E50A93" w14:textId="77777777" w:rsidR="00772D51" w:rsidRPr="00EB26FF" w:rsidRDefault="00772D51" w:rsidP="00C06888">
      <w:pPr>
        <w:spacing w:line="276" w:lineRule="auto"/>
        <w:jc w:val="both"/>
        <w:rPr>
          <w:rFonts w:ascii="Garamond" w:hAnsi="Garamond" w:cs="Georgia"/>
        </w:rPr>
      </w:pPr>
    </w:p>
    <w:p w14:paraId="42D39AEB" w14:textId="77777777" w:rsidR="00772D51" w:rsidRPr="00EB26FF" w:rsidRDefault="00772D51" w:rsidP="00C06888">
      <w:pPr>
        <w:spacing w:line="276" w:lineRule="auto"/>
        <w:jc w:val="both"/>
        <w:rPr>
          <w:rFonts w:ascii="Garamond" w:hAnsi="Garamond" w:cs="Georgia"/>
        </w:rPr>
      </w:pPr>
    </w:p>
    <w:p w14:paraId="4AEB0A54" w14:textId="04A2586C" w:rsidR="00772D51" w:rsidRPr="00EB26FF" w:rsidRDefault="00772D51" w:rsidP="00C06888">
      <w:pPr>
        <w:spacing w:line="276" w:lineRule="auto"/>
        <w:jc w:val="both"/>
        <w:rPr>
          <w:rFonts w:ascii="Garamond" w:hAnsi="Garamond" w:cs="Georgia"/>
          <w:b/>
        </w:rPr>
      </w:pPr>
      <w:r w:rsidRPr="00EB26FF">
        <w:rPr>
          <w:rFonts w:ascii="Garamond" w:hAnsi="Garamond" w:cs="Georgia"/>
          <w:b/>
        </w:rPr>
        <w:t>KÖZÉPISKOLÁSOKNAK SZÓLÓ PÁLYAT</w:t>
      </w:r>
      <w:r w:rsidR="000B20F5" w:rsidRPr="00EB26FF">
        <w:rPr>
          <w:rFonts w:ascii="Garamond" w:hAnsi="Garamond" w:cs="Georgia"/>
          <w:b/>
        </w:rPr>
        <w:t>É</w:t>
      </w:r>
      <w:r w:rsidRPr="00EB26FF">
        <w:rPr>
          <w:rFonts w:ascii="Garamond" w:hAnsi="Garamond" w:cs="Georgia"/>
          <w:b/>
        </w:rPr>
        <w:t>TELEK</w:t>
      </w:r>
    </w:p>
    <w:p w14:paraId="35F81401" w14:textId="77777777" w:rsidR="00772D51" w:rsidRPr="00EB26FF" w:rsidRDefault="00772D51" w:rsidP="00C06888">
      <w:pPr>
        <w:spacing w:line="276" w:lineRule="auto"/>
        <w:jc w:val="both"/>
        <w:rPr>
          <w:rFonts w:ascii="Garamond" w:hAnsi="Garamond" w:cs="Georgia"/>
          <w:b/>
        </w:rPr>
      </w:pPr>
    </w:p>
    <w:p w14:paraId="7E70D70A" w14:textId="2DF5222E" w:rsidR="00FC6EE2" w:rsidRPr="00EB26FF" w:rsidRDefault="00FC6EE2" w:rsidP="00C06888">
      <w:pPr>
        <w:spacing w:line="276" w:lineRule="auto"/>
        <w:ind w:left="851" w:hanging="851"/>
        <w:jc w:val="both"/>
        <w:rPr>
          <w:rFonts w:ascii="Garamond" w:hAnsi="Garamond"/>
          <w:b/>
        </w:rPr>
      </w:pPr>
      <w:r w:rsidRPr="00EB26FF">
        <w:rPr>
          <w:rFonts w:ascii="Garamond" w:hAnsi="Garamond"/>
          <w:b/>
        </w:rPr>
        <w:t>Nyelvtudományi Munkabizottság</w:t>
      </w:r>
    </w:p>
    <w:p w14:paraId="531ACB7B" w14:textId="77777777" w:rsidR="00FC6EE2" w:rsidRPr="00EB26FF" w:rsidRDefault="00FC6EE2" w:rsidP="00C06888">
      <w:pPr>
        <w:widowControl w:val="0"/>
        <w:numPr>
          <w:ilvl w:val="0"/>
          <w:numId w:val="50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 xml:space="preserve">Mire jó a nyelvészet? </w:t>
      </w:r>
      <w:proofErr w:type="gramStart"/>
      <w:r w:rsidRPr="00EB26FF">
        <w:rPr>
          <w:rFonts w:ascii="Garamond" w:hAnsi="Garamond" w:cs="Georgia"/>
        </w:rPr>
        <w:t>Esszé</w:t>
      </w:r>
      <w:proofErr w:type="gramEnd"/>
      <w:r w:rsidRPr="00EB26FF">
        <w:rPr>
          <w:rFonts w:ascii="Garamond" w:hAnsi="Garamond" w:cs="Georgia"/>
        </w:rPr>
        <w:t xml:space="preserve"> a nyelvtudomány mibenlétéről, a nyelvészet kutatási területeiről</w:t>
      </w:r>
    </w:p>
    <w:p w14:paraId="45FD1250" w14:textId="77777777" w:rsidR="00FC6EE2" w:rsidRPr="00EB26FF" w:rsidRDefault="00FC6EE2" w:rsidP="00C06888">
      <w:pPr>
        <w:widowControl w:val="0"/>
        <w:numPr>
          <w:ilvl w:val="0"/>
          <w:numId w:val="50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 xml:space="preserve">A hétköznapi nyelv. Mi </w:t>
      </w:r>
      <w:proofErr w:type="spellStart"/>
      <w:r w:rsidRPr="00EB26FF">
        <w:rPr>
          <w:rFonts w:ascii="Garamond" w:hAnsi="Garamond" w:cs="Georgia"/>
        </w:rPr>
        <w:t>jellemzi</w:t>
      </w:r>
      <w:proofErr w:type="spellEnd"/>
      <w:r w:rsidRPr="00EB26FF">
        <w:rPr>
          <w:rFonts w:ascii="Garamond" w:hAnsi="Garamond" w:cs="Georgia"/>
        </w:rPr>
        <w:t xml:space="preserve"> a mindennapi nyelvhasználatot? </w:t>
      </w:r>
      <w:proofErr w:type="gramStart"/>
      <w:r w:rsidRPr="00EB26FF">
        <w:rPr>
          <w:rFonts w:ascii="Garamond" w:hAnsi="Garamond" w:cs="Georgia"/>
        </w:rPr>
        <w:t>Esszé</w:t>
      </w:r>
      <w:proofErr w:type="gramEnd"/>
      <w:r w:rsidRPr="00EB26FF">
        <w:rPr>
          <w:rFonts w:ascii="Garamond" w:hAnsi="Garamond" w:cs="Georgia"/>
        </w:rPr>
        <w:t xml:space="preserve"> saját megfigyelések alapján</w:t>
      </w:r>
    </w:p>
    <w:p w14:paraId="18B45EBB" w14:textId="77777777" w:rsidR="00FC6EE2" w:rsidRPr="00EB26FF" w:rsidRDefault="00FC6EE2" w:rsidP="00C06888">
      <w:pPr>
        <w:widowControl w:val="0"/>
        <w:numPr>
          <w:ilvl w:val="0"/>
          <w:numId w:val="50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EB26FF">
        <w:rPr>
          <w:rFonts w:ascii="Garamond" w:hAnsi="Garamond" w:cs="Georgia"/>
        </w:rPr>
        <w:t>Készíts kis fölmérést: milyen idegen nyelvet tanulnak, tanulnának a legszívesebben diáktársaid és miért? Összegezd kutatásod megtervezését és eredményeit!</w:t>
      </w:r>
    </w:p>
    <w:p w14:paraId="5BBE9676" w14:textId="6848C2ED" w:rsidR="008C5718" w:rsidRDefault="008C5718" w:rsidP="00C06888">
      <w:pPr>
        <w:spacing w:line="276" w:lineRule="auto"/>
        <w:rPr>
          <w:rFonts w:ascii="Garamond" w:hAnsi="Garamond"/>
          <w:b/>
        </w:rPr>
      </w:pPr>
    </w:p>
    <w:p w14:paraId="09243BE4" w14:textId="77B7A840" w:rsidR="00772D51" w:rsidRPr="00EB26FF" w:rsidRDefault="00772D51" w:rsidP="00C06888">
      <w:pPr>
        <w:spacing w:line="276" w:lineRule="auto"/>
        <w:ind w:left="851" w:hanging="851"/>
        <w:jc w:val="both"/>
        <w:rPr>
          <w:rFonts w:ascii="Garamond" w:hAnsi="Garamond"/>
          <w:b/>
        </w:rPr>
      </w:pPr>
      <w:r w:rsidRPr="00EB26FF">
        <w:rPr>
          <w:rFonts w:ascii="Garamond" w:hAnsi="Garamond"/>
          <w:b/>
        </w:rPr>
        <w:t>Magyar Irodalmi Munkabizottság</w:t>
      </w:r>
    </w:p>
    <w:p w14:paraId="4E1A3EEB" w14:textId="77777777" w:rsidR="00772D51" w:rsidRPr="00EB26FF" w:rsidRDefault="00772D51" w:rsidP="00C06888">
      <w:pPr>
        <w:pStyle w:val="Listaszerbekezds"/>
        <w:numPr>
          <w:ilvl w:val="0"/>
          <w:numId w:val="40"/>
        </w:numPr>
        <w:jc w:val="both"/>
        <w:rPr>
          <w:rFonts w:ascii="Garamond" w:hAnsi="Garamond"/>
          <w:sz w:val="24"/>
          <w:szCs w:val="24"/>
          <w:lang w:val="hu-HU"/>
        </w:rPr>
      </w:pPr>
      <w:r w:rsidRPr="00EB26FF">
        <w:rPr>
          <w:rFonts w:ascii="Garamond" w:hAnsi="Garamond"/>
          <w:sz w:val="24"/>
          <w:szCs w:val="24"/>
          <w:lang w:val="hu-HU"/>
        </w:rPr>
        <w:t xml:space="preserve">Kortársak – </w:t>
      </w:r>
      <w:proofErr w:type="spellStart"/>
      <w:r w:rsidRPr="00EB26FF">
        <w:rPr>
          <w:rFonts w:ascii="Garamond" w:hAnsi="Garamond"/>
          <w:sz w:val="24"/>
          <w:szCs w:val="24"/>
          <w:lang w:val="hu-HU"/>
        </w:rPr>
        <w:t>elődeikről</w:t>
      </w:r>
      <w:proofErr w:type="spellEnd"/>
      <w:r w:rsidRPr="00EB26FF">
        <w:rPr>
          <w:rFonts w:ascii="Garamond" w:hAnsi="Garamond"/>
          <w:sz w:val="24"/>
          <w:szCs w:val="24"/>
          <w:lang w:val="hu-HU"/>
        </w:rPr>
        <w:t xml:space="preserve">: keress mai szerzőket, akik </w:t>
      </w:r>
      <w:proofErr w:type="gramStart"/>
      <w:r w:rsidRPr="00EB26FF">
        <w:rPr>
          <w:rFonts w:ascii="Garamond" w:hAnsi="Garamond"/>
          <w:sz w:val="24"/>
          <w:szCs w:val="24"/>
          <w:lang w:val="hu-HU"/>
        </w:rPr>
        <w:t>esszékben</w:t>
      </w:r>
      <w:proofErr w:type="gramEnd"/>
      <w:r w:rsidRPr="00EB26FF">
        <w:rPr>
          <w:rFonts w:ascii="Garamond" w:hAnsi="Garamond"/>
          <w:sz w:val="24"/>
          <w:szCs w:val="24"/>
          <w:lang w:val="hu-HU"/>
        </w:rPr>
        <w:t xml:space="preserve"> nyilvánultak meg </w:t>
      </w:r>
      <w:proofErr w:type="spellStart"/>
      <w:r w:rsidRPr="00EB26FF">
        <w:rPr>
          <w:rFonts w:ascii="Garamond" w:hAnsi="Garamond"/>
          <w:sz w:val="24"/>
          <w:szCs w:val="24"/>
          <w:lang w:val="hu-HU"/>
        </w:rPr>
        <w:t>elődeikről</w:t>
      </w:r>
      <w:proofErr w:type="spellEnd"/>
      <w:r w:rsidRPr="00EB26FF">
        <w:rPr>
          <w:rFonts w:ascii="Garamond" w:hAnsi="Garamond"/>
          <w:sz w:val="24"/>
          <w:szCs w:val="24"/>
          <w:lang w:val="hu-HU"/>
        </w:rPr>
        <w:t>! (Elemezd, értelmezd a megszólalásaikat, kikről, milyen művekről, milyen szempontokból írnak!)</w:t>
      </w:r>
    </w:p>
    <w:p w14:paraId="5FEC93D6" w14:textId="77777777" w:rsidR="00772D51" w:rsidRPr="00EB26FF" w:rsidRDefault="00772D51" w:rsidP="00C06888">
      <w:pPr>
        <w:pStyle w:val="Listaszerbekezds"/>
        <w:numPr>
          <w:ilvl w:val="0"/>
          <w:numId w:val="40"/>
        </w:numPr>
        <w:jc w:val="both"/>
        <w:rPr>
          <w:rFonts w:ascii="Garamond" w:hAnsi="Garamond"/>
          <w:sz w:val="24"/>
          <w:szCs w:val="24"/>
          <w:lang w:val="hu-HU"/>
        </w:rPr>
      </w:pPr>
      <w:r w:rsidRPr="00EB26FF">
        <w:rPr>
          <w:rFonts w:ascii="Garamond" w:hAnsi="Garamond"/>
          <w:sz w:val="24"/>
          <w:szCs w:val="24"/>
          <w:lang w:val="hu-HU"/>
        </w:rPr>
        <w:t xml:space="preserve">A novella változatai: milyen műfaji változatokban él ma a novella? </w:t>
      </w:r>
    </w:p>
    <w:p w14:paraId="11F06A1D" w14:textId="77777777" w:rsidR="00772D51" w:rsidRPr="00EB26FF" w:rsidRDefault="00772D51" w:rsidP="00C06888">
      <w:pPr>
        <w:pStyle w:val="Listaszerbekezds"/>
        <w:numPr>
          <w:ilvl w:val="0"/>
          <w:numId w:val="40"/>
        </w:numPr>
        <w:jc w:val="both"/>
        <w:rPr>
          <w:rFonts w:ascii="Garamond" w:hAnsi="Garamond"/>
          <w:sz w:val="24"/>
          <w:szCs w:val="24"/>
          <w:lang w:val="hu-HU"/>
        </w:rPr>
      </w:pPr>
      <w:r w:rsidRPr="00EB26FF">
        <w:rPr>
          <w:rFonts w:ascii="Garamond" w:hAnsi="Garamond"/>
          <w:sz w:val="24"/>
          <w:szCs w:val="24"/>
          <w:lang w:val="hu-HU"/>
        </w:rPr>
        <w:t>Hazaversek – napjainkban: hogyan él tovább ma a hazaversek hagyománya? Elemezz egy vagy több ilyen verset!</w:t>
      </w:r>
    </w:p>
    <w:p w14:paraId="4F238731" w14:textId="220E7B24" w:rsidR="00772D51" w:rsidRPr="00EB26FF" w:rsidRDefault="00772D51" w:rsidP="00C06888">
      <w:pPr>
        <w:pStyle w:val="Listaszerbekezds"/>
        <w:numPr>
          <w:ilvl w:val="0"/>
          <w:numId w:val="40"/>
        </w:numPr>
        <w:jc w:val="both"/>
        <w:rPr>
          <w:rFonts w:ascii="Garamond" w:hAnsi="Garamond"/>
          <w:sz w:val="24"/>
          <w:szCs w:val="24"/>
          <w:lang w:val="hu-HU"/>
        </w:rPr>
      </w:pPr>
      <w:r w:rsidRPr="00EB26FF">
        <w:rPr>
          <w:rFonts w:ascii="Garamond" w:hAnsi="Garamond"/>
          <w:sz w:val="24"/>
          <w:szCs w:val="24"/>
          <w:lang w:val="hu-HU"/>
        </w:rPr>
        <w:t xml:space="preserve">Szabadon választott </w:t>
      </w:r>
      <w:proofErr w:type="gramStart"/>
      <w:r w:rsidRPr="00EB26FF">
        <w:rPr>
          <w:rFonts w:ascii="Garamond" w:hAnsi="Garamond"/>
          <w:sz w:val="24"/>
          <w:szCs w:val="24"/>
          <w:lang w:val="hu-HU"/>
        </w:rPr>
        <w:t>klasszikus</w:t>
      </w:r>
      <w:proofErr w:type="gramEnd"/>
      <w:r w:rsidRPr="00EB26FF">
        <w:rPr>
          <w:rFonts w:ascii="Garamond" w:hAnsi="Garamond"/>
          <w:sz w:val="24"/>
          <w:szCs w:val="24"/>
          <w:lang w:val="hu-HU"/>
        </w:rPr>
        <w:t xml:space="preserve"> (19. század</w:t>
      </w:r>
      <w:r w:rsidR="00E35968" w:rsidRPr="00EB26FF">
        <w:rPr>
          <w:rFonts w:ascii="Garamond" w:hAnsi="Garamond"/>
          <w:sz w:val="24"/>
          <w:szCs w:val="24"/>
          <w:lang w:val="hu-HU"/>
        </w:rPr>
        <w:t>i) mű filmen és/vagy rajzfilmen</w:t>
      </w:r>
    </w:p>
    <w:p w14:paraId="21064688" w14:textId="0A64E953" w:rsidR="00772D51" w:rsidRPr="00EB26FF" w:rsidRDefault="00772D51" w:rsidP="00C06888">
      <w:pPr>
        <w:pStyle w:val="Listaszerbekezds"/>
        <w:numPr>
          <w:ilvl w:val="0"/>
          <w:numId w:val="40"/>
        </w:numPr>
        <w:jc w:val="both"/>
        <w:rPr>
          <w:rFonts w:ascii="Garamond" w:hAnsi="Garamond"/>
          <w:sz w:val="24"/>
          <w:szCs w:val="24"/>
          <w:lang w:val="hu-HU"/>
        </w:rPr>
      </w:pPr>
      <w:proofErr w:type="gramStart"/>
      <w:r w:rsidRPr="00EB26FF">
        <w:rPr>
          <w:rFonts w:ascii="Garamond" w:hAnsi="Garamond"/>
          <w:sz w:val="24"/>
          <w:szCs w:val="24"/>
          <w:lang w:val="hu-HU"/>
        </w:rPr>
        <w:t>Klasszikus</w:t>
      </w:r>
      <w:proofErr w:type="gramEnd"/>
      <w:r w:rsidRPr="00EB26FF">
        <w:rPr>
          <w:rFonts w:ascii="Garamond" w:hAnsi="Garamond"/>
          <w:sz w:val="24"/>
          <w:szCs w:val="24"/>
          <w:lang w:val="hu-HU"/>
        </w:rPr>
        <w:t xml:space="preserve"> szerzők </w:t>
      </w:r>
      <w:proofErr w:type="spellStart"/>
      <w:r w:rsidRPr="00EB26FF">
        <w:rPr>
          <w:rFonts w:ascii="Garamond" w:hAnsi="Garamond"/>
          <w:sz w:val="24"/>
          <w:szCs w:val="24"/>
          <w:lang w:val="hu-HU"/>
        </w:rPr>
        <w:t>wikipédia</w:t>
      </w:r>
      <w:proofErr w:type="spellEnd"/>
      <w:r w:rsidRPr="00EB26FF">
        <w:rPr>
          <w:rFonts w:ascii="Garamond" w:hAnsi="Garamond"/>
          <w:sz w:val="24"/>
          <w:szCs w:val="24"/>
          <w:lang w:val="hu-HU"/>
        </w:rPr>
        <w:t>-szócikkeinek elemzése azonos korszakból választott német, francia vag</w:t>
      </w:r>
      <w:r w:rsidR="00E35968" w:rsidRPr="00EB26FF">
        <w:rPr>
          <w:rFonts w:ascii="Garamond" w:hAnsi="Garamond"/>
          <w:sz w:val="24"/>
          <w:szCs w:val="24"/>
          <w:lang w:val="hu-HU"/>
        </w:rPr>
        <w:t>y angol szócikkekkel összevetve</w:t>
      </w:r>
    </w:p>
    <w:p w14:paraId="08CCA02F" w14:textId="6CCA01C2" w:rsidR="00772D51" w:rsidRPr="00EB26FF" w:rsidRDefault="00772D51" w:rsidP="00C06888">
      <w:pPr>
        <w:pStyle w:val="Listaszerbekezds"/>
        <w:numPr>
          <w:ilvl w:val="0"/>
          <w:numId w:val="40"/>
        </w:numPr>
        <w:jc w:val="both"/>
        <w:rPr>
          <w:rFonts w:ascii="Garamond" w:hAnsi="Garamond"/>
          <w:sz w:val="24"/>
          <w:szCs w:val="24"/>
          <w:lang w:val="hu-HU"/>
        </w:rPr>
      </w:pPr>
      <w:r w:rsidRPr="00EB26FF">
        <w:rPr>
          <w:rFonts w:ascii="Garamond" w:hAnsi="Garamond"/>
          <w:sz w:val="24"/>
          <w:szCs w:val="24"/>
          <w:lang w:val="hu-HU"/>
        </w:rPr>
        <w:t xml:space="preserve">Arany János, Jókai Mór és Mikszáth Kálmán bármely művének </w:t>
      </w:r>
      <w:proofErr w:type="spellStart"/>
      <w:r w:rsidRPr="00EB26FF">
        <w:rPr>
          <w:rFonts w:ascii="Garamond" w:hAnsi="Garamond"/>
          <w:sz w:val="24"/>
          <w:szCs w:val="24"/>
          <w:lang w:val="hu-HU"/>
        </w:rPr>
        <w:t>narratológiai</w:t>
      </w:r>
      <w:proofErr w:type="spellEnd"/>
      <w:r w:rsidRPr="00EB26FF">
        <w:rPr>
          <w:rFonts w:ascii="Garamond" w:hAnsi="Garamond"/>
          <w:sz w:val="24"/>
          <w:szCs w:val="24"/>
          <w:lang w:val="hu-HU"/>
        </w:rPr>
        <w:t xml:space="preserve"> elemzése (a</w:t>
      </w:r>
      <w:r w:rsidR="00E35968" w:rsidRPr="00EB26FF">
        <w:rPr>
          <w:rFonts w:ascii="Garamond" w:hAnsi="Garamond"/>
          <w:sz w:val="24"/>
          <w:szCs w:val="24"/>
          <w:lang w:val="hu-HU"/>
        </w:rPr>
        <w:t xml:space="preserve"> kötelező olvasmányokat kivéve)</w:t>
      </w:r>
    </w:p>
    <w:p w14:paraId="4A40D94C" w14:textId="7B9DF48D" w:rsidR="00C820C0" w:rsidRPr="00F03B67" w:rsidRDefault="00772D51" w:rsidP="00C06888">
      <w:pPr>
        <w:pStyle w:val="Listaszerbekezds"/>
        <w:numPr>
          <w:ilvl w:val="0"/>
          <w:numId w:val="40"/>
        </w:numPr>
        <w:jc w:val="both"/>
        <w:rPr>
          <w:rFonts w:ascii="Garamond" w:hAnsi="Garamond"/>
          <w:sz w:val="24"/>
          <w:szCs w:val="24"/>
          <w:lang w:val="hu-HU"/>
        </w:rPr>
      </w:pPr>
      <w:r w:rsidRPr="00F03B67">
        <w:rPr>
          <w:rFonts w:ascii="Garamond" w:hAnsi="Garamond"/>
          <w:sz w:val="24"/>
          <w:szCs w:val="24"/>
          <w:lang w:val="hu-HU"/>
        </w:rPr>
        <w:t>Mitől népszerű és mitől irodalom? A mai magyar detektívregény.</w:t>
      </w:r>
    </w:p>
    <w:p w14:paraId="763608C4" w14:textId="003CCF68" w:rsidR="00C06888" w:rsidRDefault="00C06888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34DD087C" w14:textId="62371539" w:rsidR="00772D51" w:rsidRPr="00EB26FF" w:rsidRDefault="00772D51" w:rsidP="00C06888">
      <w:pPr>
        <w:spacing w:line="276" w:lineRule="auto"/>
        <w:rPr>
          <w:rFonts w:ascii="Garamond" w:hAnsi="Garamond"/>
          <w:b/>
        </w:rPr>
      </w:pPr>
      <w:r w:rsidRPr="00EB26FF">
        <w:rPr>
          <w:rFonts w:ascii="Garamond" w:hAnsi="Garamond"/>
          <w:b/>
        </w:rPr>
        <w:lastRenderedPageBreak/>
        <w:t>Modern Filológiai Munkabizottság</w:t>
      </w:r>
    </w:p>
    <w:p w14:paraId="1E9B48A7" w14:textId="77777777" w:rsidR="00772D51" w:rsidRPr="00EB26FF" w:rsidRDefault="00772D51" w:rsidP="00C06888">
      <w:pPr>
        <w:pStyle w:val="Listaszerbekezds"/>
        <w:numPr>
          <w:ilvl w:val="0"/>
          <w:numId w:val="41"/>
        </w:numPr>
        <w:jc w:val="both"/>
        <w:rPr>
          <w:rFonts w:ascii="Garamond" w:hAnsi="Garamond"/>
          <w:sz w:val="24"/>
          <w:szCs w:val="24"/>
          <w:lang w:val="hu-HU"/>
        </w:rPr>
      </w:pPr>
      <w:r w:rsidRPr="00EB26FF">
        <w:rPr>
          <w:rFonts w:ascii="Garamond" w:hAnsi="Garamond"/>
          <w:sz w:val="24"/>
          <w:szCs w:val="24"/>
          <w:lang w:val="hu-HU"/>
        </w:rPr>
        <w:t>A kortárs magyar film</w:t>
      </w:r>
    </w:p>
    <w:p w14:paraId="463EECB5" w14:textId="77777777" w:rsidR="00772D51" w:rsidRPr="00EB26FF" w:rsidRDefault="00772D51" w:rsidP="00C06888">
      <w:pPr>
        <w:pStyle w:val="Listaszerbekezds"/>
        <w:numPr>
          <w:ilvl w:val="0"/>
          <w:numId w:val="41"/>
        </w:numPr>
        <w:jc w:val="both"/>
        <w:rPr>
          <w:rFonts w:ascii="Garamond" w:hAnsi="Garamond"/>
          <w:sz w:val="24"/>
          <w:szCs w:val="24"/>
          <w:lang w:val="hu-HU"/>
        </w:rPr>
      </w:pPr>
      <w:r w:rsidRPr="00EB26FF">
        <w:rPr>
          <w:rFonts w:ascii="Garamond" w:hAnsi="Garamond"/>
          <w:sz w:val="24"/>
          <w:szCs w:val="24"/>
          <w:lang w:val="hu-HU"/>
        </w:rPr>
        <w:t>Mozgókép az újmédia-platformokon</w:t>
      </w:r>
    </w:p>
    <w:p w14:paraId="770BC4E0" w14:textId="77777777" w:rsidR="00772D51" w:rsidRPr="00EB26FF" w:rsidRDefault="00772D51" w:rsidP="00C06888">
      <w:pPr>
        <w:pStyle w:val="Listaszerbekezds"/>
        <w:numPr>
          <w:ilvl w:val="0"/>
          <w:numId w:val="41"/>
        </w:numPr>
        <w:jc w:val="both"/>
        <w:rPr>
          <w:rFonts w:ascii="Garamond" w:hAnsi="Garamond"/>
          <w:sz w:val="24"/>
          <w:szCs w:val="24"/>
          <w:lang w:val="hu-HU"/>
        </w:rPr>
      </w:pPr>
      <w:r w:rsidRPr="00EB26FF">
        <w:rPr>
          <w:rFonts w:ascii="Garamond" w:hAnsi="Garamond"/>
          <w:sz w:val="24"/>
          <w:szCs w:val="24"/>
          <w:lang w:val="hu-HU"/>
        </w:rPr>
        <w:t>Fogalmazás szabadon választott témában a német irodalom, kultú</w:t>
      </w:r>
      <w:r w:rsidR="00C820C0" w:rsidRPr="00EB26FF">
        <w:rPr>
          <w:rFonts w:ascii="Garamond" w:hAnsi="Garamond"/>
          <w:sz w:val="24"/>
          <w:szCs w:val="24"/>
          <w:lang w:val="hu-HU"/>
        </w:rPr>
        <w:t xml:space="preserve">ra és közélet témaköréből német </w:t>
      </w:r>
      <w:r w:rsidRPr="00EB26FF">
        <w:rPr>
          <w:rFonts w:ascii="Garamond" w:hAnsi="Garamond"/>
          <w:sz w:val="24"/>
          <w:szCs w:val="24"/>
          <w:lang w:val="hu-HU"/>
        </w:rPr>
        <w:t xml:space="preserve">nyelven (pl. német vagy osztrák irodalmi olvasmányélmény, kortárs kulturális esemény, mozifilm, színházi előadás, a német közéletet foglalkoztató téma bemutatása – </w:t>
      </w:r>
      <w:proofErr w:type="spellStart"/>
      <w:r w:rsidRPr="00EB26FF">
        <w:rPr>
          <w:rFonts w:ascii="Garamond" w:hAnsi="Garamond"/>
          <w:sz w:val="24"/>
          <w:szCs w:val="24"/>
          <w:lang w:val="hu-HU"/>
        </w:rPr>
        <w:t>max</w:t>
      </w:r>
      <w:proofErr w:type="spellEnd"/>
      <w:r w:rsidRPr="00EB26FF">
        <w:rPr>
          <w:rFonts w:ascii="Garamond" w:hAnsi="Garamond"/>
          <w:sz w:val="24"/>
          <w:szCs w:val="24"/>
          <w:lang w:val="hu-HU"/>
        </w:rPr>
        <w:t>. 5 oldalon)</w:t>
      </w:r>
    </w:p>
    <w:p w14:paraId="14C735BC" w14:textId="6B8BFE10" w:rsidR="00E35968" w:rsidRPr="006345F1" w:rsidRDefault="00E35968" w:rsidP="00C06888">
      <w:pPr>
        <w:pStyle w:val="Listaszerbekezds"/>
        <w:numPr>
          <w:ilvl w:val="0"/>
          <w:numId w:val="41"/>
        </w:numPr>
        <w:jc w:val="both"/>
        <w:rPr>
          <w:rFonts w:ascii="Garamond" w:hAnsi="Garamond"/>
          <w:sz w:val="24"/>
          <w:szCs w:val="24"/>
          <w:lang w:val="hu-HU"/>
        </w:rPr>
      </w:pPr>
      <w:r w:rsidRPr="006345F1">
        <w:rPr>
          <w:rFonts w:ascii="Garamond" w:hAnsi="Garamond"/>
          <w:sz w:val="24"/>
          <w:szCs w:val="24"/>
          <w:lang w:val="hu-HU"/>
        </w:rPr>
        <w:t xml:space="preserve">Klasszikusok </w:t>
      </w:r>
      <w:proofErr w:type="spellStart"/>
      <w:r w:rsidRPr="006345F1">
        <w:rPr>
          <w:rFonts w:ascii="Garamond" w:hAnsi="Garamond"/>
          <w:sz w:val="24"/>
          <w:szCs w:val="24"/>
          <w:lang w:val="hu-HU"/>
        </w:rPr>
        <w:t>újragondolva</w:t>
      </w:r>
      <w:proofErr w:type="spellEnd"/>
      <w:r w:rsidRPr="006345F1">
        <w:rPr>
          <w:rFonts w:ascii="Garamond" w:hAnsi="Garamond"/>
          <w:sz w:val="24"/>
          <w:szCs w:val="24"/>
          <w:lang w:val="hu-HU"/>
        </w:rPr>
        <w:t xml:space="preserve">: </w:t>
      </w:r>
      <w:proofErr w:type="gramStart"/>
      <w:r w:rsidRPr="006345F1">
        <w:rPr>
          <w:rFonts w:ascii="Garamond" w:hAnsi="Garamond"/>
          <w:sz w:val="24"/>
          <w:szCs w:val="24"/>
          <w:lang w:val="hu-HU"/>
        </w:rPr>
        <w:t>klasszikus</w:t>
      </w:r>
      <w:proofErr w:type="gramEnd"/>
      <w:r w:rsidRPr="006345F1">
        <w:rPr>
          <w:rFonts w:ascii="Garamond" w:hAnsi="Garamond"/>
          <w:sz w:val="24"/>
          <w:szCs w:val="24"/>
          <w:lang w:val="hu-HU"/>
        </w:rPr>
        <w:t xml:space="preserve"> szerzők műveinek modern adaptációi</w:t>
      </w:r>
    </w:p>
    <w:p w14:paraId="749E91C9" w14:textId="61564288" w:rsidR="00E35968" w:rsidRPr="006345F1" w:rsidRDefault="00E35968" w:rsidP="00C06888">
      <w:pPr>
        <w:pStyle w:val="Listaszerbekezds"/>
        <w:numPr>
          <w:ilvl w:val="0"/>
          <w:numId w:val="41"/>
        </w:numPr>
        <w:jc w:val="both"/>
        <w:rPr>
          <w:rFonts w:ascii="Garamond" w:hAnsi="Garamond"/>
          <w:sz w:val="24"/>
          <w:szCs w:val="24"/>
          <w:lang w:val="hu-HU"/>
        </w:rPr>
      </w:pPr>
      <w:r w:rsidRPr="006345F1">
        <w:rPr>
          <w:rFonts w:ascii="Garamond" w:hAnsi="Garamond"/>
          <w:sz w:val="24"/>
          <w:szCs w:val="24"/>
          <w:lang w:val="hu-HU"/>
        </w:rPr>
        <w:t>Határividékeken: Az irodalom és a társművészetek (festészet, szobrászat, zene, tánc, fotográfia, film, stb.) határterületei</w:t>
      </w:r>
    </w:p>
    <w:p w14:paraId="6ECE9787" w14:textId="235E12D6" w:rsidR="00E35968" w:rsidRPr="00EB26FF" w:rsidRDefault="00E35968" w:rsidP="00C06888">
      <w:pPr>
        <w:pStyle w:val="Listaszerbekezds"/>
        <w:numPr>
          <w:ilvl w:val="0"/>
          <w:numId w:val="41"/>
        </w:numPr>
        <w:jc w:val="both"/>
        <w:rPr>
          <w:rFonts w:ascii="Garamond" w:hAnsi="Garamond"/>
          <w:sz w:val="24"/>
          <w:szCs w:val="24"/>
          <w:lang w:val="hu-HU"/>
        </w:rPr>
      </w:pPr>
      <w:r w:rsidRPr="00EB26FF">
        <w:rPr>
          <w:rFonts w:ascii="Garamond" w:hAnsi="Garamond"/>
          <w:sz w:val="24"/>
          <w:szCs w:val="24"/>
          <w:lang w:val="hu-HU"/>
        </w:rPr>
        <w:t>Nyomozás: a francia nyelvű detektívregény könyvben és filmvásznon</w:t>
      </w:r>
    </w:p>
    <w:p w14:paraId="6AAC2AD9" w14:textId="77777777" w:rsidR="00772D51" w:rsidRPr="00EB26FF" w:rsidRDefault="00772D51" w:rsidP="00C06888">
      <w:pPr>
        <w:pStyle w:val="Listaszerbekezds"/>
        <w:numPr>
          <w:ilvl w:val="0"/>
          <w:numId w:val="41"/>
        </w:numPr>
        <w:jc w:val="both"/>
        <w:rPr>
          <w:rFonts w:ascii="Garamond" w:hAnsi="Garamond"/>
          <w:sz w:val="24"/>
          <w:szCs w:val="24"/>
          <w:lang w:val="hu-HU"/>
        </w:rPr>
      </w:pPr>
      <w:r w:rsidRPr="00EB26FF">
        <w:rPr>
          <w:rFonts w:ascii="Garamond" w:hAnsi="Garamond"/>
          <w:sz w:val="24"/>
          <w:szCs w:val="24"/>
          <w:lang w:val="hu-HU"/>
        </w:rPr>
        <w:t>Egy tetszés szerint választott bolgár, cseh, orosz, szerb vagy ukrán irodalmi mű (regény, novella, vers stb.) elemzése a magyar fordítás alapján</w:t>
      </w:r>
    </w:p>
    <w:p w14:paraId="69F4A40A" w14:textId="77777777" w:rsidR="00772D51" w:rsidRPr="00EB26FF" w:rsidRDefault="00772D51" w:rsidP="00C06888">
      <w:pPr>
        <w:pStyle w:val="Listaszerbekezds"/>
        <w:numPr>
          <w:ilvl w:val="0"/>
          <w:numId w:val="41"/>
        </w:numPr>
        <w:jc w:val="both"/>
        <w:rPr>
          <w:rFonts w:ascii="Garamond" w:hAnsi="Garamond"/>
          <w:sz w:val="24"/>
          <w:szCs w:val="24"/>
          <w:lang w:val="hu-HU"/>
        </w:rPr>
      </w:pPr>
      <w:r w:rsidRPr="00EB26FF">
        <w:rPr>
          <w:rFonts w:ascii="Garamond" w:hAnsi="Garamond"/>
          <w:sz w:val="24"/>
          <w:szCs w:val="24"/>
          <w:lang w:val="hu-HU"/>
        </w:rPr>
        <w:t>Irodalom és film viszonya</w:t>
      </w:r>
    </w:p>
    <w:p w14:paraId="69461256" w14:textId="77777777" w:rsidR="00772D51" w:rsidRPr="00EB26FF" w:rsidRDefault="00772D51" w:rsidP="00C06888">
      <w:pPr>
        <w:pStyle w:val="Listaszerbekezds"/>
        <w:numPr>
          <w:ilvl w:val="0"/>
          <w:numId w:val="41"/>
        </w:numPr>
        <w:jc w:val="both"/>
        <w:rPr>
          <w:rFonts w:ascii="Garamond" w:hAnsi="Garamond"/>
          <w:sz w:val="24"/>
          <w:szCs w:val="24"/>
          <w:lang w:val="hu-HU"/>
        </w:rPr>
      </w:pPr>
      <w:r w:rsidRPr="00EB26FF">
        <w:rPr>
          <w:rFonts w:ascii="Garamond" w:hAnsi="Garamond"/>
          <w:sz w:val="24"/>
          <w:szCs w:val="24"/>
          <w:lang w:val="hu-HU"/>
        </w:rPr>
        <w:t>Irodalmi rekonstrukció és történelem a kortárs amerikai irodalomban</w:t>
      </w:r>
    </w:p>
    <w:p w14:paraId="03CCEE9D" w14:textId="77777777" w:rsidR="00721E49" w:rsidRPr="00EB26FF" w:rsidRDefault="00721E49" w:rsidP="00C06888">
      <w:pPr>
        <w:spacing w:line="276" w:lineRule="auto"/>
        <w:ind w:left="851" w:hanging="851"/>
        <w:jc w:val="both"/>
        <w:rPr>
          <w:rFonts w:ascii="Garamond" w:hAnsi="Garamond"/>
          <w:b/>
        </w:rPr>
      </w:pPr>
    </w:p>
    <w:p w14:paraId="43768ABA" w14:textId="051EFD3C" w:rsidR="00772D51" w:rsidRPr="00EB26FF" w:rsidRDefault="00772D51" w:rsidP="00C06888">
      <w:pPr>
        <w:spacing w:line="276" w:lineRule="auto"/>
        <w:ind w:left="851" w:hanging="851"/>
        <w:jc w:val="both"/>
        <w:rPr>
          <w:rFonts w:ascii="Garamond" w:hAnsi="Garamond"/>
          <w:b/>
        </w:rPr>
      </w:pPr>
      <w:r w:rsidRPr="00EB26FF">
        <w:rPr>
          <w:rFonts w:ascii="Garamond" w:hAnsi="Garamond"/>
          <w:b/>
        </w:rPr>
        <w:t>Néprajzi Munkabizottság</w:t>
      </w:r>
    </w:p>
    <w:p w14:paraId="35B4C708" w14:textId="77777777" w:rsidR="00772D51" w:rsidRPr="00EB26FF" w:rsidRDefault="00772D51" w:rsidP="00C06888">
      <w:pPr>
        <w:pStyle w:val="Default"/>
        <w:numPr>
          <w:ilvl w:val="0"/>
          <w:numId w:val="42"/>
        </w:numPr>
        <w:tabs>
          <w:tab w:val="clear" w:pos="720"/>
        </w:tabs>
        <w:spacing w:line="276" w:lineRule="auto"/>
        <w:jc w:val="both"/>
        <w:rPr>
          <w:rFonts w:ascii="Garamond" w:hAnsi="Garamond"/>
          <w:color w:val="auto"/>
          <w:szCs w:val="24"/>
          <w:lang w:val="hu-HU"/>
        </w:rPr>
      </w:pPr>
      <w:r w:rsidRPr="00EB26FF">
        <w:rPr>
          <w:rFonts w:ascii="Garamond" w:hAnsi="Garamond"/>
          <w:color w:val="auto"/>
          <w:szCs w:val="24"/>
          <w:lang w:val="hu-HU"/>
        </w:rPr>
        <w:t xml:space="preserve">Életmód és anyagi kultúra a Dél-Alföldön </w:t>
      </w:r>
    </w:p>
    <w:p w14:paraId="73443FFD" w14:textId="77777777" w:rsidR="00772D51" w:rsidRPr="00EB26FF" w:rsidRDefault="00772D51" w:rsidP="00C06888">
      <w:pPr>
        <w:pStyle w:val="Listaszerbekezds"/>
        <w:numPr>
          <w:ilvl w:val="0"/>
          <w:numId w:val="42"/>
        </w:numPr>
        <w:jc w:val="both"/>
        <w:rPr>
          <w:rFonts w:ascii="Garamond" w:hAnsi="Garamond"/>
          <w:sz w:val="24"/>
          <w:szCs w:val="24"/>
          <w:lang w:val="hu-HU"/>
        </w:rPr>
      </w:pPr>
      <w:r w:rsidRPr="00EB26FF">
        <w:rPr>
          <w:rFonts w:ascii="Garamond" w:hAnsi="Garamond"/>
          <w:sz w:val="24"/>
          <w:szCs w:val="24"/>
          <w:lang w:val="hu-HU"/>
        </w:rPr>
        <w:t xml:space="preserve">Vallási élet a Dél-Alföldön </w:t>
      </w:r>
    </w:p>
    <w:p w14:paraId="1C57D50F" w14:textId="77777777" w:rsidR="00772D51" w:rsidRPr="00EB26FF" w:rsidRDefault="00772D51" w:rsidP="00C06888">
      <w:pPr>
        <w:pStyle w:val="Listaszerbekezds"/>
        <w:numPr>
          <w:ilvl w:val="0"/>
          <w:numId w:val="42"/>
        </w:numPr>
        <w:jc w:val="both"/>
        <w:rPr>
          <w:rFonts w:ascii="Garamond" w:hAnsi="Garamond"/>
          <w:sz w:val="24"/>
          <w:szCs w:val="24"/>
          <w:lang w:val="hu-HU"/>
        </w:rPr>
      </w:pPr>
      <w:r w:rsidRPr="00EB26FF">
        <w:rPr>
          <w:rFonts w:ascii="Garamond" w:hAnsi="Garamond"/>
          <w:sz w:val="24"/>
          <w:szCs w:val="24"/>
          <w:lang w:val="hu-HU"/>
        </w:rPr>
        <w:t>Hagyományőrzés, hagyományalkotás, helyi ünnepek: vallási és családi ünnepek, fesztiválok.</w:t>
      </w:r>
      <w:r w:rsidR="00DE62BF" w:rsidRPr="00EB26FF">
        <w:rPr>
          <w:rFonts w:ascii="Garamond" w:hAnsi="Garamond"/>
          <w:sz w:val="24"/>
          <w:szCs w:val="24"/>
          <w:lang w:val="hu-HU"/>
        </w:rPr>
        <w:t xml:space="preserve"> </w:t>
      </w:r>
      <w:r w:rsidRPr="00EB26FF">
        <w:rPr>
          <w:rFonts w:ascii="Garamond" w:hAnsi="Garamond"/>
          <w:sz w:val="24"/>
          <w:szCs w:val="24"/>
          <w:lang w:val="hu-HU"/>
        </w:rPr>
        <w:t>Tán</w:t>
      </w:r>
      <w:r w:rsidR="00DE62BF" w:rsidRPr="00EB26FF">
        <w:rPr>
          <w:rFonts w:ascii="Garamond" w:hAnsi="Garamond"/>
          <w:sz w:val="24"/>
          <w:szCs w:val="24"/>
          <w:lang w:val="hu-HU"/>
        </w:rPr>
        <w:t>cos örökségünk a változó időben</w:t>
      </w:r>
    </w:p>
    <w:p w14:paraId="70955592" w14:textId="77777777" w:rsidR="00772D51" w:rsidRPr="00EB26FF" w:rsidRDefault="00772D51" w:rsidP="00C06888">
      <w:pPr>
        <w:pStyle w:val="Listaszerbekezds"/>
        <w:numPr>
          <w:ilvl w:val="0"/>
          <w:numId w:val="42"/>
        </w:numPr>
        <w:jc w:val="both"/>
        <w:rPr>
          <w:rFonts w:ascii="Garamond" w:hAnsi="Garamond"/>
          <w:sz w:val="24"/>
          <w:szCs w:val="24"/>
          <w:lang w:val="hu-HU"/>
        </w:rPr>
      </w:pPr>
      <w:r w:rsidRPr="00EB26FF">
        <w:rPr>
          <w:rFonts w:ascii="Garamond" w:hAnsi="Garamond"/>
          <w:sz w:val="24"/>
          <w:szCs w:val="24"/>
          <w:lang w:val="hu-HU"/>
        </w:rPr>
        <w:t>A falusi társadalom átalakulása a 20. század második felében (a mezőgazdaság szocialista átalakítása és hatása a vidéki mindennapokra, kuláküldözés, modernizáció és lakáskultúra, a falusi ünnepek á</w:t>
      </w:r>
      <w:r w:rsidR="00DE62BF" w:rsidRPr="00EB26FF">
        <w:rPr>
          <w:rFonts w:ascii="Garamond" w:hAnsi="Garamond"/>
          <w:sz w:val="24"/>
          <w:szCs w:val="24"/>
          <w:lang w:val="hu-HU"/>
        </w:rPr>
        <w:t>talakulása, munka</w:t>
      </w:r>
      <w:proofErr w:type="gramStart"/>
      <w:r w:rsidR="00DE62BF" w:rsidRPr="00EB26FF">
        <w:rPr>
          <w:rFonts w:ascii="Garamond" w:hAnsi="Garamond"/>
          <w:sz w:val="24"/>
          <w:szCs w:val="24"/>
          <w:lang w:val="hu-HU"/>
        </w:rPr>
        <w:t>migráció</w:t>
      </w:r>
      <w:proofErr w:type="gramEnd"/>
      <w:r w:rsidR="00DE62BF" w:rsidRPr="00EB26FF">
        <w:rPr>
          <w:rFonts w:ascii="Garamond" w:hAnsi="Garamond"/>
          <w:sz w:val="24"/>
          <w:szCs w:val="24"/>
          <w:lang w:val="hu-HU"/>
        </w:rPr>
        <w:t xml:space="preserve"> stb.)</w:t>
      </w:r>
    </w:p>
    <w:p w14:paraId="2C00B9ED" w14:textId="77777777" w:rsidR="00772D51" w:rsidRPr="00EB26FF" w:rsidRDefault="00772D51" w:rsidP="00C06888">
      <w:pPr>
        <w:pStyle w:val="Listaszerbekezds"/>
        <w:numPr>
          <w:ilvl w:val="0"/>
          <w:numId w:val="42"/>
        </w:numPr>
        <w:jc w:val="both"/>
        <w:rPr>
          <w:rFonts w:ascii="Garamond" w:hAnsi="Garamond"/>
          <w:sz w:val="24"/>
          <w:szCs w:val="24"/>
          <w:lang w:val="hu-HU"/>
        </w:rPr>
      </w:pPr>
      <w:r w:rsidRPr="00EB26FF">
        <w:rPr>
          <w:rFonts w:ascii="Garamond" w:hAnsi="Garamond"/>
          <w:sz w:val="24"/>
          <w:szCs w:val="24"/>
          <w:lang w:val="hu-HU"/>
        </w:rPr>
        <w:t xml:space="preserve">A falusi életmód átalakulása a rendszerváltás után (a földbirtokviszonyok </w:t>
      </w:r>
      <w:proofErr w:type="spellStart"/>
      <w:r w:rsidRPr="00EB26FF">
        <w:rPr>
          <w:rFonts w:ascii="Garamond" w:hAnsi="Garamond"/>
          <w:sz w:val="24"/>
          <w:szCs w:val="24"/>
          <w:lang w:val="hu-HU"/>
        </w:rPr>
        <w:t>újrarendeződése</w:t>
      </w:r>
      <w:proofErr w:type="spellEnd"/>
      <w:r w:rsidRPr="00EB26FF">
        <w:rPr>
          <w:rFonts w:ascii="Garamond" w:hAnsi="Garamond"/>
          <w:sz w:val="24"/>
          <w:szCs w:val="24"/>
          <w:lang w:val="hu-HU"/>
        </w:rPr>
        <w:t xml:space="preserve">, az egyéni gazdálkodás lehetőségei és nehézségei, a falvak </w:t>
      </w:r>
      <w:r w:rsidR="00DE62BF" w:rsidRPr="00EB26FF">
        <w:rPr>
          <w:rFonts w:ascii="Garamond" w:hAnsi="Garamond"/>
          <w:sz w:val="24"/>
          <w:szCs w:val="24"/>
          <w:lang w:val="hu-HU"/>
        </w:rPr>
        <w:t>elnéptelenedése, új beköltözők)</w:t>
      </w:r>
    </w:p>
    <w:p w14:paraId="5CF4B04D" w14:textId="77777777" w:rsidR="00661C67" w:rsidRPr="006345F1" w:rsidRDefault="00661C67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851" w:hanging="851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br w:type="page"/>
      </w:r>
    </w:p>
    <w:p w14:paraId="321C735C" w14:textId="77777777" w:rsidR="00661C67" w:rsidRPr="006345F1" w:rsidRDefault="00661C67" w:rsidP="00C06888">
      <w:pPr>
        <w:numPr>
          <w:ilvl w:val="0"/>
          <w:numId w:val="1"/>
        </w:numPr>
        <w:tabs>
          <w:tab w:val="clear" w:pos="1428"/>
          <w:tab w:val="num" w:pos="720"/>
        </w:tabs>
        <w:spacing w:line="276" w:lineRule="auto"/>
        <w:ind w:left="720"/>
        <w:jc w:val="both"/>
        <w:rPr>
          <w:rFonts w:ascii="Garamond" w:hAnsi="Garamond" w:cs="Georgia"/>
          <w:b/>
          <w:bCs/>
          <w:sz w:val="28"/>
          <w:szCs w:val="28"/>
        </w:rPr>
      </w:pPr>
      <w:r w:rsidRPr="006345F1">
        <w:rPr>
          <w:rFonts w:ascii="Garamond" w:hAnsi="Garamond" w:cs="Georgia"/>
          <w:b/>
          <w:bCs/>
          <w:sz w:val="28"/>
          <w:szCs w:val="28"/>
        </w:rPr>
        <w:lastRenderedPageBreak/>
        <w:t xml:space="preserve">FILOZÓFIAI </w:t>
      </w:r>
      <w:proofErr w:type="gramStart"/>
      <w:r w:rsidRPr="006345F1">
        <w:rPr>
          <w:rFonts w:ascii="Garamond" w:hAnsi="Garamond" w:cs="Georgia"/>
          <w:b/>
          <w:bCs/>
          <w:sz w:val="28"/>
          <w:szCs w:val="28"/>
        </w:rPr>
        <w:t>ÉS</w:t>
      </w:r>
      <w:proofErr w:type="gramEnd"/>
      <w:r w:rsidRPr="006345F1">
        <w:rPr>
          <w:rFonts w:ascii="Garamond" w:hAnsi="Garamond" w:cs="Georgia"/>
          <w:b/>
          <w:bCs/>
          <w:sz w:val="28"/>
          <w:szCs w:val="28"/>
        </w:rPr>
        <w:t xml:space="preserve"> TÖRTÉNETTUDOMÁNYI SZAKBIZOTTSÁG</w:t>
      </w:r>
    </w:p>
    <w:p w14:paraId="08824DCB" w14:textId="77777777" w:rsidR="00661C67" w:rsidRPr="006345F1" w:rsidRDefault="00661C67" w:rsidP="00C06888">
      <w:pPr>
        <w:spacing w:line="276" w:lineRule="auto"/>
        <w:ind w:left="708"/>
        <w:jc w:val="both"/>
        <w:rPr>
          <w:rFonts w:ascii="Garamond" w:hAnsi="Garamond" w:cs="Georgia"/>
        </w:rPr>
      </w:pPr>
    </w:p>
    <w:p w14:paraId="09EF0F29" w14:textId="4D60CCDC" w:rsidR="00661C67" w:rsidRPr="006345F1" w:rsidRDefault="00661C67" w:rsidP="00C06888">
      <w:pPr>
        <w:spacing w:line="276" w:lineRule="auto"/>
        <w:ind w:left="1080" w:hanging="1080"/>
        <w:outlineLvl w:val="0"/>
        <w:rPr>
          <w:rFonts w:ascii="Garamond" w:hAnsi="Garamond" w:cs="Georgia"/>
          <w:b/>
          <w:bCs/>
        </w:rPr>
      </w:pPr>
      <w:r w:rsidRPr="006345F1">
        <w:rPr>
          <w:rFonts w:ascii="Garamond" w:hAnsi="Garamond" w:cs="Georgia"/>
        </w:rPr>
        <w:t>Elnök:</w:t>
      </w:r>
      <w:r w:rsidRPr="006345F1">
        <w:rPr>
          <w:rFonts w:ascii="Garamond" w:hAnsi="Garamond" w:cs="Georgia"/>
        </w:rPr>
        <w:tab/>
      </w:r>
      <w:r w:rsidRPr="006345F1">
        <w:rPr>
          <w:rFonts w:ascii="Garamond" w:hAnsi="Garamond" w:cs="Georgia"/>
          <w:b/>
          <w:bCs/>
        </w:rPr>
        <w:t xml:space="preserve">Csernus Sándor, </w:t>
      </w:r>
      <w:r w:rsidR="00AE6350" w:rsidRPr="006345F1">
        <w:rPr>
          <w:rFonts w:ascii="Garamond" w:hAnsi="Garamond" w:cs="Georgia"/>
          <w:b/>
          <w:bCs/>
        </w:rPr>
        <w:t>az MTA doktora</w:t>
      </w:r>
    </w:p>
    <w:p w14:paraId="33254407" w14:textId="77777777" w:rsidR="00661C67" w:rsidRPr="006345F1" w:rsidRDefault="00661C67" w:rsidP="00C06888">
      <w:pPr>
        <w:spacing w:line="276" w:lineRule="auto"/>
        <w:ind w:left="1080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SZTE BTK Történeti Intézet</w:t>
      </w:r>
      <w:r w:rsidRPr="006345F1">
        <w:rPr>
          <w:rFonts w:ascii="Garamond" w:hAnsi="Garamond" w:cs="Georgia"/>
        </w:rPr>
        <w:br/>
        <w:t>Középkori Egyetemi Történeti Intézet</w:t>
      </w:r>
    </w:p>
    <w:p w14:paraId="6623E1C2" w14:textId="5BAC6C6B" w:rsidR="00AE6350" w:rsidRPr="006345F1" w:rsidRDefault="00661C67" w:rsidP="00C06888">
      <w:pPr>
        <w:spacing w:line="276" w:lineRule="auto"/>
        <w:ind w:left="372" w:firstLine="708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6722 Szeged, Egyetem u. 2</w:t>
      </w:r>
      <w:r w:rsidR="0081041E" w:rsidRPr="006345F1">
        <w:rPr>
          <w:rFonts w:ascii="Garamond" w:hAnsi="Garamond" w:cs="Georgia"/>
        </w:rPr>
        <w:t>;</w:t>
      </w:r>
      <w:r w:rsidRPr="006345F1">
        <w:rPr>
          <w:rFonts w:ascii="Garamond" w:hAnsi="Garamond" w:cs="Georgia"/>
        </w:rPr>
        <w:t xml:space="preserve"> Tel</w:t>
      </w:r>
      <w:proofErr w:type="gramStart"/>
      <w:r w:rsidRPr="006345F1">
        <w:rPr>
          <w:rFonts w:ascii="Garamond" w:hAnsi="Garamond" w:cs="Georgia"/>
        </w:rPr>
        <w:t>.:</w:t>
      </w:r>
      <w:proofErr w:type="gramEnd"/>
      <w:r w:rsidRPr="006345F1">
        <w:rPr>
          <w:rFonts w:ascii="Garamond" w:hAnsi="Garamond" w:cs="Georgia"/>
        </w:rPr>
        <w:t xml:space="preserve"> </w:t>
      </w:r>
      <w:r w:rsidR="00AE6350" w:rsidRPr="006345F1">
        <w:rPr>
          <w:rFonts w:ascii="Garamond" w:hAnsi="Garamond" w:cs="Georgia"/>
        </w:rPr>
        <w:t>+36 62 544 383</w:t>
      </w:r>
    </w:p>
    <w:p w14:paraId="37AF99DC" w14:textId="145CC83F" w:rsidR="00661C67" w:rsidRPr="006345F1" w:rsidRDefault="00FB7732" w:rsidP="00C06888">
      <w:pPr>
        <w:spacing w:line="276" w:lineRule="auto"/>
        <w:ind w:left="1080"/>
        <w:rPr>
          <w:rFonts w:ascii="Garamond" w:hAnsi="Garamond"/>
        </w:rPr>
      </w:pPr>
      <w:hyperlink r:id="rId11" w:history="1">
        <w:r w:rsidR="0081041E" w:rsidRPr="006345F1">
          <w:rPr>
            <w:rStyle w:val="Hiperhivatkozs"/>
            <w:rFonts w:ascii="Garamond" w:hAnsi="Garamond"/>
          </w:rPr>
          <w:t>csernus@hist.u-szeged.hu</w:t>
        </w:r>
      </w:hyperlink>
    </w:p>
    <w:p w14:paraId="66AE542D" w14:textId="77777777" w:rsidR="00661C67" w:rsidRPr="006345F1" w:rsidRDefault="00661C67" w:rsidP="00C06888">
      <w:pPr>
        <w:spacing w:line="276" w:lineRule="auto"/>
        <w:ind w:left="1080"/>
        <w:rPr>
          <w:rFonts w:ascii="Garamond" w:hAnsi="Garamond" w:cs="Georgia"/>
        </w:rPr>
      </w:pPr>
    </w:p>
    <w:p w14:paraId="48E03896" w14:textId="5A3D6671" w:rsidR="00661C67" w:rsidRPr="006345F1" w:rsidRDefault="00661C67" w:rsidP="00C06888">
      <w:pPr>
        <w:spacing w:line="276" w:lineRule="auto"/>
        <w:ind w:left="1080" w:hanging="1080"/>
        <w:rPr>
          <w:rFonts w:ascii="Garamond" w:hAnsi="Garamond"/>
          <w:b/>
          <w:bCs/>
        </w:rPr>
      </w:pPr>
      <w:r w:rsidRPr="006345F1">
        <w:rPr>
          <w:rFonts w:ascii="Garamond" w:hAnsi="Garamond"/>
        </w:rPr>
        <w:t>Titkár:</w:t>
      </w:r>
      <w:r w:rsidRPr="006345F1">
        <w:rPr>
          <w:rFonts w:ascii="Garamond" w:hAnsi="Garamond"/>
        </w:rPr>
        <w:tab/>
      </w:r>
      <w:r w:rsidRPr="006345F1">
        <w:rPr>
          <w:rFonts w:ascii="Garamond" w:hAnsi="Garamond"/>
          <w:b/>
          <w:bCs/>
        </w:rPr>
        <w:t>Ferwagner Péter Ákos, PhD</w:t>
      </w:r>
    </w:p>
    <w:p w14:paraId="5CE79E18" w14:textId="77777777" w:rsidR="00661C67" w:rsidRPr="006345F1" w:rsidRDefault="00661C67" w:rsidP="00C06888">
      <w:pPr>
        <w:spacing w:line="276" w:lineRule="auto"/>
        <w:ind w:left="1080"/>
        <w:rPr>
          <w:rFonts w:ascii="Garamond" w:hAnsi="Garamond"/>
        </w:rPr>
      </w:pPr>
      <w:r w:rsidRPr="006345F1">
        <w:rPr>
          <w:rFonts w:ascii="Garamond" w:hAnsi="Garamond"/>
        </w:rPr>
        <w:t>SZTE BTK Történeti Intézet Újkori Egyetemes Történeti és Mediterrán Tanulmányok Tanszék</w:t>
      </w:r>
    </w:p>
    <w:p w14:paraId="3CA8E320" w14:textId="56B46583" w:rsidR="00661C67" w:rsidRPr="006345F1" w:rsidRDefault="00661C67" w:rsidP="00C06888">
      <w:pPr>
        <w:spacing w:line="276" w:lineRule="auto"/>
        <w:ind w:left="1080"/>
        <w:rPr>
          <w:rFonts w:ascii="Garamond" w:hAnsi="Garamond"/>
        </w:rPr>
      </w:pPr>
      <w:r w:rsidRPr="006345F1">
        <w:rPr>
          <w:rFonts w:ascii="Garamond" w:hAnsi="Garamond"/>
        </w:rPr>
        <w:t>6722 Szeged, Egyetem u. 2</w:t>
      </w:r>
      <w:r w:rsidR="0081041E" w:rsidRPr="006345F1">
        <w:rPr>
          <w:rFonts w:ascii="Garamond" w:hAnsi="Garamond"/>
        </w:rPr>
        <w:t xml:space="preserve">; </w:t>
      </w:r>
      <w:r w:rsidRPr="006345F1">
        <w:rPr>
          <w:rFonts w:ascii="Garamond" w:hAnsi="Garamond"/>
        </w:rPr>
        <w:t>Tel</w:t>
      </w:r>
      <w:proofErr w:type="gramStart"/>
      <w:r w:rsidRPr="006345F1">
        <w:rPr>
          <w:rFonts w:ascii="Garamond" w:hAnsi="Garamond"/>
        </w:rPr>
        <w:t>.:</w:t>
      </w:r>
      <w:proofErr w:type="gramEnd"/>
      <w:r w:rsidRPr="006345F1">
        <w:rPr>
          <w:rFonts w:ascii="Garamond" w:hAnsi="Garamond"/>
        </w:rPr>
        <w:t xml:space="preserve"> </w:t>
      </w:r>
      <w:r w:rsidR="00AE6350" w:rsidRPr="006345F1">
        <w:rPr>
          <w:rFonts w:ascii="Garamond" w:hAnsi="Garamond"/>
        </w:rPr>
        <w:t>+36 62 546</w:t>
      </w:r>
      <w:r w:rsidR="0081041E" w:rsidRPr="006345F1">
        <w:rPr>
          <w:rFonts w:ascii="Garamond" w:hAnsi="Garamond"/>
        </w:rPr>
        <w:t> </w:t>
      </w:r>
      <w:r w:rsidR="00AE6350" w:rsidRPr="006345F1">
        <w:rPr>
          <w:rFonts w:ascii="Garamond" w:hAnsi="Garamond"/>
        </w:rPr>
        <w:t>774</w:t>
      </w:r>
    </w:p>
    <w:p w14:paraId="361E0563" w14:textId="0ACD8634" w:rsidR="00661C67" w:rsidRPr="006345F1" w:rsidRDefault="00FB7732" w:rsidP="00C06888">
      <w:pPr>
        <w:spacing w:line="276" w:lineRule="auto"/>
        <w:ind w:left="1080"/>
        <w:rPr>
          <w:rFonts w:ascii="Garamond" w:hAnsi="Garamond"/>
        </w:rPr>
      </w:pPr>
      <w:hyperlink r:id="rId12" w:history="1">
        <w:r w:rsidR="0081041E" w:rsidRPr="006345F1">
          <w:rPr>
            <w:rStyle w:val="Hiperhivatkozs"/>
            <w:rFonts w:ascii="Garamond" w:hAnsi="Garamond"/>
          </w:rPr>
          <w:t>ferwagner@hist.u-szeged.hu</w:t>
        </w:r>
      </w:hyperlink>
    </w:p>
    <w:p w14:paraId="38C17ABC" w14:textId="782DB85B" w:rsidR="00661C67" w:rsidRPr="006345F1" w:rsidRDefault="00661C67" w:rsidP="00C06888">
      <w:pPr>
        <w:spacing w:line="276" w:lineRule="auto"/>
        <w:ind w:left="1080"/>
        <w:rPr>
          <w:rFonts w:ascii="Garamond" w:hAnsi="Garamond"/>
          <w:u w:val="single"/>
        </w:rPr>
      </w:pPr>
    </w:p>
    <w:p w14:paraId="718E5AFB" w14:textId="77777777" w:rsidR="00661C67" w:rsidRPr="00D67D4F" w:rsidRDefault="00661C67" w:rsidP="00C06888">
      <w:pPr>
        <w:spacing w:line="276" w:lineRule="auto"/>
        <w:jc w:val="both"/>
        <w:rPr>
          <w:rFonts w:ascii="Garamond" w:hAnsi="Garamond" w:cs="Georgia"/>
        </w:rPr>
      </w:pPr>
    </w:p>
    <w:p w14:paraId="6D5CF35C" w14:textId="77777777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 w:cs="Georgia"/>
        </w:rPr>
        <w:t xml:space="preserve">A </w:t>
      </w:r>
      <w:proofErr w:type="spellStart"/>
      <w:r w:rsidRPr="00D67D4F">
        <w:rPr>
          <w:rFonts w:ascii="Garamond" w:hAnsi="Garamond" w:cs="Georgia"/>
        </w:rPr>
        <w:t>Mediterránum</w:t>
      </w:r>
      <w:proofErr w:type="spellEnd"/>
      <w:r w:rsidRPr="00D67D4F">
        <w:rPr>
          <w:rFonts w:ascii="Garamond" w:hAnsi="Garamond" w:cs="Georgia"/>
        </w:rPr>
        <w:t xml:space="preserve"> a 20. században: politika, társadalom, gazdaság, kultúra, vallás (a térség egésze vagy egy-egy ország)</w:t>
      </w:r>
    </w:p>
    <w:p w14:paraId="21F1101A" w14:textId="77777777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 w:cs="Georgia"/>
        </w:rPr>
        <w:t xml:space="preserve">Fejezetek a latin-amerikai magyar </w:t>
      </w:r>
      <w:proofErr w:type="gramStart"/>
      <w:r w:rsidRPr="00D67D4F">
        <w:rPr>
          <w:rFonts w:ascii="Garamond" w:hAnsi="Garamond" w:cs="Georgia"/>
        </w:rPr>
        <w:t>emigráció</w:t>
      </w:r>
      <w:proofErr w:type="gramEnd"/>
      <w:r w:rsidRPr="00D67D4F">
        <w:rPr>
          <w:rFonts w:ascii="Garamond" w:hAnsi="Garamond" w:cs="Georgia"/>
        </w:rPr>
        <w:t xml:space="preserve"> történetéből</w:t>
      </w:r>
    </w:p>
    <w:p w14:paraId="38037CB4" w14:textId="77777777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 w:cs="Georgia"/>
        </w:rPr>
        <w:t>Témák az Amerika-közi kapcsolatok történetéből</w:t>
      </w:r>
    </w:p>
    <w:p w14:paraId="78D3D543" w14:textId="47F84E39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 w:cs="Georgia"/>
        </w:rPr>
        <w:t>Az Ibériai-félsziget és Kelet-Európa történeti kapcsolatai, különös tekintettel Magyarországra</w:t>
      </w:r>
    </w:p>
    <w:p w14:paraId="71A95D4E" w14:textId="77777777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 w:cs="Georgia"/>
        </w:rPr>
        <w:t xml:space="preserve">Magyarország és a szomszédos országok történeti kapcsolatai, e kapcsolat </w:t>
      </w:r>
      <w:proofErr w:type="gramStart"/>
      <w:r w:rsidRPr="00D67D4F">
        <w:rPr>
          <w:rFonts w:ascii="Garamond" w:hAnsi="Garamond" w:cs="Georgia"/>
        </w:rPr>
        <w:t>problémái</w:t>
      </w:r>
      <w:proofErr w:type="gramEnd"/>
    </w:p>
    <w:p w14:paraId="096D5DD2" w14:textId="77777777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 w:cs="Georgia"/>
        </w:rPr>
        <w:t xml:space="preserve">Az európai integráció története (egy-egy </w:t>
      </w:r>
      <w:proofErr w:type="gramStart"/>
      <w:r w:rsidRPr="00D67D4F">
        <w:rPr>
          <w:rFonts w:ascii="Garamond" w:hAnsi="Garamond" w:cs="Georgia"/>
        </w:rPr>
        <w:t>aspektus</w:t>
      </w:r>
      <w:proofErr w:type="gramEnd"/>
      <w:r w:rsidRPr="00D67D4F">
        <w:rPr>
          <w:rFonts w:ascii="Garamond" w:hAnsi="Garamond" w:cs="Georgia"/>
        </w:rPr>
        <w:t xml:space="preserve"> vagy ország)</w:t>
      </w:r>
    </w:p>
    <w:p w14:paraId="43B4E4BB" w14:textId="559290C4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 w:cs="Georgia"/>
        </w:rPr>
        <w:t xml:space="preserve">Az 1918/19-es forradalmak helyi eseményeinek </w:t>
      </w:r>
      <w:proofErr w:type="gramStart"/>
      <w:r w:rsidRPr="00D67D4F">
        <w:rPr>
          <w:rFonts w:ascii="Garamond" w:hAnsi="Garamond" w:cs="Georgia"/>
        </w:rPr>
        <w:t>kronologikus</w:t>
      </w:r>
      <w:proofErr w:type="gramEnd"/>
      <w:r w:rsidRPr="00D67D4F">
        <w:rPr>
          <w:rFonts w:ascii="Garamond" w:hAnsi="Garamond" w:cs="Georgia"/>
        </w:rPr>
        <w:t xml:space="preserve"> leírása:</w:t>
      </w:r>
    </w:p>
    <w:p w14:paraId="0DB7B08E" w14:textId="77777777" w:rsidR="00854547" w:rsidRPr="00D67D4F" w:rsidRDefault="00854547" w:rsidP="00C06888">
      <w:pPr>
        <w:numPr>
          <w:ilvl w:val="0"/>
          <w:numId w:val="4"/>
        </w:numPr>
        <w:spacing w:line="276" w:lineRule="auto"/>
        <w:jc w:val="both"/>
        <w:rPr>
          <w:rFonts w:ascii="Garamond" w:hAnsi="Garamond" w:cs="Georgia"/>
        </w:rPr>
      </w:pPr>
      <w:r w:rsidRPr="00D67D4F">
        <w:rPr>
          <w:rFonts w:ascii="Garamond" w:hAnsi="Garamond" w:cs="Georgia"/>
        </w:rPr>
        <w:t>A közigazgatási rend változásai a 20. században egy adott település vagy terület példáján</w:t>
      </w:r>
    </w:p>
    <w:p w14:paraId="5AFCEA29" w14:textId="77777777" w:rsidR="00854547" w:rsidRPr="00D67D4F" w:rsidRDefault="00854547" w:rsidP="00C06888">
      <w:pPr>
        <w:numPr>
          <w:ilvl w:val="0"/>
          <w:numId w:val="4"/>
        </w:numPr>
        <w:spacing w:line="276" w:lineRule="auto"/>
        <w:jc w:val="both"/>
        <w:rPr>
          <w:rFonts w:ascii="Garamond" w:hAnsi="Garamond" w:cs="Georgia"/>
        </w:rPr>
      </w:pPr>
      <w:r w:rsidRPr="00D67D4F">
        <w:rPr>
          <w:rFonts w:ascii="Garamond" w:hAnsi="Garamond" w:cs="Georgia"/>
        </w:rPr>
        <w:t>Az államvédelmi hatóságok országos és helyi tevékenysége</w:t>
      </w:r>
    </w:p>
    <w:p w14:paraId="33B0180A" w14:textId="77777777" w:rsidR="00854547" w:rsidRPr="00D67D4F" w:rsidRDefault="00854547" w:rsidP="00C06888">
      <w:pPr>
        <w:numPr>
          <w:ilvl w:val="0"/>
          <w:numId w:val="4"/>
        </w:numPr>
        <w:spacing w:line="276" w:lineRule="auto"/>
        <w:jc w:val="both"/>
        <w:rPr>
          <w:rFonts w:ascii="Garamond" w:hAnsi="Garamond" w:cs="Georgia"/>
        </w:rPr>
      </w:pPr>
      <w:r w:rsidRPr="00D67D4F">
        <w:rPr>
          <w:rFonts w:ascii="Garamond" w:hAnsi="Garamond" w:cs="Georgia"/>
        </w:rPr>
        <w:t>Az életmód változásai a 20. századi környezetünkben.</w:t>
      </w:r>
    </w:p>
    <w:p w14:paraId="0B5E907C" w14:textId="77777777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 w:cs="Georgia"/>
        </w:rPr>
        <w:t>Régészeti terület:</w:t>
      </w:r>
    </w:p>
    <w:p w14:paraId="45D98E55" w14:textId="77777777" w:rsidR="00854547" w:rsidRPr="00D67D4F" w:rsidRDefault="00854547" w:rsidP="00C06888">
      <w:pPr>
        <w:numPr>
          <w:ilvl w:val="1"/>
          <w:numId w:val="3"/>
        </w:numPr>
        <w:tabs>
          <w:tab w:val="clear" w:pos="1364"/>
          <w:tab w:val="num" w:pos="1800"/>
        </w:tabs>
        <w:spacing w:line="276" w:lineRule="auto"/>
        <w:ind w:left="1800"/>
        <w:jc w:val="both"/>
        <w:rPr>
          <w:rFonts w:ascii="Garamond" w:hAnsi="Garamond" w:cs="Georgia"/>
        </w:rPr>
      </w:pPr>
      <w:r w:rsidRPr="00D67D4F">
        <w:rPr>
          <w:rFonts w:ascii="Garamond" w:hAnsi="Garamond" w:cs="Georgia"/>
        </w:rPr>
        <w:t xml:space="preserve">A </w:t>
      </w:r>
      <w:proofErr w:type="gramStart"/>
      <w:r w:rsidRPr="00D67D4F">
        <w:rPr>
          <w:rFonts w:ascii="Garamond" w:hAnsi="Garamond" w:cs="Georgia"/>
        </w:rPr>
        <w:t>kontinuitás</w:t>
      </w:r>
      <w:proofErr w:type="gramEnd"/>
      <w:r w:rsidRPr="00D67D4F">
        <w:rPr>
          <w:rFonts w:ascii="Garamond" w:hAnsi="Garamond" w:cs="Georgia"/>
        </w:rPr>
        <w:t xml:space="preserve"> és a migrációs kérdései a Dél-Alföldön a régészeti leletek alapján</w:t>
      </w:r>
    </w:p>
    <w:p w14:paraId="46362FF1" w14:textId="77777777" w:rsidR="00854547" w:rsidRPr="00D67D4F" w:rsidRDefault="00854547" w:rsidP="00C06888">
      <w:pPr>
        <w:numPr>
          <w:ilvl w:val="1"/>
          <w:numId w:val="3"/>
        </w:numPr>
        <w:tabs>
          <w:tab w:val="clear" w:pos="1364"/>
          <w:tab w:val="num" w:pos="1800"/>
        </w:tabs>
        <w:spacing w:line="276" w:lineRule="auto"/>
        <w:ind w:left="1800"/>
        <w:jc w:val="both"/>
        <w:rPr>
          <w:rFonts w:ascii="Garamond" w:hAnsi="Garamond" w:cs="Georgia"/>
        </w:rPr>
      </w:pPr>
      <w:r w:rsidRPr="00D67D4F">
        <w:rPr>
          <w:rFonts w:ascii="Garamond" w:hAnsi="Garamond" w:cs="Georgia"/>
        </w:rPr>
        <w:t>Középkori településtörténet a Dél-Alföldön</w:t>
      </w:r>
    </w:p>
    <w:p w14:paraId="27D9FAF5" w14:textId="77777777" w:rsidR="00854547" w:rsidRPr="00D67D4F" w:rsidRDefault="00854547" w:rsidP="00C06888">
      <w:pPr>
        <w:numPr>
          <w:ilvl w:val="1"/>
          <w:numId w:val="3"/>
        </w:numPr>
        <w:tabs>
          <w:tab w:val="clear" w:pos="1364"/>
          <w:tab w:val="num" w:pos="1800"/>
        </w:tabs>
        <w:spacing w:line="276" w:lineRule="auto"/>
        <w:ind w:left="1800"/>
        <w:jc w:val="both"/>
        <w:rPr>
          <w:rFonts w:ascii="Garamond" w:hAnsi="Garamond" w:cs="Georgia"/>
        </w:rPr>
      </w:pPr>
      <w:r w:rsidRPr="00D67D4F">
        <w:rPr>
          <w:rFonts w:ascii="Garamond" w:hAnsi="Garamond" w:cs="Georgia"/>
        </w:rPr>
        <w:t xml:space="preserve">Interdiszciplináris kutatások a Dél-Alföld régészeti </w:t>
      </w:r>
      <w:proofErr w:type="spellStart"/>
      <w:r w:rsidRPr="00D67D4F">
        <w:rPr>
          <w:rFonts w:ascii="Garamond" w:hAnsi="Garamond" w:cs="Georgia"/>
        </w:rPr>
        <w:t>leletanyagában</w:t>
      </w:r>
      <w:proofErr w:type="spellEnd"/>
    </w:p>
    <w:p w14:paraId="707D4AA3" w14:textId="77777777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 w:cs="Georgia"/>
        </w:rPr>
        <w:t>Embertani szakterület:</w:t>
      </w:r>
    </w:p>
    <w:p w14:paraId="11A553EA" w14:textId="77777777" w:rsidR="00854547" w:rsidRPr="00D67D4F" w:rsidRDefault="00854547" w:rsidP="00C06888">
      <w:pPr>
        <w:numPr>
          <w:ilvl w:val="1"/>
          <w:numId w:val="3"/>
        </w:numPr>
        <w:tabs>
          <w:tab w:val="clear" w:pos="1364"/>
          <w:tab w:val="num" w:pos="1800"/>
        </w:tabs>
        <w:spacing w:line="276" w:lineRule="auto"/>
        <w:ind w:left="1800"/>
        <w:jc w:val="both"/>
        <w:rPr>
          <w:rFonts w:ascii="Garamond" w:hAnsi="Garamond" w:cs="Georgia"/>
        </w:rPr>
      </w:pPr>
      <w:r w:rsidRPr="00D67D4F">
        <w:rPr>
          <w:rFonts w:ascii="Garamond" w:hAnsi="Garamond" w:cs="Georgia"/>
        </w:rPr>
        <w:t>Történeti antropológiai kutatások a Dél-Alföldön</w:t>
      </w:r>
    </w:p>
    <w:p w14:paraId="0E9105DD" w14:textId="77777777" w:rsidR="00854547" w:rsidRPr="00D67D4F" w:rsidRDefault="00854547" w:rsidP="00C06888">
      <w:pPr>
        <w:numPr>
          <w:ilvl w:val="1"/>
          <w:numId w:val="3"/>
        </w:numPr>
        <w:tabs>
          <w:tab w:val="clear" w:pos="1364"/>
          <w:tab w:val="num" w:pos="1800"/>
        </w:tabs>
        <w:spacing w:line="276" w:lineRule="auto"/>
        <w:ind w:left="1800"/>
        <w:jc w:val="both"/>
        <w:rPr>
          <w:rFonts w:ascii="Garamond" w:hAnsi="Garamond" w:cs="Georgia"/>
        </w:rPr>
      </w:pPr>
      <w:r w:rsidRPr="00D67D4F">
        <w:rPr>
          <w:rFonts w:ascii="Garamond" w:hAnsi="Garamond" w:cs="Georgia"/>
        </w:rPr>
        <w:t xml:space="preserve">A Dél-Alföld </w:t>
      </w:r>
      <w:proofErr w:type="spellStart"/>
      <w:r w:rsidRPr="00D67D4F">
        <w:rPr>
          <w:rFonts w:ascii="Garamond" w:hAnsi="Garamond" w:cs="Georgia"/>
        </w:rPr>
        <w:t>paleopatológiája</w:t>
      </w:r>
      <w:proofErr w:type="spellEnd"/>
    </w:p>
    <w:p w14:paraId="6C9A9832" w14:textId="77777777" w:rsidR="00854547" w:rsidRPr="00D67D4F" w:rsidRDefault="00854547" w:rsidP="00C06888">
      <w:pPr>
        <w:numPr>
          <w:ilvl w:val="1"/>
          <w:numId w:val="3"/>
        </w:numPr>
        <w:tabs>
          <w:tab w:val="clear" w:pos="1364"/>
          <w:tab w:val="num" w:pos="1800"/>
        </w:tabs>
        <w:spacing w:line="276" w:lineRule="auto"/>
        <w:ind w:left="1800"/>
        <w:jc w:val="both"/>
        <w:rPr>
          <w:rFonts w:ascii="Garamond" w:hAnsi="Garamond" w:cs="Georgia"/>
        </w:rPr>
      </w:pPr>
      <w:r w:rsidRPr="00D67D4F">
        <w:rPr>
          <w:rFonts w:ascii="Garamond" w:hAnsi="Garamond" w:cs="Georgia"/>
        </w:rPr>
        <w:t xml:space="preserve">A fertőző megbetegedések </w:t>
      </w:r>
      <w:proofErr w:type="spellStart"/>
      <w:r w:rsidRPr="00D67D4F">
        <w:rPr>
          <w:rFonts w:ascii="Garamond" w:hAnsi="Garamond" w:cs="Georgia"/>
        </w:rPr>
        <w:t>paleoepidemológiai</w:t>
      </w:r>
      <w:proofErr w:type="spellEnd"/>
      <w:r w:rsidRPr="00D67D4F">
        <w:rPr>
          <w:rFonts w:ascii="Garamond" w:hAnsi="Garamond" w:cs="Georgia"/>
        </w:rPr>
        <w:t xml:space="preserve"> kutatása</w:t>
      </w:r>
    </w:p>
    <w:p w14:paraId="01CD96C0" w14:textId="77777777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 w:cs="Georgia"/>
        </w:rPr>
        <w:t>Valamely hazai vagy külföldi filozófus életművének tanulmányozása</w:t>
      </w:r>
    </w:p>
    <w:p w14:paraId="471CFC78" w14:textId="77777777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 w:cs="Georgia"/>
        </w:rPr>
        <w:t>A történetfilozófia és a történetelmélet fő kérdései különös tekintettel a XX. századra</w:t>
      </w:r>
    </w:p>
    <w:p w14:paraId="3E0E74B1" w14:textId="52C321CB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/>
        </w:rPr>
        <w:t xml:space="preserve">Vegyes házasságok a Vajdaságban (Követelmény: A dolgozat </w:t>
      </w:r>
      <w:proofErr w:type="gramStart"/>
      <w:r w:rsidRPr="00D67D4F">
        <w:rPr>
          <w:rFonts w:ascii="Garamond" w:hAnsi="Garamond"/>
        </w:rPr>
        <w:t>empirikus</w:t>
      </w:r>
      <w:proofErr w:type="gramEnd"/>
      <w:r w:rsidRPr="00D67D4F">
        <w:rPr>
          <w:rFonts w:ascii="Garamond" w:hAnsi="Garamond"/>
        </w:rPr>
        <w:t xml:space="preserve"> kutatás eredményeit mutassa be.)</w:t>
      </w:r>
    </w:p>
    <w:p w14:paraId="4B9F86C3" w14:textId="77777777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/>
        </w:rPr>
        <w:t>A magyar őstörténet</w:t>
      </w:r>
    </w:p>
    <w:p w14:paraId="4201C639" w14:textId="77777777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/>
        </w:rPr>
        <w:t>A középkori és újkori Magyarország nemzetközi kapcsolatai</w:t>
      </w:r>
    </w:p>
    <w:p w14:paraId="7CA1E766" w14:textId="77777777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/>
        </w:rPr>
        <w:t>Az 1956-os magyar forradalom hatása (helyi, országos, nemzetközi)</w:t>
      </w:r>
    </w:p>
    <w:p w14:paraId="6A371E00" w14:textId="77777777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/>
        </w:rPr>
        <w:t xml:space="preserve">Fejezetek az 1956-os magyar </w:t>
      </w:r>
      <w:proofErr w:type="gramStart"/>
      <w:r w:rsidRPr="00D67D4F">
        <w:rPr>
          <w:rFonts w:ascii="Garamond" w:hAnsi="Garamond"/>
        </w:rPr>
        <w:t>emigráció</w:t>
      </w:r>
      <w:proofErr w:type="gramEnd"/>
      <w:r w:rsidRPr="00D67D4F">
        <w:rPr>
          <w:rFonts w:ascii="Garamond" w:hAnsi="Garamond"/>
        </w:rPr>
        <w:t xml:space="preserve"> történetéből</w:t>
      </w:r>
    </w:p>
    <w:p w14:paraId="5F86E035" w14:textId="77777777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/>
        </w:rPr>
        <w:t>Politikai mítoszok és szimbólumok Közép- és Kelet-Európában.</w:t>
      </w:r>
    </w:p>
    <w:p w14:paraId="545434E8" w14:textId="77777777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/>
        </w:rPr>
        <w:t>A történetírás története, különös tekintettel Magyarország történetére</w:t>
      </w:r>
    </w:p>
    <w:p w14:paraId="3D7E9873" w14:textId="77777777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/>
        </w:rPr>
        <w:t xml:space="preserve"> Versailles-környéki békék öröksége és történeti hatásmechanizmusa</w:t>
      </w:r>
    </w:p>
    <w:p w14:paraId="3CAB4A65" w14:textId="77777777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/>
        </w:rPr>
        <w:lastRenderedPageBreak/>
        <w:t>Trianon és a Trianon-szindróma</w:t>
      </w:r>
    </w:p>
    <w:p w14:paraId="1251DDA2" w14:textId="77777777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proofErr w:type="gramStart"/>
      <w:r w:rsidRPr="00D67D4F">
        <w:rPr>
          <w:rFonts w:ascii="Garamond" w:hAnsi="Garamond"/>
        </w:rPr>
        <w:t>Migrációs</w:t>
      </w:r>
      <w:proofErr w:type="gramEnd"/>
      <w:r w:rsidRPr="00D67D4F">
        <w:rPr>
          <w:rFonts w:ascii="Garamond" w:hAnsi="Garamond"/>
        </w:rPr>
        <w:t xml:space="preserve"> folyamatok a magyar történelemben</w:t>
      </w:r>
    </w:p>
    <w:p w14:paraId="69B05AA1" w14:textId="5D821A91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/>
        </w:rPr>
        <w:t>Nomádok Közép-Kelet Európában és a sztyeppén</w:t>
      </w:r>
    </w:p>
    <w:p w14:paraId="2D91B6F8" w14:textId="77777777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/>
        </w:rPr>
        <w:t xml:space="preserve">Az első világháború és forradalmak történetének különböző </w:t>
      </w:r>
      <w:proofErr w:type="gramStart"/>
      <w:r w:rsidRPr="00D67D4F">
        <w:rPr>
          <w:rFonts w:ascii="Garamond" w:hAnsi="Garamond"/>
        </w:rPr>
        <w:t>aspektusai</w:t>
      </w:r>
      <w:proofErr w:type="gramEnd"/>
      <w:r w:rsidRPr="00D67D4F">
        <w:rPr>
          <w:rFonts w:ascii="Garamond" w:hAnsi="Garamond"/>
        </w:rPr>
        <w:t>, különös tekintettel Szeged és a Dél-Alföld történetére</w:t>
      </w:r>
    </w:p>
    <w:p w14:paraId="4A2511D3" w14:textId="031643EA" w:rsidR="00854547" w:rsidRPr="00D67D4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/>
        </w:rPr>
        <w:t>Helytörténeti kutatások eredményei</w:t>
      </w:r>
    </w:p>
    <w:p w14:paraId="083812F2" w14:textId="2FD81002" w:rsidR="00DA68BF" w:rsidRPr="00D67D4F" w:rsidRDefault="00DA68BF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/>
        </w:rPr>
        <w:t>A Dél-Alföld tudományosságának, intézményrendszerének a története és hatása a régió fejlődésére</w:t>
      </w:r>
    </w:p>
    <w:p w14:paraId="0EEADD65" w14:textId="0668A0CA" w:rsidR="00DA68BF" w:rsidRPr="00D67D4F" w:rsidRDefault="00DA68BF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67D4F">
        <w:rPr>
          <w:rFonts w:ascii="Garamond" w:hAnsi="Garamond"/>
        </w:rPr>
        <w:t>Tudománytörténeti eredmények a Dél-Alföldön</w:t>
      </w:r>
    </w:p>
    <w:p w14:paraId="0B299B4E" w14:textId="77777777" w:rsidR="00854547" w:rsidRPr="00D67D4F" w:rsidRDefault="00854547" w:rsidP="00C06888">
      <w:pPr>
        <w:spacing w:line="276" w:lineRule="auto"/>
        <w:ind w:left="720"/>
        <w:jc w:val="both"/>
        <w:rPr>
          <w:rFonts w:ascii="Garamond" w:hAnsi="Garamond" w:cs="Georgia"/>
        </w:rPr>
      </w:pPr>
    </w:p>
    <w:p w14:paraId="5637B608" w14:textId="77777777" w:rsidR="00854547" w:rsidRPr="00D67D4F" w:rsidRDefault="00854547" w:rsidP="00C06888">
      <w:pPr>
        <w:spacing w:line="276" w:lineRule="auto"/>
        <w:ind w:left="720"/>
        <w:jc w:val="both"/>
        <w:rPr>
          <w:rFonts w:ascii="Garamond" w:hAnsi="Garamond" w:cs="Georgia"/>
        </w:rPr>
      </w:pPr>
    </w:p>
    <w:p w14:paraId="324F41AD" w14:textId="77777777" w:rsidR="00854547" w:rsidRPr="00D67D4F" w:rsidRDefault="00854547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67D4F">
        <w:rPr>
          <w:rFonts w:ascii="Garamond" w:hAnsi="Garamond" w:cs="Georgia"/>
          <w:b/>
          <w:bCs/>
        </w:rPr>
        <w:t>Délvidék Kutató Központ Munkabizottság</w:t>
      </w:r>
    </w:p>
    <w:p w14:paraId="25974B7D" w14:textId="77777777" w:rsidR="00854547" w:rsidRPr="00D67D4F" w:rsidRDefault="00854547" w:rsidP="00C06888">
      <w:pPr>
        <w:pStyle w:val="Listaszerbekezds"/>
        <w:numPr>
          <w:ilvl w:val="0"/>
          <w:numId w:val="34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67D4F">
        <w:rPr>
          <w:rFonts w:ascii="Garamond" w:hAnsi="Garamond"/>
          <w:sz w:val="24"/>
          <w:szCs w:val="24"/>
          <w:lang w:val="hu-HU"/>
        </w:rPr>
        <w:t>Egy tetszőlegesen kiválasztott, délvidéki, 19-20. században élt egyházi személy életrajza</w:t>
      </w:r>
    </w:p>
    <w:p w14:paraId="3837B262" w14:textId="77777777" w:rsidR="00854547" w:rsidRPr="00D67D4F" w:rsidRDefault="00854547" w:rsidP="00C06888">
      <w:pPr>
        <w:pStyle w:val="Listaszerbekezds"/>
        <w:numPr>
          <w:ilvl w:val="0"/>
          <w:numId w:val="34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67D4F">
        <w:rPr>
          <w:rFonts w:ascii="Garamond" w:hAnsi="Garamond"/>
          <w:sz w:val="24"/>
          <w:szCs w:val="24"/>
          <w:lang w:val="hu-HU"/>
        </w:rPr>
        <w:t>Egy tetszőlegesen kiválasztott délvidéki település fürdőélete a 19-20. században</w:t>
      </w:r>
    </w:p>
    <w:p w14:paraId="4BC32760" w14:textId="77777777" w:rsidR="00854547" w:rsidRPr="00D67D4F" w:rsidRDefault="00854547" w:rsidP="00C06888">
      <w:pPr>
        <w:pStyle w:val="Listaszerbekezds"/>
        <w:numPr>
          <w:ilvl w:val="0"/>
          <w:numId w:val="34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67D4F">
        <w:rPr>
          <w:rFonts w:ascii="Garamond" w:hAnsi="Garamond"/>
          <w:sz w:val="24"/>
          <w:szCs w:val="24"/>
          <w:lang w:val="hu-HU"/>
        </w:rPr>
        <w:t>Egy tetszőlegesen kiválasztott délvidéki egyesület története a 19-20. században</w:t>
      </w:r>
    </w:p>
    <w:p w14:paraId="18CA7C8C" w14:textId="77777777" w:rsidR="00854547" w:rsidRPr="00D67D4F" w:rsidRDefault="00854547" w:rsidP="00C06888">
      <w:pPr>
        <w:pStyle w:val="Listaszerbekezds"/>
        <w:numPr>
          <w:ilvl w:val="0"/>
          <w:numId w:val="34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67D4F">
        <w:rPr>
          <w:rFonts w:ascii="Garamond" w:hAnsi="Garamond"/>
          <w:sz w:val="24"/>
          <w:szCs w:val="24"/>
          <w:lang w:val="hu-HU"/>
        </w:rPr>
        <w:t>Egy tetszőlegesen kiválasztott délvidéki folyóirat története a 19-20. században</w:t>
      </w:r>
    </w:p>
    <w:p w14:paraId="2B18C534" w14:textId="77777777" w:rsidR="00854547" w:rsidRPr="00D67D4F" w:rsidRDefault="00854547" w:rsidP="00C06888">
      <w:pPr>
        <w:spacing w:line="276" w:lineRule="auto"/>
        <w:ind w:left="720"/>
        <w:jc w:val="both"/>
        <w:rPr>
          <w:rFonts w:ascii="Garamond" w:hAnsi="Garamond" w:cs="Georgia"/>
        </w:rPr>
      </w:pPr>
    </w:p>
    <w:p w14:paraId="70521429" w14:textId="77777777" w:rsidR="00854547" w:rsidRPr="00D67D4F" w:rsidRDefault="00854547" w:rsidP="00C06888">
      <w:pPr>
        <w:spacing w:line="276" w:lineRule="auto"/>
        <w:ind w:left="360"/>
        <w:jc w:val="both"/>
        <w:rPr>
          <w:rFonts w:ascii="Garamond" w:hAnsi="Garamond" w:cs="Georgia"/>
        </w:rPr>
      </w:pPr>
    </w:p>
    <w:p w14:paraId="17DC528C" w14:textId="77777777" w:rsidR="00854547" w:rsidRPr="00D67D4F" w:rsidRDefault="00854547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67D4F">
        <w:rPr>
          <w:rFonts w:ascii="Garamond" w:hAnsi="Garamond" w:cs="Georgia"/>
          <w:b/>
          <w:bCs/>
        </w:rPr>
        <w:t>Egyetemes Történeti Munkabizottság</w:t>
      </w:r>
    </w:p>
    <w:p w14:paraId="7A577CD4" w14:textId="77777777" w:rsidR="00854547" w:rsidRPr="00D67D4F" w:rsidRDefault="00854547" w:rsidP="00C06888">
      <w:pPr>
        <w:pStyle w:val="Listaszerbekezds"/>
        <w:numPr>
          <w:ilvl w:val="0"/>
          <w:numId w:val="35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67D4F">
        <w:rPr>
          <w:rFonts w:ascii="Garamond" w:hAnsi="Garamond"/>
          <w:sz w:val="24"/>
          <w:szCs w:val="24"/>
          <w:lang w:val="hu-HU"/>
        </w:rPr>
        <w:t xml:space="preserve">A kora újkori Habsburg </w:t>
      </w:r>
      <w:proofErr w:type="gramStart"/>
      <w:r w:rsidRPr="00D67D4F">
        <w:rPr>
          <w:rFonts w:ascii="Garamond" w:hAnsi="Garamond"/>
          <w:sz w:val="24"/>
          <w:szCs w:val="24"/>
          <w:lang w:val="hu-HU"/>
        </w:rPr>
        <w:t>expanzió</w:t>
      </w:r>
      <w:proofErr w:type="gramEnd"/>
    </w:p>
    <w:p w14:paraId="095CC528" w14:textId="77777777" w:rsidR="00854547" w:rsidRPr="00D67D4F" w:rsidRDefault="00854547" w:rsidP="00C06888">
      <w:pPr>
        <w:pStyle w:val="Listaszerbekezds"/>
        <w:numPr>
          <w:ilvl w:val="0"/>
          <w:numId w:val="35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67D4F">
        <w:rPr>
          <w:rFonts w:ascii="Garamond" w:hAnsi="Garamond"/>
          <w:sz w:val="24"/>
          <w:szCs w:val="24"/>
          <w:lang w:val="hu-HU"/>
        </w:rPr>
        <w:t>A modernkori Európa (XVI-XIX. század) magyarságképe</w:t>
      </w:r>
    </w:p>
    <w:p w14:paraId="470457FD" w14:textId="6EA970A7" w:rsidR="00854547" w:rsidRPr="00D67D4F" w:rsidRDefault="00854547" w:rsidP="00C06888">
      <w:pPr>
        <w:pStyle w:val="Listaszerbekezds"/>
        <w:numPr>
          <w:ilvl w:val="0"/>
          <w:numId w:val="35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67D4F">
        <w:rPr>
          <w:rFonts w:ascii="Garamond" w:hAnsi="Garamond"/>
          <w:sz w:val="24"/>
          <w:szCs w:val="24"/>
          <w:lang w:val="hu-HU"/>
        </w:rPr>
        <w:t>Utazók a régi Magyarországon</w:t>
      </w:r>
    </w:p>
    <w:p w14:paraId="678413CD" w14:textId="77777777" w:rsidR="004924C0" w:rsidRPr="00D67D4F" w:rsidRDefault="004924C0" w:rsidP="00C06888">
      <w:pPr>
        <w:pStyle w:val="Listaszerbekezds"/>
        <w:numPr>
          <w:ilvl w:val="0"/>
          <w:numId w:val="35"/>
        </w:numPr>
        <w:jc w:val="both"/>
        <w:rPr>
          <w:rFonts w:ascii="Garamond" w:hAnsi="Garamond"/>
          <w:sz w:val="24"/>
          <w:szCs w:val="24"/>
          <w:lang w:val="hu-HU"/>
        </w:rPr>
      </w:pPr>
      <w:r w:rsidRPr="00D67D4F">
        <w:rPr>
          <w:rFonts w:ascii="Garamond" w:hAnsi="Garamond"/>
          <w:sz w:val="24"/>
          <w:szCs w:val="24"/>
          <w:lang w:val="hu-HU"/>
        </w:rPr>
        <w:t>A globalizáció hullámai a 19-21. században</w:t>
      </w:r>
    </w:p>
    <w:p w14:paraId="153D2235" w14:textId="77777777" w:rsidR="004924C0" w:rsidRPr="00D67D4F" w:rsidRDefault="004924C0" w:rsidP="00C06888">
      <w:pPr>
        <w:pStyle w:val="Listaszerbekezds"/>
        <w:numPr>
          <w:ilvl w:val="0"/>
          <w:numId w:val="35"/>
        </w:numPr>
        <w:jc w:val="both"/>
        <w:rPr>
          <w:rFonts w:ascii="Garamond" w:hAnsi="Garamond"/>
          <w:sz w:val="24"/>
          <w:szCs w:val="24"/>
          <w:lang w:val="hu-HU"/>
        </w:rPr>
      </w:pPr>
      <w:r w:rsidRPr="00D67D4F">
        <w:rPr>
          <w:rFonts w:ascii="Garamond" w:hAnsi="Garamond"/>
          <w:sz w:val="24"/>
          <w:szCs w:val="24"/>
          <w:lang w:val="hu-HU"/>
        </w:rPr>
        <w:t>Transznacionális folyamatok a 20. századi Európában</w:t>
      </w:r>
    </w:p>
    <w:p w14:paraId="788453EC" w14:textId="77777777" w:rsidR="004924C0" w:rsidRPr="00D67D4F" w:rsidRDefault="004924C0" w:rsidP="00C06888">
      <w:pPr>
        <w:pStyle w:val="Listaszerbekezds"/>
        <w:numPr>
          <w:ilvl w:val="0"/>
          <w:numId w:val="35"/>
        </w:numPr>
        <w:jc w:val="both"/>
        <w:rPr>
          <w:rFonts w:ascii="Garamond" w:hAnsi="Garamond"/>
          <w:sz w:val="24"/>
          <w:szCs w:val="24"/>
          <w:lang w:val="hu-HU"/>
        </w:rPr>
      </w:pPr>
      <w:r w:rsidRPr="00D67D4F">
        <w:rPr>
          <w:rFonts w:ascii="Garamond" w:hAnsi="Garamond"/>
          <w:sz w:val="24"/>
          <w:szCs w:val="24"/>
          <w:lang w:val="hu-HU"/>
        </w:rPr>
        <w:t>Kelet-Közép-Európa társadalmai a 20. században</w:t>
      </w:r>
    </w:p>
    <w:p w14:paraId="7553A436" w14:textId="2FEED594" w:rsidR="004924C0" w:rsidRPr="00D67D4F" w:rsidRDefault="004924C0" w:rsidP="00C06888">
      <w:pPr>
        <w:pStyle w:val="Listaszerbekezds"/>
        <w:numPr>
          <w:ilvl w:val="0"/>
          <w:numId w:val="35"/>
        </w:numPr>
        <w:jc w:val="both"/>
        <w:rPr>
          <w:rFonts w:ascii="Garamond" w:hAnsi="Garamond"/>
          <w:sz w:val="24"/>
          <w:szCs w:val="24"/>
          <w:lang w:val="hu-HU"/>
        </w:rPr>
      </w:pPr>
      <w:r w:rsidRPr="00D67D4F">
        <w:rPr>
          <w:rFonts w:ascii="Garamond" w:hAnsi="Garamond"/>
          <w:sz w:val="24"/>
          <w:szCs w:val="24"/>
          <w:lang w:val="hu-HU"/>
        </w:rPr>
        <w:t>Magyarország társadalom- és gazdaságtörténete a 20-21. században</w:t>
      </w:r>
    </w:p>
    <w:p w14:paraId="12803E32" w14:textId="77777777" w:rsidR="002337AE" w:rsidRPr="00D67D4F" w:rsidRDefault="002337AE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2286B99C" w14:textId="77777777" w:rsidR="002337AE" w:rsidRPr="007436A6" w:rsidRDefault="002337AE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  <w:color w:val="FF0000"/>
        </w:rPr>
      </w:pPr>
    </w:p>
    <w:p w14:paraId="699D8215" w14:textId="38557F57" w:rsidR="002337AE" w:rsidRPr="00B65CC9" w:rsidRDefault="002337AE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B65CC9">
        <w:rPr>
          <w:rFonts w:ascii="Garamond" w:hAnsi="Garamond" w:cs="Georgia"/>
          <w:b/>
          <w:bCs/>
        </w:rPr>
        <w:t>Magyar Történeti Munkabizottság</w:t>
      </w:r>
    </w:p>
    <w:p w14:paraId="40E6DECD" w14:textId="77777777" w:rsidR="00B65CC9" w:rsidRPr="00B65CC9" w:rsidRDefault="00B65CC9" w:rsidP="00C06888">
      <w:pPr>
        <w:pStyle w:val="Listaszerbekezds"/>
        <w:numPr>
          <w:ilvl w:val="0"/>
          <w:numId w:val="62"/>
        </w:numPr>
        <w:jc w:val="both"/>
        <w:rPr>
          <w:rFonts w:ascii="Garamond" w:hAnsi="Garamond"/>
          <w:sz w:val="24"/>
          <w:szCs w:val="24"/>
          <w:lang w:val="hu-HU"/>
        </w:rPr>
      </w:pPr>
      <w:r w:rsidRPr="00B65CC9">
        <w:rPr>
          <w:rFonts w:ascii="Garamond" w:hAnsi="Garamond"/>
          <w:sz w:val="24"/>
          <w:szCs w:val="24"/>
          <w:lang w:val="hu-HU"/>
        </w:rPr>
        <w:t>Dél-alföldi települések újjáalakulása, gazdasági és társadalmi viszonyaik a török utáni korszakban</w:t>
      </w:r>
    </w:p>
    <w:p w14:paraId="73FE3B3B" w14:textId="04BED1F6" w:rsidR="00B65CC9" w:rsidRPr="00B65CC9" w:rsidRDefault="00B65CC9" w:rsidP="00C06888">
      <w:pPr>
        <w:pStyle w:val="Listaszerbekezds"/>
        <w:widowControl w:val="0"/>
        <w:numPr>
          <w:ilvl w:val="0"/>
          <w:numId w:val="6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Garamond" w:hAnsi="Garamond" w:cs="Georgia"/>
          <w:b/>
          <w:bCs/>
          <w:sz w:val="24"/>
          <w:szCs w:val="24"/>
          <w:lang w:val="hu-HU"/>
        </w:rPr>
      </w:pPr>
      <w:r w:rsidRPr="00B65CC9">
        <w:rPr>
          <w:rFonts w:ascii="Garamond" w:hAnsi="Garamond" w:cs="Helvetica"/>
          <w:sz w:val="24"/>
          <w:szCs w:val="24"/>
          <w:shd w:val="clear" w:color="auto" w:fill="FFFFFF"/>
          <w:lang w:val="hu-HU"/>
        </w:rPr>
        <w:t>Földreformok a Délalföldön</w:t>
      </w:r>
      <w:r w:rsidRPr="00B65CC9">
        <w:rPr>
          <w:rFonts w:ascii="Garamond" w:hAnsi="Garamond" w:cs="Helvetica"/>
          <w:sz w:val="24"/>
          <w:szCs w:val="24"/>
          <w:lang w:val="hu-HU"/>
        </w:rPr>
        <w:t xml:space="preserve"> </w:t>
      </w:r>
      <w:r w:rsidR="008E2FDC">
        <w:rPr>
          <w:rFonts w:ascii="Garamond" w:hAnsi="Garamond" w:cs="Helvetica"/>
          <w:sz w:val="24"/>
          <w:szCs w:val="24"/>
          <w:shd w:val="clear" w:color="auto" w:fill="FFFFFF"/>
          <w:lang w:val="hu-HU"/>
        </w:rPr>
        <w:t>(1848-</w:t>
      </w:r>
      <w:r w:rsidRPr="00B65CC9">
        <w:rPr>
          <w:rFonts w:ascii="Garamond" w:hAnsi="Garamond" w:cs="Helvetica"/>
          <w:sz w:val="24"/>
          <w:szCs w:val="24"/>
          <w:shd w:val="clear" w:color="auto" w:fill="FFFFFF"/>
          <w:lang w:val="hu-HU"/>
        </w:rPr>
        <w:t xml:space="preserve">1948) – összehasonlító történeti </w:t>
      </w:r>
      <w:proofErr w:type="gramStart"/>
      <w:r w:rsidRPr="00B65CC9">
        <w:rPr>
          <w:rFonts w:ascii="Garamond" w:hAnsi="Garamond" w:cs="Helvetica"/>
          <w:sz w:val="24"/>
          <w:szCs w:val="24"/>
          <w:shd w:val="clear" w:color="auto" w:fill="FFFFFF"/>
          <w:lang w:val="hu-HU"/>
        </w:rPr>
        <w:t>perspektívában</w:t>
      </w:r>
      <w:proofErr w:type="gramEnd"/>
    </w:p>
    <w:p w14:paraId="7B3341B0" w14:textId="77777777" w:rsidR="00B65CC9" w:rsidRPr="00B65CC9" w:rsidRDefault="00B65CC9" w:rsidP="00C06888">
      <w:pPr>
        <w:pStyle w:val="Listaszerbekezds"/>
        <w:widowControl w:val="0"/>
        <w:numPr>
          <w:ilvl w:val="0"/>
          <w:numId w:val="6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Garamond" w:hAnsi="Garamond" w:cs="Georgia"/>
          <w:b/>
          <w:bCs/>
          <w:sz w:val="24"/>
          <w:szCs w:val="24"/>
          <w:lang w:val="hu-HU"/>
        </w:rPr>
      </w:pPr>
      <w:r w:rsidRPr="00B65CC9">
        <w:rPr>
          <w:rFonts w:ascii="Garamond" w:hAnsi="Garamond" w:cs="Helvetica"/>
          <w:sz w:val="24"/>
          <w:szCs w:val="24"/>
          <w:shd w:val="clear" w:color="auto" w:fill="FFFFFF"/>
          <w:lang w:val="hu-HU"/>
        </w:rPr>
        <w:t>Magyarország szerepe a második világháborúban – különös tekintettel a II. magyar hadsereg történetére</w:t>
      </w:r>
    </w:p>
    <w:p w14:paraId="786BF57E" w14:textId="6CB986FA" w:rsidR="00B65CC9" w:rsidRPr="00B65CC9" w:rsidRDefault="00B65CC9" w:rsidP="00C06888">
      <w:pPr>
        <w:pStyle w:val="Listaszerbekezds"/>
        <w:widowControl w:val="0"/>
        <w:numPr>
          <w:ilvl w:val="0"/>
          <w:numId w:val="6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Garamond" w:hAnsi="Garamond" w:cs="Georgia"/>
          <w:b/>
          <w:bCs/>
          <w:sz w:val="24"/>
          <w:szCs w:val="24"/>
          <w:lang w:val="hu-HU"/>
        </w:rPr>
      </w:pPr>
      <w:r w:rsidRPr="00B65CC9">
        <w:rPr>
          <w:rFonts w:ascii="Garamond" w:hAnsi="Garamond" w:cs="Helvetica"/>
          <w:sz w:val="24"/>
          <w:szCs w:val="24"/>
          <w:shd w:val="clear" w:color="auto" w:fill="FFFFFF"/>
          <w:lang w:val="hu-HU"/>
        </w:rPr>
        <w:t>Nem</w:t>
      </w:r>
      <w:r w:rsidR="008E2FDC">
        <w:rPr>
          <w:rFonts w:ascii="Garamond" w:hAnsi="Garamond" w:cs="Helvetica"/>
          <w:sz w:val="24"/>
          <w:szCs w:val="24"/>
          <w:shd w:val="clear" w:color="auto" w:fill="FFFFFF"/>
          <w:lang w:val="hu-HU"/>
        </w:rPr>
        <w:t>zeti, nemzetiségi politika a 19-</w:t>
      </w:r>
      <w:r w:rsidRPr="00B65CC9">
        <w:rPr>
          <w:rFonts w:ascii="Garamond" w:hAnsi="Garamond" w:cs="Helvetica"/>
          <w:sz w:val="24"/>
          <w:szCs w:val="24"/>
          <w:shd w:val="clear" w:color="auto" w:fill="FFFFFF"/>
          <w:lang w:val="hu-HU"/>
        </w:rPr>
        <w:t>20. században</w:t>
      </w:r>
    </w:p>
    <w:p w14:paraId="60B5ED04" w14:textId="733C6EAB" w:rsidR="00B65CC9" w:rsidRPr="00B65CC9" w:rsidRDefault="00B65CC9" w:rsidP="00C06888">
      <w:pPr>
        <w:pStyle w:val="Listaszerbekezds"/>
        <w:widowControl w:val="0"/>
        <w:numPr>
          <w:ilvl w:val="0"/>
          <w:numId w:val="6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Garamond" w:hAnsi="Garamond" w:cs="Georgia"/>
          <w:b/>
          <w:bCs/>
          <w:sz w:val="24"/>
          <w:szCs w:val="24"/>
          <w:lang w:val="hu-HU"/>
        </w:rPr>
      </w:pPr>
      <w:r w:rsidRPr="00B65CC9">
        <w:rPr>
          <w:rFonts w:ascii="Garamond" w:hAnsi="Garamond" w:cs="Helvetica"/>
          <w:sz w:val="24"/>
          <w:szCs w:val="24"/>
          <w:shd w:val="clear" w:color="auto" w:fill="FFFFFF"/>
          <w:lang w:val="hu-HU"/>
        </w:rPr>
        <w:t>Nemzetiségek helyzete a Délalföldön a 19</w:t>
      </w:r>
      <w:r w:rsidR="008E2FDC">
        <w:rPr>
          <w:rFonts w:ascii="Garamond" w:hAnsi="Garamond" w:cs="Helvetica"/>
          <w:sz w:val="24"/>
          <w:szCs w:val="24"/>
          <w:shd w:val="clear" w:color="auto" w:fill="FFFFFF"/>
          <w:lang w:val="hu-HU"/>
        </w:rPr>
        <w:t>-</w:t>
      </w:r>
      <w:r w:rsidRPr="00B65CC9">
        <w:rPr>
          <w:rFonts w:ascii="Garamond" w:hAnsi="Garamond" w:cs="Helvetica"/>
          <w:sz w:val="24"/>
          <w:szCs w:val="24"/>
          <w:shd w:val="clear" w:color="auto" w:fill="FFFFFF"/>
          <w:lang w:val="hu-HU"/>
        </w:rPr>
        <w:t xml:space="preserve">20. században </w:t>
      </w:r>
    </w:p>
    <w:p w14:paraId="4A093CAD" w14:textId="77777777" w:rsidR="00A07467" w:rsidRPr="0045401B" w:rsidRDefault="00A07467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45401B">
        <w:rPr>
          <w:rFonts w:ascii="Garamond" w:hAnsi="Garamond" w:cs="Georgia"/>
          <w:b/>
          <w:bCs/>
        </w:rPr>
        <w:t>Szociológiai Munkabizottság</w:t>
      </w:r>
    </w:p>
    <w:p w14:paraId="5F698CB1" w14:textId="77777777" w:rsidR="00A07467" w:rsidRPr="0045401B" w:rsidRDefault="00A07467" w:rsidP="00C06888">
      <w:pPr>
        <w:pStyle w:val="Listaszerbekezds"/>
        <w:numPr>
          <w:ilvl w:val="0"/>
          <w:numId w:val="63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45401B">
        <w:rPr>
          <w:rFonts w:ascii="Garamond" w:hAnsi="Garamond" w:cs="Georgia"/>
          <w:sz w:val="24"/>
          <w:szCs w:val="24"/>
          <w:lang w:val="hu-HU"/>
        </w:rPr>
        <w:t xml:space="preserve">Társadalmi nagycsoport – identitások a dél-alföldi régióban (Követelmény: A dolgozat elméleti és </w:t>
      </w:r>
      <w:proofErr w:type="gramStart"/>
      <w:r w:rsidRPr="0045401B">
        <w:rPr>
          <w:rFonts w:ascii="Garamond" w:hAnsi="Garamond" w:cs="Georgia"/>
          <w:sz w:val="24"/>
          <w:szCs w:val="24"/>
          <w:lang w:val="hu-HU"/>
        </w:rPr>
        <w:t>empirikus</w:t>
      </w:r>
      <w:proofErr w:type="gramEnd"/>
      <w:r w:rsidRPr="0045401B">
        <w:rPr>
          <w:rFonts w:ascii="Garamond" w:hAnsi="Garamond" w:cs="Georgia"/>
          <w:sz w:val="24"/>
          <w:szCs w:val="24"/>
          <w:lang w:val="hu-HU"/>
        </w:rPr>
        <w:t xml:space="preserve"> adatbázis alapján vizsgálja, illetve elemezze a dél-alföldi régióban a nagycsoport-önazonosság, legitimitás kérdéskötegét.)</w:t>
      </w:r>
    </w:p>
    <w:p w14:paraId="6F4745F4" w14:textId="77777777" w:rsidR="00A07467" w:rsidRPr="0045401B" w:rsidRDefault="00A07467" w:rsidP="00C06888">
      <w:pPr>
        <w:pStyle w:val="Listaszerbekezds"/>
        <w:numPr>
          <w:ilvl w:val="0"/>
          <w:numId w:val="63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45401B">
        <w:rPr>
          <w:rFonts w:ascii="Garamond" w:hAnsi="Garamond" w:cs="Georgia"/>
          <w:sz w:val="24"/>
          <w:szCs w:val="24"/>
          <w:lang w:val="hu-HU"/>
        </w:rPr>
        <w:t xml:space="preserve">Ifjúság az áttagolódó társadalomban/civilizációs korszakváltás és az ifjúság </w:t>
      </w:r>
    </w:p>
    <w:p w14:paraId="1C5391D0" w14:textId="77777777" w:rsidR="00A07467" w:rsidRPr="0045401B" w:rsidRDefault="00A07467" w:rsidP="00C06888">
      <w:pPr>
        <w:pStyle w:val="Listaszerbekezds"/>
        <w:numPr>
          <w:ilvl w:val="0"/>
          <w:numId w:val="63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45401B">
        <w:rPr>
          <w:rFonts w:ascii="Garamond" w:hAnsi="Garamond" w:cs="Georgia"/>
          <w:sz w:val="24"/>
          <w:szCs w:val="24"/>
          <w:lang w:val="hu-HU"/>
        </w:rPr>
        <w:t>Új ifjúsági sebezhetőségek a 21. században</w:t>
      </w:r>
    </w:p>
    <w:p w14:paraId="4D0D88E4" w14:textId="77777777" w:rsidR="00A07467" w:rsidRPr="0045401B" w:rsidRDefault="00A07467" w:rsidP="00C06888">
      <w:pPr>
        <w:pStyle w:val="Listaszerbekezds"/>
        <w:numPr>
          <w:ilvl w:val="0"/>
          <w:numId w:val="63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45401B">
        <w:rPr>
          <w:rFonts w:ascii="Garamond" w:hAnsi="Garamond" w:cs="Georgia"/>
          <w:sz w:val="24"/>
          <w:szCs w:val="24"/>
          <w:lang w:val="hu-HU"/>
        </w:rPr>
        <w:t>A fiatalok történelmi tudatosságának (</w:t>
      </w:r>
      <w:proofErr w:type="spellStart"/>
      <w:r w:rsidRPr="0045401B">
        <w:rPr>
          <w:rFonts w:ascii="Garamond" w:hAnsi="Garamond" w:cs="Georgia"/>
          <w:sz w:val="24"/>
          <w:szCs w:val="24"/>
          <w:lang w:val="hu-HU"/>
        </w:rPr>
        <w:t>historical</w:t>
      </w:r>
      <w:proofErr w:type="spellEnd"/>
      <w:r w:rsidRPr="0045401B">
        <w:rPr>
          <w:rFonts w:ascii="Garamond" w:hAnsi="Garamond" w:cs="Georgia"/>
          <w:sz w:val="24"/>
          <w:szCs w:val="24"/>
          <w:lang w:val="hu-HU"/>
        </w:rPr>
        <w:t xml:space="preserve"> </w:t>
      </w:r>
      <w:proofErr w:type="spellStart"/>
      <w:r w:rsidRPr="0045401B">
        <w:rPr>
          <w:rFonts w:ascii="Garamond" w:hAnsi="Garamond" w:cs="Georgia"/>
          <w:sz w:val="24"/>
          <w:szCs w:val="24"/>
          <w:lang w:val="hu-HU"/>
        </w:rPr>
        <w:t>thinking</w:t>
      </w:r>
      <w:proofErr w:type="spellEnd"/>
      <w:r w:rsidRPr="0045401B">
        <w:rPr>
          <w:rFonts w:ascii="Garamond" w:hAnsi="Garamond" w:cs="Georgia"/>
          <w:sz w:val="24"/>
          <w:szCs w:val="24"/>
          <w:lang w:val="hu-HU"/>
        </w:rPr>
        <w:t>) szociológiai vizsgálata</w:t>
      </w:r>
    </w:p>
    <w:p w14:paraId="1B4972BD" w14:textId="77777777" w:rsidR="00A07467" w:rsidRPr="0045401B" w:rsidRDefault="00A07467" w:rsidP="00C06888">
      <w:pPr>
        <w:pStyle w:val="Listaszerbekezds"/>
        <w:numPr>
          <w:ilvl w:val="0"/>
          <w:numId w:val="63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45401B">
        <w:rPr>
          <w:rFonts w:ascii="Garamond" w:hAnsi="Garamond" w:cs="Georgia"/>
          <w:sz w:val="24"/>
          <w:szCs w:val="24"/>
          <w:lang w:val="hu-HU"/>
        </w:rPr>
        <w:t xml:space="preserve">Az 1956-os forradalom és a Kádár-rendszer </w:t>
      </w:r>
      <w:proofErr w:type="gramStart"/>
      <w:r w:rsidRPr="0045401B">
        <w:rPr>
          <w:rFonts w:ascii="Garamond" w:hAnsi="Garamond" w:cs="Georgia"/>
          <w:sz w:val="24"/>
          <w:szCs w:val="24"/>
          <w:lang w:val="hu-HU"/>
        </w:rPr>
        <w:t>lokális</w:t>
      </w:r>
      <w:proofErr w:type="gramEnd"/>
      <w:r w:rsidRPr="0045401B">
        <w:rPr>
          <w:rFonts w:ascii="Garamond" w:hAnsi="Garamond" w:cs="Georgia"/>
          <w:sz w:val="24"/>
          <w:szCs w:val="24"/>
          <w:lang w:val="hu-HU"/>
        </w:rPr>
        <w:t xml:space="preserve"> és </w:t>
      </w:r>
      <w:proofErr w:type="spellStart"/>
      <w:r w:rsidRPr="0045401B">
        <w:rPr>
          <w:rFonts w:ascii="Garamond" w:hAnsi="Garamond" w:cs="Georgia"/>
          <w:sz w:val="24"/>
          <w:szCs w:val="24"/>
          <w:lang w:val="hu-HU"/>
        </w:rPr>
        <w:t>mikrotörténelmének</w:t>
      </w:r>
      <w:proofErr w:type="spellEnd"/>
      <w:r w:rsidRPr="0045401B">
        <w:rPr>
          <w:rFonts w:ascii="Garamond" w:hAnsi="Garamond" w:cs="Georgia"/>
          <w:sz w:val="24"/>
          <w:szCs w:val="24"/>
          <w:lang w:val="hu-HU"/>
        </w:rPr>
        <w:t xml:space="preserve"> </w:t>
      </w:r>
      <w:proofErr w:type="spellStart"/>
      <w:r w:rsidRPr="0045401B">
        <w:rPr>
          <w:rFonts w:ascii="Garamond" w:hAnsi="Garamond" w:cs="Georgia"/>
          <w:sz w:val="24"/>
          <w:szCs w:val="24"/>
          <w:lang w:val="hu-HU"/>
        </w:rPr>
        <w:t>oral</w:t>
      </w:r>
      <w:proofErr w:type="spellEnd"/>
      <w:r w:rsidRPr="0045401B">
        <w:rPr>
          <w:rFonts w:ascii="Garamond" w:hAnsi="Garamond" w:cs="Georgia"/>
          <w:sz w:val="24"/>
          <w:szCs w:val="24"/>
          <w:lang w:val="hu-HU"/>
        </w:rPr>
        <w:t xml:space="preserve"> </w:t>
      </w:r>
      <w:proofErr w:type="spellStart"/>
      <w:r w:rsidRPr="0045401B">
        <w:rPr>
          <w:rFonts w:ascii="Garamond" w:hAnsi="Garamond" w:cs="Georgia"/>
          <w:sz w:val="24"/>
          <w:szCs w:val="24"/>
          <w:lang w:val="hu-HU"/>
        </w:rPr>
        <w:t>history</w:t>
      </w:r>
      <w:proofErr w:type="spellEnd"/>
      <w:r w:rsidRPr="0045401B">
        <w:rPr>
          <w:rFonts w:ascii="Garamond" w:hAnsi="Garamond" w:cs="Georgia"/>
          <w:sz w:val="24"/>
          <w:szCs w:val="24"/>
          <w:lang w:val="hu-HU"/>
        </w:rPr>
        <w:t xml:space="preserve"> módszertanokkal történő feldolgozása</w:t>
      </w:r>
    </w:p>
    <w:p w14:paraId="6BC38351" w14:textId="77777777" w:rsidR="00A07467" w:rsidRPr="0045401B" w:rsidRDefault="00A07467" w:rsidP="00C06888">
      <w:pPr>
        <w:pStyle w:val="Listaszerbekezds"/>
        <w:numPr>
          <w:ilvl w:val="0"/>
          <w:numId w:val="63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45401B">
        <w:rPr>
          <w:rFonts w:ascii="Garamond" w:hAnsi="Garamond" w:cs="Georgia"/>
          <w:sz w:val="24"/>
          <w:szCs w:val="24"/>
          <w:lang w:val="hu-HU"/>
        </w:rPr>
        <w:t>Válsághelyzetek – határhelyzetek. társadalmi kihívások és válaszok (nem csak) a dél-alföldi régióban [például de nem kizárólagosan:]</w:t>
      </w:r>
    </w:p>
    <w:p w14:paraId="46919F47" w14:textId="77777777" w:rsidR="00A07467" w:rsidRPr="0045401B" w:rsidRDefault="00A07467" w:rsidP="00C06888">
      <w:pPr>
        <w:pStyle w:val="Listaszerbekezds"/>
        <w:numPr>
          <w:ilvl w:val="1"/>
          <w:numId w:val="63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45401B">
        <w:rPr>
          <w:rFonts w:ascii="Garamond" w:hAnsi="Garamond" w:cs="Georgia"/>
          <w:sz w:val="24"/>
          <w:szCs w:val="24"/>
          <w:lang w:val="hu-HU"/>
        </w:rPr>
        <w:lastRenderedPageBreak/>
        <w:t>a menekült helyzet percepciója szociológiai források / kutatási módszerek fényében</w:t>
      </w:r>
    </w:p>
    <w:p w14:paraId="5B985383" w14:textId="77777777" w:rsidR="00A07467" w:rsidRPr="0045401B" w:rsidRDefault="00A07467" w:rsidP="00C06888">
      <w:pPr>
        <w:pStyle w:val="Listaszerbekezds"/>
        <w:numPr>
          <w:ilvl w:val="1"/>
          <w:numId w:val="63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45401B">
        <w:rPr>
          <w:rFonts w:ascii="Garamond" w:hAnsi="Garamond" w:cs="Georgia"/>
          <w:sz w:val="24"/>
          <w:szCs w:val="24"/>
          <w:lang w:val="hu-HU"/>
        </w:rPr>
        <w:t>lakhatási válság és lehetséges megoldási stratégiák vizsgálata</w:t>
      </w:r>
    </w:p>
    <w:p w14:paraId="7DC8B7EE" w14:textId="77777777" w:rsidR="00A07467" w:rsidRPr="0045401B" w:rsidRDefault="00A07467" w:rsidP="00C06888">
      <w:pPr>
        <w:pStyle w:val="Listaszerbekezds"/>
        <w:numPr>
          <w:ilvl w:val="1"/>
          <w:numId w:val="63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45401B">
        <w:rPr>
          <w:rFonts w:ascii="Garamond" w:hAnsi="Garamond" w:cs="Georgia"/>
          <w:sz w:val="24"/>
          <w:szCs w:val="24"/>
          <w:lang w:val="hu-HU"/>
        </w:rPr>
        <w:t xml:space="preserve">energiaválság az urbánus és </w:t>
      </w:r>
      <w:proofErr w:type="spellStart"/>
      <w:r w:rsidRPr="0045401B">
        <w:rPr>
          <w:rFonts w:ascii="Garamond" w:hAnsi="Garamond" w:cs="Georgia"/>
          <w:sz w:val="24"/>
          <w:szCs w:val="24"/>
          <w:lang w:val="hu-HU"/>
        </w:rPr>
        <w:t>rurális</w:t>
      </w:r>
      <w:proofErr w:type="spellEnd"/>
      <w:r w:rsidRPr="0045401B">
        <w:rPr>
          <w:rFonts w:ascii="Garamond" w:hAnsi="Garamond" w:cs="Georgia"/>
          <w:sz w:val="24"/>
          <w:szCs w:val="24"/>
          <w:lang w:val="hu-HU"/>
        </w:rPr>
        <w:t xml:space="preserve"> törésvonal mentén</w:t>
      </w:r>
    </w:p>
    <w:p w14:paraId="18452285" w14:textId="77777777" w:rsidR="00A07467" w:rsidRPr="0045401B" w:rsidRDefault="00A07467" w:rsidP="00C06888">
      <w:pPr>
        <w:pStyle w:val="Listaszerbekezds"/>
        <w:numPr>
          <w:ilvl w:val="0"/>
          <w:numId w:val="63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45401B">
        <w:rPr>
          <w:rFonts w:ascii="Garamond" w:hAnsi="Garamond" w:cs="Georgia"/>
          <w:sz w:val="24"/>
          <w:szCs w:val="24"/>
          <w:lang w:val="hu-HU"/>
        </w:rPr>
        <w:t xml:space="preserve">A közösségi szerveződés és -médiahasználat mintázatai </w:t>
      </w:r>
      <w:proofErr w:type="gramStart"/>
      <w:r w:rsidRPr="0045401B">
        <w:rPr>
          <w:rFonts w:ascii="Garamond" w:hAnsi="Garamond" w:cs="Georgia"/>
          <w:sz w:val="24"/>
          <w:szCs w:val="24"/>
          <w:lang w:val="hu-HU"/>
        </w:rPr>
        <w:t>generációs</w:t>
      </w:r>
      <w:proofErr w:type="gramEnd"/>
      <w:r w:rsidRPr="0045401B">
        <w:rPr>
          <w:rFonts w:ascii="Garamond" w:hAnsi="Garamond" w:cs="Georgia"/>
          <w:sz w:val="24"/>
          <w:szCs w:val="24"/>
          <w:lang w:val="hu-HU"/>
        </w:rPr>
        <w:t xml:space="preserve"> metszetben [például de nem kizárólagosan:]</w:t>
      </w:r>
    </w:p>
    <w:p w14:paraId="2F4A01F0" w14:textId="77777777" w:rsidR="00A07467" w:rsidRPr="0045401B" w:rsidRDefault="00A07467" w:rsidP="00C06888">
      <w:pPr>
        <w:pStyle w:val="Listaszerbekezds"/>
        <w:numPr>
          <w:ilvl w:val="1"/>
          <w:numId w:val="63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45401B">
        <w:rPr>
          <w:rFonts w:ascii="Garamond" w:hAnsi="Garamond" w:cs="Georgia"/>
          <w:sz w:val="24"/>
          <w:szCs w:val="24"/>
          <w:lang w:val="hu-HU"/>
        </w:rPr>
        <w:t xml:space="preserve">a nyilvánosság teremtésének és -használatának formái a fiatalok különböző életkori – ill. egyéb </w:t>
      </w:r>
      <w:proofErr w:type="spellStart"/>
      <w:r w:rsidRPr="0045401B">
        <w:rPr>
          <w:rFonts w:ascii="Garamond" w:hAnsi="Garamond" w:cs="Georgia"/>
          <w:sz w:val="24"/>
          <w:szCs w:val="24"/>
          <w:lang w:val="hu-HU"/>
        </w:rPr>
        <w:t>szocio</w:t>
      </w:r>
      <w:proofErr w:type="spellEnd"/>
      <w:r w:rsidRPr="0045401B">
        <w:rPr>
          <w:rFonts w:ascii="Garamond" w:hAnsi="Garamond" w:cs="Georgia"/>
          <w:sz w:val="24"/>
          <w:szCs w:val="24"/>
          <w:lang w:val="hu-HU"/>
        </w:rPr>
        <w:t>-demográfiai – csoportjai körében</w:t>
      </w:r>
    </w:p>
    <w:p w14:paraId="74FEBDF9" w14:textId="14FD7EF5" w:rsidR="004A2D84" w:rsidRPr="007436A6" w:rsidRDefault="00F1254C" w:rsidP="00C06888">
      <w:pPr>
        <w:spacing w:line="276" w:lineRule="auto"/>
        <w:rPr>
          <w:rFonts w:ascii="Garamond" w:eastAsia="Calibri" w:hAnsi="Garamond" w:cs="Georgia"/>
          <w:color w:val="FF0000"/>
          <w:lang w:eastAsia="en-US"/>
        </w:rPr>
      </w:pPr>
      <w:r w:rsidRPr="007436A6">
        <w:rPr>
          <w:rFonts w:ascii="Garamond" w:hAnsi="Garamond" w:cs="Georgia"/>
          <w:color w:val="FF0000"/>
        </w:rPr>
        <w:br w:type="page"/>
      </w:r>
    </w:p>
    <w:p w14:paraId="4DA00D81" w14:textId="09869F82" w:rsidR="00661C67" w:rsidRPr="006345F1" w:rsidRDefault="00661C67" w:rsidP="00C06888">
      <w:pPr>
        <w:numPr>
          <w:ilvl w:val="0"/>
          <w:numId w:val="1"/>
        </w:numPr>
        <w:tabs>
          <w:tab w:val="clear" w:pos="1428"/>
          <w:tab w:val="num" w:pos="720"/>
        </w:tabs>
        <w:spacing w:line="276" w:lineRule="auto"/>
        <w:ind w:left="720"/>
        <w:jc w:val="both"/>
        <w:rPr>
          <w:rFonts w:ascii="Garamond" w:hAnsi="Garamond" w:cs="Georgia"/>
          <w:b/>
          <w:bCs/>
          <w:sz w:val="28"/>
          <w:szCs w:val="28"/>
        </w:rPr>
      </w:pPr>
      <w:r w:rsidRPr="006345F1">
        <w:rPr>
          <w:rFonts w:ascii="Garamond" w:hAnsi="Garamond" w:cs="Georgia"/>
          <w:b/>
          <w:bCs/>
          <w:sz w:val="28"/>
          <w:szCs w:val="28"/>
        </w:rPr>
        <w:lastRenderedPageBreak/>
        <w:t>JOGTUDOMÁNYI SZAKBIZOTTSÁG</w:t>
      </w:r>
    </w:p>
    <w:p w14:paraId="1032F7BD" w14:textId="77777777" w:rsidR="00661C67" w:rsidRPr="006345F1" w:rsidRDefault="00661C67" w:rsidP="00C06888">
      <w:pPr>
        <w:spacing w:line="276" w:lineRule="auto"/>
        <w:ind w:left="708"/>
        <w:rPr>
          <w:rFonts w:ascii="Garamond" w:hAnsi="Garamond" w:cs="Georgia"/>
        </w:rPr>
      </w:pPr>
    </w:p>
    <w:p w14:paraId="30C36495" w14:textId="186ED168" w:rsidR="00AE6350" w:rsidRPr="006345F1" w:rsidRDefault="00661C67" w:rsidP="00C06888">
      <w:pPr>
        <w:tabs>
          <w:tab w:val="left" w:pos="993"/>
        </w:tabs>
        <w:spacing w:line="276" w:lineRule="auto"/>
        <w:outlineLvl w:val="0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Elnök:</w:t>
      </w:r>
      <w:r w:rsidRPr="006345F1">
        <w:rPr>
          <w:rFonts w:ascii="Garamond" w:hAnsi="Garamond" w:cs="Georgia"/>
        </w:rPr>
        <w:tab/>
      </w:r>
      <w:r w:rsidR="00AE6350" w:rsidRPr="006345F1">
        <w:rPr>
          <w:rFonts w:ascii="Garamond" w:hAnsi="Garamond" w:cs="Georgia"/>
          <w:b/>
          <w:bCs/>
        </w:rPr>
        <w:t>Balogh Elemér, PhD</w:t>
      </w:r>
    </w:p>
    <w:p w14:paraId="52F673E1" w14:textId="77777777" w:rsidR="00AE6350" w:rsidRPr="006345F1" w:rsidRDefault="00AE6350" w:rsidP="00C06888">
      <w:pPr>
        <w:spacing w:line="276" w:lineRule="auto"/>
        <w:ind w:left="708" w:firstLine="285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SZTE ÁJTK Európai Jogtörténeti Tanszék</w:t>
      </w:r>
    </w:p>
    <w:p w14:paraId="53C87114" w14:textId="7459A1A8" w:rsidR="00AE6350" w:rsidRPr="006345F1" w:rsidRDefault="00AE6350" w:rsidP="00C06888">
      <w:pPr>
        <w:spacing w:line="276" w:lineRule="auto"/>
        <w:ind w:left="285" w:firstLine="708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6721 Szeged, Bocskai u. 10-1</w:t>
      </w:r>
      <w:r w:rsidR="00C52D80">
        <w:rPr>
          <w:rFonts w:ascii="Garamond" w:hAnsi="Garamond" w:cs="Georgia"/>
        </w:rPr>
        <w:t>2</w:t>
      </w:r>
      <w:r w:rsidRPr="006345F1">
        <w:rPr>
          <w:rFonts w:ascii="Garamond" w:hAnsi="Garamond" w:cs="Georgia"/>
        </w:rPr>
        <w:t>; Tel</w:t>
      </w:r>
      <w:proofErr w:type="gramStart"/>
      <w:r w:rsidRPr="006345F1">
        <w:rPr>
          <w:rFonts w:ascii="Garamond" w:hAnsi="Garamond" w:cs="Georgia"/>
        </w:rPr>
        <w:t>.:</w:t>
      </w:r>
      <w:proofErr w:type="gramEnd"/>
      <w:r w:rsidRPr="006345F1">
        <w:rPr>
          <w:rFonts w:ascii="Garamond" w:hAnsi="Garamond" w:cs="Georgia"/>
        </w:rPr>
        <w:t xml:space="preserve"> +36 62 544 410</w:t>
      </w:r>
    </w:p>
    <w:p w14:paraId="3504E1CE" w14:textId="4BA6ED26" w:rsidR="00661C67" w:rsidRPr="006345F1" w:rsidRDefault="00FB7732" w:rsidP="00C06888">
      <w:pPr>
        <w:spacing w:line="276" w:lineRule="auto"/>
        <w:ind w:left="285" w:firstLine="708"/>
        <w:outlineLvl w:val="0"/>
        <w:rPr>
          <w:rFonts w:ascii="Garamond" w:hAnsi="Garamond" w:cs="Georgia"/>
        </w:rPr>
      </w:pPr>
      <w:hyperlink r:id="rId13" w:history="1">
        <w:r w:rsidR="00AE6350" w:rsidRPr="006345F1">
          <w:rPr>
            <w:rStyle w:val="Hiperhivatkozs"/>
            <w:rFonts w:ascii="Garamond" w:hAnsi="Garamond" w:cs="Georgia"/>
          </w:rPr>
          <w:t>baloghe@juris.u-szeged.hu</w:t>
        </w:r>
      </w:hyperlink>
    </w:p>
    <w:p w14:paraId="1010ED9F" w14:textId="77777777" w:rsidR="00661C67" w:rsidRPr="006345F1" w:rsidRDefault="00661C67" w:rsidP="00C06888">
      <w:pPr>
        <w:pStyle w:val="NormlWeb"/>
        <w:spacing w:before="0" w:beforeAutospacing="0" w:after="0" w:afterAutospacing="0" w:line="276" w:lineRule="auto"/>
        <w:ind w:left="1080" w:hanging="1080"/>
        <w:jc w:val="both"/>
        <w:rPr>
          <w:rFonts w:ascii="Garamond" w:hAnsi="Garamond" w:cs="Georgia"/>
        </w:rPr>
      </w:pPr>
    </w:p>
    <w:p w14:paraId="49C66B96" w14:textId="2BE90F6F" w:rsidR="00AE6350" w:rsidRPr="006345F1" w:rsidRDefault="00661C67" w:rsidP="00C06888">
      <w:pPr>
        <w:pStyle w:val="NormlWeb"/>
        <w:spacing w:before="0" w:beforeAutospacing="0" w:after="0" w:afterAutospacing="0" w:line="276" w:lineRule="auto"/>
        <w:ind w:left="993" w:hanging="993"/>
        <w:rPr>
          <w:rFonts w:ascii="Garamond" w:hAnsi="Garamond" w:cs="Georgia"/>
          <w:b/>
          <w:bCs/>
        </w:rPr>
      </w:pPr>
      <w:r w:rsidRPr="006345F1">
        <w:rPr>
          <w:rFonts w:ascii="Garamond" w:hAnsi="Garamond" w:cs="Georgia"/>
        </w:rPr>
        <w:t xml:space="preserve">Titkár: </w:t>
      </w:r>
      <w:r w:rsidRPr="006345F1">
        <w:rPr>
          <w:rFonts w:ascii="Garamond" w:hAnsi="Garamond" w:cs="Georgia"/>
          <w:b/>
          <w:bCs/>
        </w:rPr>
        <w:tab/>
      </w:r>
      <w:r w:rsidR="00AE6350" w:rsidRPr="006345F1">
        <w:rPr>
          <w:rFonts w:ascii="Garamond" w:hAnsi="Garamond" w:cs="Georgia"/>
          <w:b/>
          <w:bCs/>
        </w:rPr>
        <w:t>Antal Tamás, PhD</w:t>
      </w:r>
    </w:p>
    <w:p w14:paraId="5C1A3368" w14:textId="77777777" w:rsidR="00AE6350" w:rsidRPr="006345F1" w:rsidRDefault="00AE6350" w:rsidP="00C06888">
      <w:pPr>
        <w:pStyle w:val="NormlWeb"/>
        <w:spacing w:before="0" w:beforeAutospacing="0" w:after="0" w:afterAutospacing="0" w:line="276" w:lineRule="auto"/>
        <w:ind w:left="285" w:firstLine="708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SZTE ÁJTK Európai Jogtörténeti Tanszék</w:t>
      </w:r>
    </w:p>
    <w:p w14:paraId="7432F56B" w14:textId="1755EB29" w:rsidR="00AE6350" w:rsidRPr="006345F1" w:rsidRDefault="00AE6350" w:rsidP="00C06888">
      <w:pPr>
        <w:pStyle w:val="NormlWeb"/>
        <w:spacing w:before="0" w:beforeAutospacing="0" w:after="0" w:afterAutospacing="0" w:line="276" w:lineRule="auto"/>
        <w:ind w:left="285" w:firstLine="708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6721 Szeged, Bocskai u. 10-1</w:t>
      </w:r>
      <w:r w:rsidR="00C52D80">
        <w:rPr>
          <w:rFonts w:ascii="Garamond" w:hAnsi="Garamond" w:cs="Georgia"/>
        </w:rPr>
        <w:t>2</w:t>
      </w:r>
      <w:r w:rsidRPr="006345F1">
        <w:rPr>
          <w:rFonts w:ascii="Garamond" w:hAnsi="Garamond" w:cs="Georgia"/>
        </w:rPr>
        <w:t>; Tel</w:t>
      </w:r>
      <w:proofErr w:type="gramStart"/>
      <w:r w:rsidRPr="006345F1">
        <w:rPr>
          <w:rFonts w:ascii="Garamond" w:hAnsi="Garamond" w:cs="Georgia"/>
        </w:rPr>
        <w:t>.:</w:t>
      </w:r>
      <w:proofErr w:type="gramEnd"/>
      <w:r w:rsidRPr="006345F1">
        <w:rPr>
          <w:rFonts w:ascii="Garamond" w:hAnsi="Garamond" w:cs="Georgia"/>
        </w:rPr>
        <w:t xml:space="preserve"> +36 62 544 412</w:t>
      </w:r>
    </w:p>
    <w:p w14:paraId="48CD553C" w14:textId="61FE0580" w:rsidR="00661C67" w:rsidRPr="006345F1" w:rsidRDefault="00FB7732" w:rsidP="00C06888">
      <w:pPr>
        <w:pStyle w:val="NormlWeb"/>
        <w:spacing w:before="0" w:beforeAutospacing="0" w:after="0" w:afterAutospacing="0" w:line="276" w:lineRule="auto"/>
        <w:ind w:left="1080" w:hanging="87"/>
        <w:rPr>
          <w:rFonts w:ascii="Garamond" w:hAnsi="Garamond" w:cs="Georgia"/>
        </w:rPr>
      </w:pPr>
      <w:hyperlink r:id="rId14" w:history="1">
        <w:r w:rsidR="00AE6350" w:rsidRPr="006345F1">
          <w:rPr>
            <w:rStyle w:val="Hiperhivatkozs"/>
            <w:rFonts w:ascii="Garamond" w:hAnsi="Garamond" w:cs="Georgia"/>
          </w:rPr>
          <w:t>antalt@juris.u-szeged.hu</w:t>
        </w:r>
      </w:hyperlink>
    </w:p>
    <w:p w14:paraId="084BAF33" w14:textId="77777777" w:rsidR="00661C67" w:rsidRPr="006345F1" w:rsidRDefault="00661C67" w:rsidP="00C06888">
      <w:pPr>
        <w:spacing w:line="276" w:lineRule="auto"/>
        <w:ind w:left="708"/>
        <w:jc w:val="both"/>
        <w:rPr>
          <w:rFonts w:ascii="Garamond" w:hAnsi="Garamond" w:cs="Georgia"/>
        </w:rPr>
      </w:pPr>
    </w:p>
    <w:p w14:paraId="5A8CE72E" w14:textId="77777777" w:rsidR="00661C67" w:rsidRPr="00383B6D" w:rsidRDefault="00661C67" w:rsidP="00C06888">
      <w:pPr>
        <w:spacing w:line="276" w:lineRule="auto"/>
        <w:ind w:left="360"/>
        <w:jc w:val="both"/>
        <w:rPr>
          <w:rFonts w:ascii="Garamond" w:hAnsi="Garamond" w:cs="Georgia"/>
        </w:rPr>
      </w:pPr>
    </w:p>
    <w:p w14:paraId="6A8DBDA1" w14:textId="77777777" w:rsidR="00055458" w:rsidRPr="00383B6D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383B6D">
        <w:rPr>
          <w:rFonts w:ascii="Garamond" w:hAnsi="Garamond" w:cs="Georgia"/>
          <w:bCs/>
        </w:rPr>
        <w:t>A bírói függetlenség összehasonlító vizsgálata</w:t>
      </w:r>
    </w:p>
    <w:p w14:paraId="5AB0B53C" w14:textId="77777777" w:rsidR="00055458" w:rsidRPr="00383B6D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383B6D">
        <w:rPr>
          <w:rFonts w:ascii="Garamond" w:hAnsi="Garamond" w:cs="Georgia"/>
          <w:bCs/>
        </w:rPr>
        <w:t>A digitális egységes piac stratégia és szerzői jog</w:t>
      </w:r>
    </w:p>
    <w:p w14:paraId="4825A047" w14:textId="77777777" w:rsidR="00055458" w:rsidRPr="00383B6D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383B6D">
        <w:rPr>
          <w:rFonts w:ascii="Garamond" w:hAnsi="Garamond" w:cs="Georgia"/>
          <w:bCs/>
        </w:rPr>
        <w:t>A (jog</w:t>
      </w:r>
      <w:proofErr w:type="gramStart"/>
      <w:r w:rsidRPr="00383B6D">
        <w:rPr>
          <w:rFonts w:ascii="Garamond" w:hAnsi="Garamond" w:cs="Georgia"/>
          <w:bCs/>
        </w:rPr>
        <w:t>)állam</w:t>
      </w:r>
      <w:proofErr w:type="gramEnd"/>
      <w:r w:rsidRPr="00383B6D">
        <w:rPr>
          <w:rFonts w:ascii="Garamond" w:hAnsi="Garamond" w:cs="Georgia"/>
          <w:bCs/>
        </w:rPr>
        <w:t xml:space="preserve"> büntetőigény érvényesítésének eljárásjogi keretrendszere</w:t>
      </w:r>
    </w:p>
    <w:p w14:paraId="6682A9B2" w14:textId="77777777" w:rsidR="00DC4EC5" w:rsidRPr="00383B6D" w:rsidRDefault="00DC4EC5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383B6D">
        <w:rPr>
          <w:rFonts w:ascii="Garamond" w:hAnsi="Garamond" w:cs="Georgia"/>
          <w:bCs/>
        </w:rPr>
        <w:t xml:space="preserve">A technológiai fejlődés büntetés-végrehajtás </w:t>
      </w:r>
      <w:proofErr w:type="gramStart"/>
      <w:r w:rsidRPr="00383B6D">
        <w:rPr>
          <w:rFonts w:ascii="Garamond" w:hAnsi="Garamond" w:cs="Georgia"/>
          <w:bCs/>
        </w:rPr>
        <w:t>aspektusai</w:t>
      </w:r>
      <w:proofErr w:type="gramEnd"/>
    </w:p>
    <w:p w14:paraId="3DB4ECB4" w14:textId="77777777" w:rsidR="00DC4EC5" w:rsidRPr="00383B6D" w:rsidRDefault="00DC4EC5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383B6D">
        <w:rPr>
          <w:rFonts w:ascii="Garamond" w:hAnsi="Garamond" w:cs="Georgia"/>
          <w:bCs/>
        </w:rPr>
        <w:t>Az innovációs technológiák jogi keretrendszere, az azokat támogató jogi modellek</w:t>
      </w:r>
    </w:p>
    <w:p w14:paraId="60E98377" w14:textId="77777777" w:rsidR="00055458" w:rsidRPr="00383B6D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proofErr w:type="spellStart"/>
      <w:r w:rsidRPr="00383B6D">
        <w:rPr>
          <w:rFonts w:ascii="Garamond" w:hAnsi="Garamond" w:cs="Georgia"/>
          <w:bCs/>
        </w:rPr>
        <w:t>Diszpozivitás</w:t>
      </w:r>
      <w:proofErr w:type="spellEnd"/>
      <w:r w:rsidRPr="00383B6D">
        <w:rPr>
          <w:rFonts w:ascii="Garamond" w:hAnsi="Garamond" w:cs="Georgia"/>
          <w:bCs/>
        </w:rPr>
        <w:t xml:space="preserve"> és </w:t>
      </w:r>
      <w:proofErr w:type="spellStart"/>
      <w:r w:rsidRPr="00383B6D">
        <w:rPr>
          <w:rFonts w:ascii="Garamond" w:hAnsi="Garamond" w:cs="Georgia"/>
          <w:bCs/>
        </w:rPr>
        <w:t>kógencia</w:t>
      </w:r>
      <w:proofErr w:type="spellEnd"/>
      <w:r w:rsidRPr="00383B6D">
        <w:rPr>
          <w:rFonts w:ascii="Garamond" w:hAnsi="Garamond" w:cs="Georgia"/>
          <w:bCs/>
        </w:rPr>
        <w:t xml:space="preserve"> a Polgári Törvénykönyvben</w:t>
      </w:r>
    </w:p>
    <w:p w14:paraId="79655068" w14:textId="77777777" w:rsidR="00055458" w:rsidRPr="00383B6D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383B6D">
        <w:rPr>
          <w:rFonts w:ascii="Garamond" w:hAnsi="Garamond" w:cs="Georgia"/>
        </w:rPr>
        <w:t>Hitelezővédelem a társasági jogban</w:t>
      </w:r>
    </w:p>
    <w:p w14:paraId="3ECAA05D" w14:textId="77777777" w:rsidR="00055458" w:rsidRPr="00383B6D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383B6D">
        <w:rPr>
          <w:rFonts w:ascii="Garamond" w:hAnsi="Garamond" w:cs="Georgia"/>
        </w:rPr>
        <w:t>A vezető tisztségviselők felelőssége</w:t>
      </w:r>
    </w:p>
    <w:p w14:paraId="33DEE5EF" w14:textId="42E0A262" w:rsidR="00055458" w:rsidRPr="00383B6D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383B6D">
        <w:rPr>
          <w:rFonts w:ascii="Garamond" w:hAnsi="Garamond" w:cs="Georgia"/>
        </w:rPr>
        <w:t>Esély, mint vagyoni/nem vagyoni hátrány</w:t>
      </w:r>
    </w:p>
    <w:p w14:paraId="0927DA78" w14:textId="77777777" w:rsidR="00055458" w:rsidRPr="00383B6D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383B6D">
        <w:rPr>
          <w:rFonts w:ascii="Garamond" w:hAnsi="Garamond" w:cs="Georgia"/>
        </w:rPr>
        <w:t>Magánjogi felelősségi paradigmaváltás</w:t>
      </w:r>
    </w:p>
    <w:p w14:paraId="58F4DC7F" w14:textId="77777777" w:rsidR="00055458" w:rsidRPr="00383B6D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383B6D">
        <w:rPr>
          <w:rFonts w:ascii="Garamond" w:hAnsi="Garamond" w:cs="Georgia"/>
        </w:rPr>
        <w:t>Az osztott tárgyalási rendszer</w:t>
      </w:r>
    </w:p>
    <w:p w14:paraId="44BBE91A" w14:textId="77777777" w:rsidR="00096544" w:rsidRPr="00383B6D" w:rsidRDefault="00096544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383B6D">
        <w:rPr>
          <w:rFonts w:ascii="Garamond" w:hAnsi="Garamond" w:cs="Georgia"/>
          <w:bCs/>
        </w:rPr>
        <w:t>Fejezetek az Osztrák-Magyar Monarchia jogtörténetéből</w:t>
      </w:r>
    </w:p>
    <w:p w14:paraId="77EA52AC" w14:textId="77777777" w:rsidR="00096544" w:rsidRPr="00383B6D" w:rsidRDefault="00096544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383B6D">
        <w:rPr>
          <w:rFonts w:ascii="Garamond" w:hAnsi="Garamond" w:cs="Georgia"/>
          <w:bCs/>
        </w:rPr>
        <w:t xml:space="preserve">Kodifikációs sikerek és </w:t>
      </w:r>
      <w:proofErr w:type="spellStart"/>
      <w:r w:rsidRPr="00383B6D">
        <w:rPr>
          <w:rFonts w:ascii="Garamond" w:hAnsi="Garamond" w:cs="Georgia"/>
          <w:bCs/>
        </w:rPr>
        <w:t>eredménytelenségek</w:t>
      </w:r>
      <w:proofErr w:type="spellEnd"/>
      <w:r w:rsidRPr="00383B6D">
        <w:rPr>
          <w:rFonts w:ascii="Garamond" w:hAnsi="Garamond" w:cs="Georgia"/>
          <w:bCs/>
        </w:rPr>
        <w:t xml:space="preserve"> a magyar jog történetében</w:t>
      </w:r>
    </w:p>
    <w:p w14:paraId="73729495" w14:textId="77777777" w:rsidR="00055458" w:rsidRPr="00383B6D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383B6D">
        <w:rPr>
          <w:rFonts w:ascii="Garamond" w:hAnsi="Garamond" w:cs="Georgia"/>
          <w:bCs/>
        </w:rPr>
        <w:t>A jogálla</w:t>
      </w:r>
      <w:r w:rsidR="00FA61DC" w:rsidRPr="00383B6D">
        <w:rPr>
          <w:rFonts w:ascii="Garamond" w:hAnsi="Garamond" w:cs="Georgia"/>
          <w:bCs/>
        </w:rPr>
        <w:t xml:space="preserve">mot érő politikai kihívások a </w:t>
      </w:r>
      <w:r w:rsidR="00F33350" w:rsidRPr="00383B6D">
        <w:rPr>
          <w:rFonts w:ascii="Garamond" w:hAnsi="Garamond" w:cs="Georgia"/>
          <w:bCs/>
        </w:rPr>
        <w:t>21</w:t>
      </w:r>
      <w:r w:rsidRPr="00383B6D">
        <w:rPr>
          <w:rFonts w:ascii="Garamond" w:hAnsi="Garamond" w:cs="Georgia"/>
          <w:bCs/>
        </w:rPr>
        <w:t>. században</w:t>
      </w:r>
    </w:p>
    <w:p w14:paraId="0DBAFAF6" w14:textId="77777777" w:rsidR="00055458" w:rsidRPr="00383B6D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383B6D">
        <w:rPr>
          <w:rFonts w:ascii="Garamond" w:hAnsi="Garamond" w:cs="Georgia"/>
          <w:bCs/>
        </w:rPr>
        <w:t>A Nemzeti Kerekasztal szerepe a rendszerváltás jogalkotásában</w:t>
      </w:r>
    </w:p>
    <w:p w14:paraId="593A7952" w14:textId="77777777" w:rsidR="00055458" w:rsidRPr="00383B6D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383B6D">
        <w:rPr>
          <w:rFonts w:ascii="Garamond" w:hAnsi="Garamond" w:cs="Georgia"/>
          <w:bCs/>
        </w:rPr>
        <w:t>Az Európai Unió politikai, intézményi és jogrendszere, valamint szakpolitikái</w:t>
      </w:r>
    </w:p>
    <w:p w14:paraId="334D2358" w14:textId="77777777" w:rsidR="00433A10" w:rsidRPr="00383B6D" w:rsidRDefault="00433A10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383B6D">
        <w:rPr>
          <w:rFonts w:ascii="Garamond" w:hAnsi="Garamond" w:cs="Georgia"/>
          <w:bCs/>
        </w:rPr>
        <w:t>A minőségi jogalkotás kihívásai az Európai Unió tagállamaiban. A magyarországi gyakorlat jellemzői</w:t>
      </w:r>
    </w:p>
    <w:p w14:paraId="26FFE6A7" w14:textId="77777777" w:rsidR="00DC4EC5" w:rsidRPr="00383B6D" w:rsidRDefault="00DC4EC5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383B6D">
        <w:rPr>
          <w:rFonts w:ascii="Garamond" w:hAnsi="Garamond" w:cs="Georgia"/>
          <w:bCs/>
        </w:rPr>
        <w:t xml:space="preserve">A német alkotmánytörténet intézményei a </w:t>
      </w:r>
      <w:r w:rsidR="00F33350" w:rsidRPr="00383B6D">
        <w:rPr>
          <w:rFonts w:ascii="Garamond" w:hAnsi="Garamond" w:cs="Georgia"/>
          <w:bCs/>
        </w:rPr>
        <w:t>19-20</w:t>
      </w:r>
      <w:r w:rsidRPr="00383B6D">
        <w:rPr>
          <w:rFonts w:ascii="Garamond" w:hAnsi="Garamond" w:cs="Georgia"/>
          <w:bCs/>
        </w:rPr>
        <w:t>. században</w:t>
      </w:r>
    </w:p>
    <w:p w14:paraId="42404BBE" w14:textId="04F7C1B0" w:rsidR="00DC4EC5" w:rsidRPr="00383B6D" w:rsidRDefault="00DC4EC5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383B6D">
        <w:rPr>
          <w:rFonts w:ascii="Garamond" w:hAnsi="Garamond" w:cs="Georgia"/>
          <w:bCs/>
        </w:rPr>
        <w:t xml:space="preserve">Az angol </w:t>
      </w:r>
      <w:proofErr w:type="spellStart"/>
      <w:r w:rsidRPr="00383B6D">
        <w:rPr>
          <w:rFonts w:ascii="Garamond" w:hAnsi="Garamond" w:cs="Georgia"/>
          <w:bCs/>
        </w:rPr>
        <w:t>common</w:t>
      </w:r>
      <w:proofErr w:type="spellEnd"/>
      <w:r w:rsidRPr="00383B6D">
        <w:rPr>
          <w:rFonts w:ascii="Garamond" w:hAnsi="Garamond" w:cs="Georgia"/>
          <w:bCs/>
        </w:rPr>
        <w:t xml:space="preserve"> </w:t>
      </w:r>
      <w:proofErr w:type="spellStart"/>
      <w:r w:rsidRPr="00383B6D">
        <w:rPr>
          <w:rFonts w:ascii="Garamond" w:hAnsi="Garamond" w:cs="Georgia"/>
          <w:bCs/>
        </w:rPr>
        <w:t>law</w:t>
      </w:r>
      <w:proofErr w:type="spellEnd"/>
      <w:r w:rsidRPr="00383B6D">
        <w:rPr>
          <w:rFonts w:ascii="Garamond" w:hAnsi="Garamond" w:cs="Georgia"/>
          <w:bCs/>
        </w:rPr>
        <w:t xml:space="preserve"> intézményeinek története</w:t>
      </w:r>
    </w:p>
    <w:p w14:paraId="42CAD195" w14:textId="5721A859" w:rsidR="001C6058" w:rsidRPr="00383B6D" w:rsidRDefault="001F6D36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383B6D">
        <w:rPr>
          <w:rFonts w:ascii="Garamond" w:hAnsi="Garamond" w:cs="Georgia"/>
          <w:bCs/>
        </w:rPr>
        <w:t>Hagyományok és emlékek az Állam és Jogtudományi Karon (Az első szegedi tanév centenáriuma és a jogi kar alapításának 150. évfordulója)</w:t>
      </w:r>
    </w:p>
    <w:p w14:paraId="414449C8" w14:textId="39169D85" w:rsidR="009B4049" w:rsidRPr="00383B6D" w:rsidRDefault="009B4049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383B6D">
        <w:rPr>
          <w:rFonts w:ascii="Garamond" w:hAnsi="Garamond" w:cs="Georgia"/>
          <w:bCs/>
        </w:rPr>
        <w:t>A véleményszabadság büntetőjogi korlátai</w:t>
      </w:r>
    </w:p>
    <w:p w14:paraId="37A67EE8" w14:textId="16E0B818" w:rsidR="00F67B46" w:rsidRDefault="00F67B46" w:rsidP="00C06888">
      <w:pPr>
        <w:spacing w:line="276" w:lineRule="auto"/>
        <w:rPr>
          <w:rFonts w:ascii="Garamond" w:hAnsi="Garamond" w:cs="Georgia"/>
        </w:rPr>
      </w:pPr>
    </w:p>
    <w:p w14:paraId="46032A57" w14:textId="77777777" w:rsidR="00C06888" w:rsidRDefault="00C06888" w:rsidP="00C06888">
      <w:pPr>
        <w:spacing w:line="276" w:lineRule="auto"/>
        <w:rPr>
          <w:rFonts w:ascii="Garamond" w:hAnsi="Garamond" w:cs="Georgia"/>
        </w:rPr>
      </w:pPr>
    </w:p>
    <w:p w14:paraId="1C4D3314" w14:textId="600CEA7B" w:rsidR="00F67B46" w:rsidRPr="00F67B46" w:rsidRDefault="00F67B46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F67B46">
        <w:rPr>
          <w:rFonts w:ascii="Garamond" w:hAnsi="Garamond" w:cs="Georgia"/>
          <w:b/>
          <w:bCs/>
        </w:rPr>
        <w:t>Jogpszichológiai Munkabizottság</w:t>
      </w:r>
    </w:p>
    <w:p w14:paraId="31657A00" w14:textId="32C520A5" w:rsidR="00F67B46" w:rsidRPr="00F67B46" w:rsidRDefault="00F67B46" w:rsidP="00C06888">
      <w:pPr>
        <w:numPr>
          <w:ilvl w:val="0"/>
          <w:numId w:val="65"/>
        </w:numPr>
        <w:spacing w:line="276" w:lineRule="auto"/>
        <w:jc w:val="both"/>
        <w:rPr>
          <w:rFonts w:ascii="Garamond" w:hAnsi="Garamond" w:cs="Georgia"/>
          <w:bCs/>
        </w:rPr>
      </w:pPr>
      <w:r w:rsidRPr="00F67B46">
        <w:rPr>
          <w:rFonts w:ascii="Garamond" w:hAnsi="Garamond" w:cs="Georgia"/>
          <w:bCs/>
        </w:rPr>
        <w:t>Jogpszichológia – egy új tudományterület Magyarországon</w:t>
      </w:r>
    </w:p>
    <w:p w14:paraId="600D2B6B" w14:textId="77777777" w:rsidR="00F67B46" w:rsidRPr="00F67B46" w:rsidRDefault="00F67B46" w:rsidP="00C06888">
      <w:pPr>
        <w:numPr>
          <w:ilvl w:val="0"/>
          <w:numId w:val="65"/>
        </w:numPr>
        <w:spacing w:line="276" w:lineRule="auto"/>
        <w:jc w:val="both"/>
        <w:rPr>
          <w:rFonts w:ascii="Garamond" w:hAnsi="Garamond" w:cs="Georgia"/>
          <w:bCs/>
        </w:rPr>
      </w:pPr>
      <w:r w:rsidRPr="00F67B46">
        <w:rPr>
          <w:rFonts w:ascii="Garamond" w:hAnsi="Garamond" w:cs="Georgia"/>
          <w:bCs/>
        </w:rPr>
        <w:t xml:space="preserve">A válási </w:t>
      </w:r>
      <w:proofErr w:type="spellStart"/>
      <w:r w:rsidRPr="00F67B46">
        <w:rPr>
          <w:rFonts w:ascii="Garamond" w:hAnsi="Garamond" w:cs="Georgia"/>
          <w:bCs/>
        </w:rPr>
        <w:t>mediáció</w:t>
      </w:r>
      <w:proofErr w:type="spellEnd"/>
      <w:r w:rsidRPr="00F67B46">
        <w:rPr>
          <w:rFonts w:ascii="Garamond" w:hAnsi="Garamond" w:cs="Georgia"/>
          <w:bCs/>
        </w:rPr>
        <w:t xml:space="preserve"> hatása a konfliktusmentes családi kapcsolatokra</w:t>
      </w:r>
    </w:p>
    <w:p w14:paraId="5A1893F4" w14:textId="77777777" w:rsidR="00F67B46" w:rsidRPr="00F67B46" w:rsidRDefault="00F67B46" w:rsidP="00C06888">
      <w:pPr>
        <w:numPr>
          <w:ilvl w:val="0"/>
          <w:numId w:val="65"/>
        </w:numPr>
        <w:spacing w:line="276" w:lineRule="auto"/>
        <w:jc w:val="both"/>
        <w:rPr>
          <w:rFonts w:ascii="Garamond" w:hAnsi="Garamond" w:cs="Georgia"/>
          <w:bCs/>
        </w:rPr>
      </w:pPr>
      <w:r w:rsidRPr="00F67B46">
        <w:rPr>
          <w:rFonts w:ascii="Garamond" w:hAnsi="Garamond" w:cs="Georgia"/>
          <w:bCs/>
        </w:rPr>
        <w:t>A gyermek jogai/érdeke a család felbomlása során</w:t>
      </w:r>
    </w:p>
    <w:p w14:paraId="6C320112" w14:textId="77777777" w:rsidR="00F67B46" w:rsidRPr="00F67B46" w:rsidRDefault="00F67B46" w:rsidP="00C06888">
      <w:pPr>
        <w:numPr>
          <w:ilvl w:val="0"/>
          <w:numId w:val="65"/>
        </w:numPr>
        <w:spacing w:line="276" w:lineRule="auto"/>
        <w:jc w:val="both"/>
        <w:rPr>
          <w:rFonts w:ascii="Garamond" w:hAnsi="Garamond" w:cs="Georgia"/>
          <w:bCs/>
        </w:rPr>
      </w:pPr>
      <w:r w:rsidRPr="00F67B46">
        <w:rPr>
          <w:rFonts w:ascii="Garamond" w:hAnsi="Garamond" w:cs="Georgia"/>
          <w:bCs/>
        </w:rPr>
        <w:t>Az örökbefogadás lélektani háttere</w:t>
      </w:r>
    </w:p>
    <w:p w14:paraId="71E2600F" w14:textId="77777777" w:rsidR="00F67B46" w:rsidRPr="00F67B46" w:rsidRDefault="00F67B46" w:rsidP="00C06888">
      <w:pPr>
        <w:numPr>
          <w:ilvl w:val="0"/>
          <w:numId w:val="65"/>
        </w:numPr>
        <w:spacing w:line="276" w:lineRule="auto"/>
        <w:jc w:val="both"/>
        <w:rPr>
          <w:rFonts w:ascii="Garamond" w:hAnsi="Garamond" w:cs="Georgia"/>
          <w:bCs/>
        </w:rPr>
      </w:pPr>
      <w:r w:rsidRPr="00F67B46">
        <w:rPr>
          <w:rFonts w:ascii="Garamond" w:hAnsi="Garamond" w:cs="Georgia"/>
          <w:bCs/>
        </w:rPr>
        <w:t>A családon belüli erőszak jogi és pszichológiai vonatkozásai</w:t>
      </w:r>
    </w:p>
    <w:p w14:paraId="1B918D43" w14:textId="48D4180D" w:rsidR="00F67B46" w:rsidRPr="00F67B46" w:rsidRDefault="00F67B46" w:rsidP="00C06888">
      <w:pPr>
        <w:numPr>
          <w:ilvl w:val="0"/>
          <w:numId w:val="65"/>
        </w:numPr>
        <w:spacing w:line="276" w:lineRule="auto"/>
        <w:jc w:val="both"/>
        <w:rPr>
          <w:rFonts w:ascii="Garamond" w:hAnsi="Garamond" w:cs="Georgia"/>
          <w:bCs/>
        </w:rPr>
      </w:pPr>
      <w:r w:rsidRPr="00F67B46">
        <w:rPr>
          <w:rFonts w:ascii="Garamond" w:hAnsi="Garamond" w:cs="Georgia"/>
          <w:bCs/>
        </w:rPr>
        <w:t>A</w:t>
      </w:r>
      <w:r w:rsidR="00F3378A">
        <w:rPr>
          <w:rFonts w:ascii="Garamond" w:hAnsi="Garamond" w:cs="Georgia"/>
          <w:bCs/>
        </w:rPr>
        <w:t xml:space="preserve"> válás lélektana</w:t>
      </w:r>
    </w:p>
    <w:p w14:paraId="7796E827" w14:textId="789C0244" w:rsidR="00096544" w:rsidRDefault="00096544" w:rsidP="00C06888">
      <w:pPr>
        <w:spacing w:line="276" w:lineRule="auto"/>
        <w:jc w:val="both"/>
        <w:rPr>
          <w:rFonts w:ascii="Garamond" w:hAnsi="Garamond" w:cs="Georgia"/>
        </w:rPr>
      </w:pPr>
    </w:p>
    <w:p w14:paraId="140FE570" w14:textId="77777777" w:rsidR="00D378D6" w:rsidRPr="00383B6D" w:rsidRDefault="00D378D6" w:rsidP="00C06888">
      <w:pPr>
        <w:spacing w:line="276" w:lineRule="auto"/>
        <w:jc w:val="both"/>
        <w:rPr>
          <w:rFonts w:ascii="Garamond" w:hAnsi="Garamond" w:cs="Georgia"/>
        </w:rPr>
      </w:pPr>
    </w:p>
    <w:p w14:paraId="4C4DB02F" w14:textId="781C000A" w:rsidR="00D378D6" w:rsidRDefault="00D378D6" w:rsidP="00C06888">
      <w:pPr>
        <w:spacing w:line="276" w:lineRule="auto"/>
        <w:jc w:val="both"/>
        <w:rPr>
          <w:rFonts w:ascii="Garamond" w:hAnsi="Garamond" w:cs="Georgia"/>
          <w:b/>
        </w:rPr>
      </w:pPr>
      <w:r w:rsidRPr="006345F1">
        <w:rPr>
          <w:rFonts w:ascii="Garamond" w:hAnsi="Garamond" w:cs="Georgia"/>
          <w:b/>
        </w:rPr>
        <w:lastRenderedPageBreak/>
        <w:t>KÖZÉPISKOLÁSOKNAK SZÓLÓ PÁLYATÉTELEK</w:t>
      </w:r>
    </w:p>
    <w:p w14:paraId="653A7F4F" w14:textId="77777777" w:rsidR="00C06888" w:rsidRPr="006345F1" w:rsidRDefault="00C06888" w:rsidP="00C06888">
      <w:pPr>
        <w:spacing w:line="276" w:lineRule="auto"/>
        <w:jc w:val="both"/>
        <w:rPr>
          <w:rFonts w:ascii="Garamond" w:hAnsi="Garamond" w:cs="Georgia"/>
          <w:b/>
        </w:rPr>
      </w:pPr>
    </w:p>
    <w:p w14:paraId="2583FE71" w14:textId="77777777" w:rsidR="00D378D6" w:rsidRDefault="00D378D6" w:rsidP="00C06888">
      <w:pPr>
        <w:numPr>
          <w:ilvl w:val="0"/>
          <w:numId w:val="66"/>
        </w:numPr>
        <w:spacing w:line="276" w:lineRule="auto"/>
        <w:jc w:val="both"/>
        <w:rPr>
          <w:rFonts w:ascii="Garamond" w:hAnsi="Garamond" w:cs="Georgia"/>
          <w:bCs/>
        </w:rPr>
      </w:pPr>
      <w:r>
        <w:rPr>
          <w:rFonts w:ascii="Garamond" w:hAnsi="Garamond" w:cs="Georgia"/>
          <w:bCs/>
        </w:rPr>
        <w:t>A gyermek véleményének meghallgatása és figyelembe vétele a családban és az iskolában</w:t>
      </w:r>
    </w:p>
    <w:p w14:paraId="49A19F63" w14:textId="45A79994" w:rsidR="00D378D6" w:rsidRDefault="00D378D6" w:rsidP="00C06888">
      <w:pPr>
        <w:numPr>
          <w:ilvl w:val="0"/>
          <w:numId w:val="66"/>
        </w:numPr>
        <w:spacing w:line="276" w:lineRule="auto"/>
        <w:jc w:val="both"/>
        <w:rPr>
          <w:rFonts w:ascii="Garamond" w:hAnsi="Garamond" w:cs="Georgia"/>
          <w:bCs/>
        </w:rPr>
      </w:pPr>
      <w:r>
        <w:rPr>
          <w:rFonts w:ascii="Garamond" w:hAnsi="Garamond" w:cs="Georgia"/>
          <w:bCs/>
        </w:rPr>
        <w:t>A szülői felügyelet gyakorlása: csak az egyik szülővel vagy hetente felváltva?</w:t>
      </w:r>
    </w:p>
    <w:p w14:paraId="49BBAEA9" w14:textId="1A8E60C0" w:rsidR="00D378D6" w:rsidRDefault="00D378D6" w:rsidP="00C06888">
      <w:pPr>
        <w:numPr>
          <w:ilvl w:val="0"/>
          <w:numId w:val="66"/>
        </w:numPr>
        <w:spacing w:line="276" w:lineRule="auto"/>
        <w:jc w:val="both"/>
        <w:rPr>
          <w:rFonts w:ascii="Garamond" w:hAnsi="Garamond" w:cs="Georgia"/>
          <w:bCs/>
        </w:rPr>
      </w:pPr>
      <w:r>
        <w:rPr>
          <w:rFonts w:ascii="Garamond" w:hAnsi="Garamond" w:cs="Georgia"/>
          <w:bCs/>
        </w:rPr>
        <w:t xml:space="preserve">Az iskolai zaklatás: </w:t>
      </w:r>
      <w:proofErr w:type="spellStart"/>
      <w:r>
        <w:rPr>
          <w:rFonts w:ascii="Garamond" w:hAnsi="Garamond" w:cs="Georgia"/>
          <w:bCs/>
        </w:rPr>
        <w:t>bullying</w:t>
      </w:r>
      <w:proofErr w:type="spellEnd"/>
      <w:r>
        <w:rPr>
          <w:rFonts w:ascii="Garamond" w:hAnsi="Garamond" w:cs="Georgia"/>
          <w:bCs/>
        </w:rPr>
        <w:t xml:space="preserve"> és </w:t>
      </w:r>
      <w:proofErr w:type="spellStart"/>
      <w:r>
        <w:rPr>
          <w:rFonts w:ascii="Garamond" w:hAnsi="Garamond" w:cs="Georgia"/>
          <w:bCs/>
        </w:rPr>
        <w:t>cyberbullying</w:t>
      </w:r>
      <w:proofErr w:type="spellEnd"/>
    </w:p>
    <w:p w14:paraId="63226789" w14:textId="4108E393" w:rsidR="00D378D6" w:rsidRPr="00F67B46" w:rsidRDefault="00D378D6" w:rsidP="00C06888">
      <w:pPr>
        <w:numPr>
          <w:ilvl w:val="0"/>
          <w:numId w:val="66"/>
        </w:numPr>
        <w:spacing w:line="276" w:lineRule="auto"/>
        <w:jc w:val="both"/>
        <w:rPr>
          <w:rFonts w:ascii="Garamond" w:hAnsi="Garamond" w:cs="Georgia"/>
          <w:bCs/>
        </w:rPr>
      </w:pPr>
      <w:r>
        <w:rPr>
          <w:rFonts w:ascii="Garamond" w:hAnsi="Garamond" w:cs="Georgia"/>
          <w:bCs/>
        </w:rPr>
        <w:t>Biztonságban a neten</w:t>
      </w:r>
    </w:p>
    <w:p w14:paraId="095F5DAE" w14:textId="77777777" w:rsidR="00FA61DC" w:rsidRPr="006345F1" w:rsidRDefault="00FA61DC" w:rsidP="00C06888">
      <w:pPr>
        <w:spacing w:line="276" w:lineRule="auto"/>
        <w:jc w:val="both"/>
        <w:rPr>
          <w:rFonts w:ascii="Garamond" w:hAnsi="Garamond" w:cs="Georgia"/>
        </w:rPr>
      </w:pPr>
    </w:p>
    <w:p w14:paraId="69D52B45" w14:textId="77777777" w:rsidR="00661C67" w:rsidRPr="006345F1" w:rsidRDefault="00661C67" w:rsidP="00C06888">
      <w:pPr>
        <w:numPr>
          <w:ilvl w:val="0"/>
          <w:numId w:val="1"/>
        </w:numPr>
        <w:tabs>
          <w:tab w:val="clear" w:pos="1428"/>
          <w:tab w:val="num" w:pos="709"/>
        </w:tabs>
        <w:spacing w:line="276" w:lineRule="auto"/>
        <w:ind w:left="709"/>
        <w:rPr>
          <w:rFonts w:ascii="Garamond" w:hAnsi="Garamond" w:cs="Georgia"/>
          <w:sz w:val="28"/>
          <w:szCs w:val="28"/>
        </w:rPr>
      </w:pPr>
      <w:r w:rsidRPr="006345F1">
        <w:rPr>
          <w:rFonts w:ascii="Garamond" w:hAnsi="Garamond" w:cs="Georgia"/>
        </w:rPr>
        <w:br w:type="page"/>
      </w:r>
      <w:r w:rsidRPr="006345F1">
        <w:rPr>
          <w:rFonts w:ascii="Garamond" w:hAnsi="Garamond" w:cs="Georgia"/>
          <w:b/>
          <w:bCs/>
          <w:sz w:val="28"/>
          <w:szCs w:val="28"/>
        </w:rPr>
        <w:lastRenderedPageBreak/>
        <w:t>GAZDASÁGTUDOMÁNYI SZAKBIZOTTSÁG</w:t>
      </w:r>
    </w:p>
    <w:p w14:paraId="31E9EFC0" w14:textId="77777777" w:rsidR="00661C67" w:rsidRPr="006345F1" w:rsidRDefault="00661C67" w:rsidP="00C06888">
      <w:pPr>
        <w:spacing w:line="276" w:lineRule="auto"/>
        <w:ind w:left="1080"/>
        <w:jc w:val="both"/>
        <w:rPr>
          <w:rFonts w:ascii="Garamond" w:hAnsi="Garamond" w:cs="Georgia"/>
        </w:rPr>
      </w:pPr>
    </w:p>
    <w:p w14:paraId="769F71FD" w14:textId="383C9CF4" w:rsidR="005F3D12" w:rsidRPr="006345F1" w:rsidRDefault="005F3D12" w:rsidP="00C06888">
      <w:pPr>
        <w:spacing w:line="276" w:lineRule="auto"/>
        <w:ind w:left="1134" w:hanging="1134"/>
        <w:rPr>
          <w:rStyle w:val="Hiperhivatkozs"/>
          <w:rFonts w:ascii="Garamond" w:hAnsi="Garamond"/>
          <w:color w:val="auto"/>
        </w:rPr>
      </w:pPr>
      <w:r w:rsidRPr="006345F1">
        <w:rPr>
          <w:rFonts w:ascii="Garamond" w:hAnsi="Garamond" w:cs="Georgia"/>
        </w:rPr>
        <w:t>Elnök:</w:t>
      </w:r>
      <w:r w:rsidRPr="006345F1">
        <w:rPr>
          <w:rFonts w:ascii="Garamond" w:hAnsi="Garamond" w:cs="Georgia"/>
        </w:rPr>
        <w:tab/>
      </w:r>
      <w:r w:rsidRPr="006345F1">
        <w:rPr>
          <w:rFonts w:ascii="Garamond" w:hAnsi="Garamond" w:cs="Georgia"/>
          <w:b/>
          <w:bCs/>
        </w:rPr>
        <w:t>Hetesi Erzsébet, PhD</w:t>
      </w:r>
      <w:r w:rsidRPr="006345F1">
        <w:rPr>
          <w:rFonts w:ascii="Garamond" w:hAnsi="Garamond" w:cs="Georgia"/>
        </w:rPr>
        <w:br/>
        <w:t>SZTE GTK Üzleti Tudományok Intézete</w:t>
      </w:r>
      <w:r w:rsidRPr="006345F1">
        <w:rPr>
          <w:rFonts w:ascii="Garamond" w:hAnsi="Garamond" w:cs="Georgia"/>
        </w:rPr>
        <w:br/>
        <w:t>6722 S</w:t>
      </w:r>
      <w:r w:rsidR="00627725" w:rsidRPr="006345F1">
        <w:rPr>
          <w:rFonts w:ascii="Garamond" w:hAnsi="Garamond" w:cs="Georgia"/>
        </w:rPr>
        <w:t>zeged, Kálvária sgt. 1</w:t>
      </w:r>
      <w:r w:rsidR="0081041E" w:rsidRPr="006345F1">
        <w:rPr>
          <w:rFonts w:ascii="Garamond" w:hAnsi="Garamond" w:cs="Georgia"/>
        </w:rPr>
        <w:t>;</w:t>
      </w:r>
      <w:r w:rsidR="00627725" w:rsidRPr="006345F1">
        <w:rPr>
          <w:rFonts w:ascii="Garamond" w:hAnsi="Garamond" w:cs="Georgia"/>
        </w:rPr>
        <w:t xml:space="preserve"> Tel</w:t>
      </w:r>
      <w:proofErr w:type="gramStart"/>
      <w:r w:rsidR="00627725" w:rsidRPr="006345F1">
        <w:rPr>
          <w:rFonts w:ascii="Garamond" w:hAnsi="Garamond" w:cs="Georgia"/>
        </w:rPr>
        <w:t>.:</w:t>
      </w:r>
      <w:proofErr w:type="gramEnd"/>
      <w:r w:rsidR="00627725" w:rsidRPr="006345F1">
        <w:rPr>
          <w:rFonts w:ascii="Garamond" w:hAnsi="Garamond" w:cs="Georgia"/>
        </w:rPr>
        <w:t xml:space="preserve"> +3</w:t>
      </w:r>
      <w:r w:rsidRPr="006345F1">
        <w:rPr>
          <w:rFonts w:ascii="Garamond" w:hAnsi="Garamond" w:cs="Georgia"/>
        </w:rPr>
        <w:t>6 62</w:t>
      </w:r>
      <w:r w:rsidR="00627725" w:rsidRPr="006345F1">
        <w:rPr>
          <w:rFonts w:ascii="Garamond" w:hAnsi="Garamond" w:cs="Georgia"/>
        </w:rPr>
        <w:t> </w:t>
      </w:r>
      <w:r w:rsidRPr="006345F1">
        <w:rPr>
          <w:rFonts w:ascii="Garamond" w:hAnsi="Garamond" w:cs="Georgia"/>
        </w:rPr>
        <w:t>546</w:t>
      </w:r>
      <w:r w:rsidR="00627725" w:rsidRPr="006345F1">
        <w:rPr>
          <w:rFonts w:ascii="Garamond" w:hAnsi="Garamond" w:cs="Georgia"/>
        </w:rPr>
        <w:t xml:space="preserve"> </w:t>
      </w:r>
      <w:r w:rsidRPr="006345F1">
        <w:rPr>
          <w:rFonts w:ascii="Garamond" w:hAnsi="Garamond" w:cs="Georgia"/>
        </w:rPr>
        <w:t>198</w:t>
      </w:r>
      <w:r w:rsidRPr="006345F1">
        <w:rPr>
          <w:rFonts w:ascii="Garamond" w:hAnsi="Garamond" w:cs="Georgia"/>
        </w:rPr>
        <w:br/>
      </w:r>
      <w:hyperlink r:id="rId15" w:history="1">
        <w:r w:rsidR="0081041E" w:rsidRPr="006345F1">
          <w:rPr>
            <w:rStyle w:val="Hiperhivatkozs"/>
            <w:rFonts w:ascii="Garamond" w:hAnsi="Garamond"/>
          </w:rPr>
          <w:t>hetesi@eco.u-szeged.hu</w:t>
        </w:r>
      </w:hyperlink>
    </w:p>
    <w:p w14:paraId="3014B175" w14:textId="5967400A" w:rsidR="005F3D12" w:rsidRPr="006345F1" w:rsidRDefault="005F3D12" w:rsidP="00C06888">
      <w:pPr>
        <w:pStyle w:val="NormlWeb"/>
        <w:spacing w:before="0" w:beforeAutospacing="0" w:after="0" w:afterAutospacing="0" w:line="276" w:lineRule="auto"/>
        <w:ind w:left="1080" w:hanging="1080"/>
        <w:jc w:val="both"/>
        <w:rPr>
          <w:rFonts w:ascii="Garamond" w:hAnsi="Garamond" w:cs="Georgia"/>
        </w:rPr>
      </w:pPr>
    </w:p>
    <w:p w14:paraId="24E8AEAC" w14:textId="749A5966" w:rsidR="005F3D12" w:rsidRPr="006345F1" w:rsidRDefault="00661C67" w:rsidP="00C06888">
      <w:pPr>
        <w:pStyle w:val="NormlWeb"/>
        <w:spacing w:before="0" w:beforeAutospacing="0" w:after="0" w:afterAutospacing="0" w:line="276" w:lineRule="auto"/>
        <w:ind w:left="1134" w:hanging="1134"/>
        <w:rPr>
          <w:rFonts w:ascii="Garamond" w:hAnsi="Garamond" w:cs="Georgia"/>
          <w:b/>
          <w:bCs/>
        </w:rPr>
      </w:pPr>
      <w:r w:rsidRPr="006345F1">
        <w:rPr>
          <w:rFonts w:ascii="Garamond" w:hAnsi="Garamond" w:cs="Georgia"/>
        </w:rPr>
        <w:t xml:space="preserve">Titkár: </w:t>
      </w:r>
      <w:r w:rsidRPr="006345F1">
        <w:rPr>
          <w:rFonts w:ascii="Garamond" w:hAnsi="Garamond" w:cs="Georgia"/>
          <w:b/>
          <w:bCs/>
        </w:rPr>
        <w:tab/>
      </w:r>
      <w:r w:rsidR="005F3D12" w:rsidRPr="006345F1">
        <w:rPr>
          <w:rFonts w:ascii="Garamond" w:hAnsi="Garamond" w:cs="Georgia"/>
          <w:b/>
          <w:bCs/>
        </w:rPr>
        <w:t>Majó-Petri Zoltán, PhD</w:t>
      </w:r>
    </w:p>
    <w:p w14:paraId="0D81B5CF" w14:textId="77777777" w:rsidR="005F3D12" w:rsidRPr="006345F1" w:rsidRDefault="005F3D12" w:rsidP="00C06888">
      <w:pPr>
        <w:pStyle w:val="NormlWeb"/>
        <w:spacing w:before="0" w:beforeAutospacing="0" w:after="0" w:afterAutospacing="0" w:line="276" w:lineRule="auto"/>
        <w:ind w:left="1134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SZTE GTK Üzleti Tudományok Intézete</w:t>
      </w:r>
    </w:p>
    <w:p w14:paraId="442877F4" w14:textId="10BC06D6" w:rsidR="005F3D12" w:rsidRPr="006345F1" w:rsidRDefault="005F3D12" w:rsidP="00C06888">
      <w:pPr>
        <w:pStyle w:val="NormlWeb"/>
        <w:spacing w:before="0" w:beforeAutospacing="0" w:after="0" w:afterAutospacing="0" w:line="276" w:lineRule="auto"/>
        <w:ind w:left="426" w:firstLine="708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6722 S</w:t>
      </w:r>
      <w:r w:rsidR="0034096A" w:rsidRPr="006345F1">
        <w:rPr>
          <w:rFonts w:ascii="Garamond" w:hAnsi="Garamond" w:cs="Georgia"/>
        </w:rPr>
        <w:t>zeged, Kálvária sgt. 1</w:t>
      </w:r>
      <w:r w:rsidR="0081041E" w:rsidRPr="006345F1">
        <w:rPr>
          <w:rFonts w:ascii="Garamond" w:hAnsi="Garamond" w:cs="Georgia"/>
        </w:rPr>
        <w:t>;</w:t>
      </w:r>
      <w:r w:rsidR="0034096A" w:rsidRPr="006345F1">
        <w:rPr>
          <w:rFonts w:ascii="Garamond" w:hAnsi="Garamond" w:cs="Georgia"/>
        </w:rPr>
        <w:t xml:space="preserve"> Tel</w:t>
      </w:r>
      <w:proofErr w:type="gramStart"/>
      <w:r w:rsidR="0034096A" w:rsidRPr="006345F1">
        <w:rPr>
          <w:rFonts w:ascii="Garamond" w:hAnsi="Garamond" w:cs="Georgia"/>
        </w:rPr>
        <w:t>.:</w:t>
      </w:r>
      <w:proofErr w:type="gramEnd"/>
      <w:r w:rsidR="0034096A" w:rsidRPr="006345F1">
        <w:rPr>
          <w:rFonts w:ascii="Garamond" w:hAnsi="Garamond" w:cs="Georgia"/>
        </w:rPr>
        <w:t xml:space="preserve"> +3</w:t>
      </w:r>
      <w:r w:rsidRPr="006345F1">
        <w:rPr>
          <w:rFonts w:ascii="Garamond" w:hAnsi="Garamond" w:cs="Georgia"/>
        </w:rPr>
        <w:t>6</w:t>
      </w:r>
      <w:r w:rsidR="0034096A" w:rsidRPr="006345F1">
        <w:rPr>
          <w:rFonts w:ascii="Garamond" w:hAnsi="Garamond" w:cs="Georgia"/>
        </w:rPr>
        <w:t xml:space="preserve"> </w:t>
      </w:r>
      <w:r w:rsidRPr="006345F1">
        <w:rPr>
          <w:rFonts w:ascii="Garamond" w:hAnsi="Garamond" w:cs="Georgia"/>
        </w:rPr>
        <w:t>62</w:t>
      </w:r>
      <w:r w:rsidR="0034096A" w:rsidRPr="006345F1">
        <w:rPr>
          <w:rFonts w:ascii="Garamond" w:hAnsi="Garamond" w:cs="Georgia"/>
        </w:rPr>
        <w:t> </w:t>
      </w:r>
      <w:r w:rsidRPr="006345F1">
        <w:rPr>
          <w:rFonts w:ascii="Garamond" w:hAnsi="Garamond" w:cs="Georgia"/>
        </w:rPr>
        <w:t>544</w:t>
      </w:r>
      <w:r w:rsidR="0034096A" w:rsidRPr="006345F1">
        <w:rPr>
          <w:rFonts w:ascii="Garamond" w:hAnsi="Garamond" w:cs="Georgia"/>
        </w:rPr>
        <w:t xml:space="preserve"> </w:t>
      </w:r>
      <w:r w:rsidRPr="006345F1">
        <w:rPr>
          <w:rFonts w:ascii="Garamond" w:hAnsi="Garamond" w:cs="Georgia"/>
        </w:rPr>
        <w:t>146</w:t>
      </w:r>
    </w:p>
    <w:p w14:paraId="5F8E967E" w14:textId="7FCB0EE6" w:rsidR="005F3D12" w:rsidRPr="006345F1" w:rsidRDefault="00FB7732" w:rsidP="00C06888">
      <w:pPr>
        <w:pStyle w:val="NormlWeb"/>
        <w:spacing w:before="0" w:beforeAutospacing="0" w:after="0" w:afterAutospacing="0" w:line="276" w:lineRule="auto"/>
        <w:ind w:left="426" w:firstLine="708"/>
        <w:rPr>
          <w:rStyle w:val="Hiperhivatkozs"/>
          <w:rFonts w:ascii="Garamond" w:hAnsi="Garamond" w:cs="Georgia"/>
          <w:color w:val="auto"/>
        </w:rPr>
      </w:pPr>
      <w:hyperlink r:id="rId16" w:history="1">
        <w:r w:rsidR="0081041E" w:rsidRPr="006345F1">
          <w:rPr>
            <w:rStyle w:val="Hiperhivatkozs"/>
            <w:rFonts w:ascii="Garamond" w:hAnsi="Garamond" w:cs="Georgia"/>
          </w:rPr>
          <w:t>majoz@eco.u-szeged.hu</w:t>
        </w:r>
      </w:hyperlink>
    </w:p>
    <w:p w14:paraId="7C304B38" w14:textId="77777777" w:rsidR="00661C67" w:rsidRPr="006345F1" w:rsidRDefault="00661C67" w:rsidP="00C06888">
      <w:pPr>
        <w:pStyle w:val="NormlWeb"/>
        <w:spacing w:before="0" w:beforeAutospacing="0" w:after="0" w:afterAutospacing="0" w:line="276" w:lineRule="auto"/>
        <w:ind w:left="1080" w:hanging="1080"/>
        <w:jc w:val="both"/>
        <w:rPr>
          <w:rFonts w:ascii="Garamond" w:hAnsi="Garamond" w:cs="Georgia"/>
        </w:rPr>
      </w:pPr>
    </w:p>
    <w:p w14:paraId="63C28F50" w14:textId="77777777" w:rsidR="00661C67" w:rsidRPr="006345F1" w:rsidRDefault="00661C6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</w:rPr>
      </w:pPr>
    </w:p>
    <w:p w14:paraId="4D8CBC27" w14:textId="77777777" w:rsidR="00F651F3" w:rsidRPr="006345F1" w:rsidRDefault="00F651F3" w:rsidP="00C06888">
      <w:pPr>
        <w:numPr>
          <w:ilvl w:val="0"/>
          <w:numId w:val="53"/>
        </w:numPr>
        <w:spacing w:line="276" w:lineRule="auto"/>
        <w:ind w:left="714" w:hanging="357"/>
        <w:contextualSpacing/>
        <w:jc w:val="both"/>
        <w:rPr>
          <w:rFonts w:ascii="Garamond" w:hAnsi="Garamond"/>
          <w:color w:val="000000" w:themeColor="text1"/>
        </w:rPr>
      </w:pPr>
      <w:r w:rsidRPr="006345F1">
        <w:rPr>
          <w:rFonts w:ascii="Garamond" w:hAnsi="Garamond"/>
          <w:color w:val="000000" w:themeColor="text1"/>
        </w:rPr>
        <w:t xml:space="preserve">A Dél-alföldi régió versenyképessége: mi </w:t>
      </w:r>
      <w:proofErr w:type="gramStart"/>
      <w:r w:rsidRPr="006345F1">
        <w:rPr>
          <w:rFonts w:ascii="Garamond" w:hAnsi="Garamond"/>
          <w:color w:val="000000" w:themeColor="text1"/>
        </w:rPr>
        <w:t>segíti</w:t>
      </w:r>
      <w:proofErr w:type="gramEnd"/>
      <w:r w:rsidRPr="006345F1">
        <w:rPr>
          <w:rFonts w:ascii="Garamond" w:hAnsi="Garamond"/>
          <w:color w:val="000000" w:themeColor="text1"/>
        </w:rPr>
        <w:t xml:space="preserve"> és mi gátolja? Az Egyetem szerepe a versenyképesség javításában.</w:t>
      </w:r>
    </w:p>
    <w:p w14:paraId="2B1AF28B" w14:textId="1A75BF4E" w:rsidR="00F651F3" w:rsidRDefault="00F651F3" w:rsidP="00C06888">
      <w:pPr>
        <w:numPr>
          <w:ilvl w:val="0"/>
          <w:numId w:val="53"/>
        </w:numPr>
        <w:spacing w:line="276" w:lineRule="auto"/>
        <w:ind w:left="714" w:hanging="357"/>
        <w:contextualSpacing/>
        <w:jc w:val="both"/>
        <w:rPr>
          <w:rFonts w:ascii="Garamond" w:hAnsi="Garamond"/>
          <w:color w:val="000000" w:themeColor="text1"/>
        </w:rPr>
      </w:pPr>
      <w:r w:rsidRPr="006345F1">
        <w:rPr>
          <w:rFonts w:ascii="Garamond" w:hAnsi="Garamond"/>
          <w:color w:val="000000" w:themeColor="text1"/>
        </w:rPr>
        <w:t>Gazdaságfejlesztés, gazdaságpolitikák, növekedés és válság</w:t>
      </w:r>
    </w:p>
    <w:p w14:paraId="3238E65C" w14:textId="3C052DB2" w:rsidR="00BA47A0" w:rsidRDefault="00BA47A0" w:rsidP="00C06888">
      <w:pPr>
        <w:numPr>
          <w:ilvl w:val="0"/>
          <w:numId w:val="53"/>
        </w:numPr>
        <w:spacing w:line="276" w:lineRule="auto"/>
        <w:ind w:left="714" w:hanging="357"/>
        <w:contextualSpacing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 kapcsolati képességek, együttműködés és verseny a XXI. században</w:t>
      </w:r>
    </w:p>
    <w:p w14:paraId="53EACCF7" w14:textId="5EE43B03" w:rsidR="00F651F3" w:rsidRDefault="00F651F3" w:rsidP="00C06888">
      <w:pPr>
        <w:numPr>
          <w:ilvl w:val="0"/>
          <w:numId w:val="53"/>
        </w:numPr>
        <w:spacing w:line="276" w:lineRule="auto"/>
        <w:ind w:left="714" w:hanging="357"/>
        <w:contextualSpacing/>
        <w:jc w:val="both"/>
        <w:rPr>
          <w:rFonts w:ascii="Garamond" w:hAnsi="Garamond"/>
          <w:color w:val="000000" w:themeColor="text1"/>
        </w:rPr>
      </w:pPr>
      <w:r w:rsidRPr="00BA47A0">
        <w:rPr>
          <w:rFonts w:ascii="Garamond" w:hAnsi="Garamond"/>
          <w:color w:val="000000" w:themeColor="text1"/>
        </w:rPr>
        <w:t xml:space="preserve">Az </w:t>
      </w:r>
      <w:proofErr w:type="gramStart"/>
      <w:r w:rsidRPr="00BA47A0">
        <w:rPr>
          <w:rFonts w:ascii="Garamond" w:hAnsi="Garamond"/>
          <w:color w:val="000000" w:themeColor="text1"/>
        </w:rPr>
        <w:t>információs</w:t>
      </w:r>
      <w:proofErr w:type="gramEnd"/>
      <w:r w:rsidRPr="00BA47A0">
        <w:rPr>
          <w:rFonts w:ascii="Garamond" w:hAnsi="Garamond"/>
          <w:color w:val="000000" w:themeColor="text1"/>
        </w:rPr>
        <w:t xml:space="preserve"> technológia, a megosztott gazdaság és Ipar 4.0: tudjuk-e hová tartunk? Makro-gazdasági, valamint üzleti és pénzügyi (menedzsment és marketing) kihívások</w:t>
      </w:r>
      <w:r w:rsidR="007436A6">
        <w:rPr>
          <w:rFonts w:ascii="Garamond" w:hAnsi="Garamond"/>
          <w:color w:val="000000" w:themeColor="text1"/>
        </w:rPr>
        <w:t>, mesterséges intelligencia (telemedicina, platform gazdaság, stb.)</w:t>
      </w:r>
    </w:p>
    <w:p w14:paraId="74B8DD87" w14:textId="5D6A1EED" w:rsidR="007436A6" w:rsidRDefault="007436A6" w:rsidP="00C06888">
      <w:pPr>
        <w:numPr>
          <w:ilvl w:val="0"/>
          <w:numId w:val="53"/>
        </w:numPr>
        <w:spacing w:line="276" w:lineRule="auto"/>
        <w:ind w:left="714" w:hanging="357"/>
        <w:contextualSpacing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</w:t>
      </w:r>
      <w:proofErr w:type="spellStart"/>
      <w:r>
        <w:rPr>
          <w:rFonts w:ascii="Garamond" w:hAnsi="Garamond"/>
          <w:color w:val="000000" w:themeColor="text1"/>
        </w:rPr>
        <w:t>digitalizáció</w:t>
      </w:r>
      <w:proofErr w:type="spellEnd"/>
      <w:r>
        <w:rPr>
          <w:rFonts w:ascii="Garamond" w:hAnsi="Garamond"/>
          <w:color w:val="000000" w:themeColor="text1"/>
        </w:rPr>
        <w:t xml:space="preserve"> következményei a businessben és a non-businessben</w:t>
      </w:r>
    </w:p>
    <w:p w14:paraId="4B316188" w14:textId="60AA8B8C" w:rsidR="007436A6" w:rsidRPr="00BA47A0" w:rsidRDefault="007436A6" w:rsidP="00C06888">
      <w:pPr>
        <w:numPr>
          <w:ilvl w:val="0"/>
          <w:numId w:val="53"/>
        </w:numPr>
        <w:spacing w:line="276" w:lineRule="auto"/>
        <w:ind w:left="714" w:hanging="357"/>
        <w:contextualSpacing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Fenntartható gazdaság, társadalmi felelősségvállalás</w:t>
      </w:r>
    </w:p>
    <w:p w14:paraId="71C5EF9A" w14:textId="1A81C20A" w:rsidR="00F651F3" w:rsidRPr="006345F1" w:rsidRDefault="00BA47A0" w:rsidP="00C06888">
      <w:pPr>
        <w:numPr>
          <w:ilvl w:val="0"/>
          <w:numId w:val="53"/>
        </w:numPr>
        <w:shd w:val="clear" w:color="auto" w:fill="FFFFFF"/>
        <w:spacing w:line="276" w:lineRule="auto"/>
        <w:ind w:left="714" w:hanging="357"/>
        <w:contextualSpacing/>
        <w:rPr>
          <w:rFonts w:ascii="Garamond" w:hAnsi="Garamond"/>
          <w:color w:val="000000" w:themeColor="text1"/>
        </w:rPr>
      </w:pPr>
      <w:r>
        <w:rPr>
          <w:rFonts w:ascii="Garamond" w:eastAsiaTheme="minorHAnsi" w:hAnsi="Garamond"/>
          <w:iCs/>
          <w:color w:val="222222"/>
          <w:shd w:val="clear" w:color="auto" w:fill="FFFFFF"/>
          <w:lang w:eastAsia="en-US"/>
        </w:rPr>
        <w:t xml:space="preserve">Új utak, új megoldások, új </w:t>
      </w:r>
      <w:proofErr w:type="gramStart"/>
      <w:r>
        <w:rPr>
          <w:rFonts w:ascii="Garamond" w:eastAsiaTheme="minorHAnsi" w:hAnsi="Garamond"/>
          <w:iCs/>
          <w:color w:val="222222"/>
          <w:shd w:val="clear" w:color="auto" w:fill="FFFFFF"/>
          <w:lang w:eastAsia="en-US"/>
        </w:rPr>
        <w:t>problémák</w:t>
      </w:r>
      <w:proofErr w:type="gramEnd"/>
      <w:r>
        <w:rPr>
          <w:rFonts w:ascii="Garamond" w:eastAsiaTheme="minorHAnsi" w:hAnsi="Garamond"/>
          <w:iCs/>
          <w:color w:val="222222"/>
          <w:shd w:val="clear" w:color="auto" w:fill="FFFFFF"/>
          <w:lang w:eastAsia="en-US"/>
        </w:rPr>
        <w:t>, új közösségek egy fenntartható világban</w:t>
      </w:r>
    </w:p>
    <w:p w14:paraId="1BEC2ACF" w14:textId="2F8CD049" w:rsidR="00576689" w:rsidRDefault="00576689" w:rsidP="00C06888">
      <w:pPr>
        <w:pStyle w:val="NormlWeb"/>
        <w:spacing w:before="0" w:beforeAutospacing="0" w:after="0" w:afterAutospacing="0" w:line="276" w:lineRule="auto"/>
        <w:ind w:left="720"/>
        <w:jc w:val="both"/>
        <w:rPr>
          <w:rFonts w:ascii="Garamond" w:hAnsi="Garamond" w:cs="Georgia"/>
        </w:rPr>
      </w:pPr>
    </w:p>
    <w:p w14:paraId="481F5B7B" w14:textId="77777777" w:rsidR="00F1254C" w:rsidRPr="006345F1" w:rsidRDefault="00F1254C" w:rsidP="00C06888">
      <w:pPr>
        <w:pStyle w:val="NormlWeb"/>
        <w:spacing w:before="0" w:beforeAutospacing="0" w:after="0" w:afterAutospacing="0" w:line="276" w:lineRule="auto"/>
        <w:ind w:left="720"/>
        <w:jc w:val="both"/>
        <w:rPr>
          <w:rFonts w:ascii="Garamond" w:hAnsi="Garamond" w:cs="Georgia"/>
        </w:rPr>
      </w:pPr>
    </w:p>
    <w:p w14:paraId="45387331" w14:textId="77777777" w:rsidR="000B20F5" w:rsidRPr="006345F1" w:rsidRDefault="000B20F5" w:rsidP="00C06888">
      <w:pPr>
        <w:spacing w:line="276" w:lineRule="auto"/>
        <w:jc w:val="both"/>
        <w:rPr>
          <w:rFonts w:ascii="Garamond" w:hAnsi="Garamond" w:cs="Georgia"/>
          <w:b/>
        </w:rPr>
      </w:pPr>
      <w:r w:rsidRPr="006345F1">
        <w:rPr>
          <w:rFonts w:ascii="Garamond" w:hAnsi="Garamond" w:cs="Georgia"/>
          <w:b/>
        </w:rPr>
        <w:t>KÖZÉPISKOLÁSOKNAK SZÓLÓ PÁLYATÉTELEK</w:t>
      </w:r>
    </w:p>
    <w:p w14:paraId="45B6E804" w14:textId="77777777" w:rsidR="00C650B1" w:rsidRPr="006345F1" w:rsidRDefault="00C650B1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</w:rPr>
      </w:pPr>
    </w:p>
    <w:p w14:paraId="17D28D7A" w14:textId="77777777" w:rsidR="00576689" w:rsidRPr="006345F1" w:rsidRDefault="00576689" w:rsidP="00C06888">
      <w:pPr>
        <w:pStyle w:val="Norml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="Garamond" w:hAnsi="Garamond" w:cs="Georgia"/>
        </w:rPr>
      </w:pPr>
      <w:proofErr w:type="gramStart"/>
      <w:r w:rsidRPr="006345F1">
        <w:rPr>
          <w:rFonts w:ascii="Garamond" w:hAnsi="Garamond" w:cs="Georgia"/>
        </w:rPr>
        <w:t>Globális</w:t>
      </w:r>
      <w:proofErr w:type="gramEnd"/>
      <w:r w:rsidRPr="006345F1">
        <w:rPr>
          <w:rFonts w:ascii="Garamond" w:hAnsi="Garamond" w:cs="Georgia"/>
        </w:rPr>
        <w:t xml:space="preserve"> és lokális kihívások a fiatal (Z, Alfa) generáció számára: munkahelyek, élettér és életstílus</w:t>
      </w:r>
    </w:p>
    <w:p w14:paraId="038A3014" w14:textId="77777777" w:rsidR="00576689" w:rsidRPr="006345F1" w:rsidRDefault="00576689" w:rsidP="00C06888">
      <w:pPr>
        <w:pStyle w:val="Norml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Magyarország és az euró: jövőképek arról, hogy és mivel fizetünk 2030-ban?</w:t>
      </w:r>
    </w:p>
    <w:p w14:paraId="67632FED" w14:textId="77777777" w:rsidR="00576689" w:rsidRPr="006345F1" w:rsidRDefault="00576689" w:rsidP="00C06888">
      <w:pPr>
        <w:pStyle w:val="Norml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A kortársak (</w:t>
      </w:r>
      <w:proofErr w:type="spellStart"/>
      <w:r w:rsidRPr="006345F1">
        <w:rPr>
          <w:rFonts w:ascii="Garamond" w:hAnsi="Garamond" w:cs="Georgia"/>
        </w:rPr>
        <w:t>influencerek</w:t>
      </w:r>
      <w:proofErr w:type="spellEnd"/>
      <w:r w:rsidRPr="006345F1">
        <w:rPr>
          <w:rFonts w:ascii="Garamond" w:hAnsi="Garamond" w:cs="Georgia"/>
        </w:rPr>
        <w:t xml:space="preserve">?) hatása a fiatal </w:t>
      </w:r>
      <w:proofErr w:type="gramStart"/>
      <w:r w:rsidRPr="006345F1">
        <w:rPr>
          <w:rFonts w:ascii="Garamond" w:hAnsi="Garamond" w:cs="Georgia"/>
        </w:rPr>
        <w:t>generációk</w:t>
      </w:r>
      <w:proofErr w:type="gramEnd"/>
      <w:r w:rsidRPr="006345F1">
        <w:rPr>
          <w:rFonts w:ascii="Garamond" w:hAnsi="Garamond" w:cs="Georgia"/>
        </w:rPr>
        <w:t xml:space="preserve"> vásárlási szokásaira</w:t>
      </w:r>
    </w:p>
    <w:p w14:paraId="63328DEF" w14:textId="77777777" w:rsidR="00576689" w:rsidRPr="006345F1" w:rsidRDefault="00576689" w:rsidP="00C06888">
      <w:pPr>
        <w:pStyle w:val="Norml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 xml:space="preserve">Pénzügyi kultúra a Z és az Alfa </w:t>
      </w:r>
      <w:proofErr w:type="gramStart"/>
      <w:r w:rsidRPr="006345F1">
        <w:rPr>
          <w:rFonts w:ascii="Garamond" w:hAnsi="Garamond" w:cs="Georgia"/>
        </w:rPr>
        <w:t>generációban</w:t>
      </w:r>
      <w:proofErr w:type="gramEnd"/>
    </w:p>
    <w:p w14:paraId="257BE6D0" w14:textId="77777777" w:rsidR="00576689" w:rsidRPr="006345F1" w:rsidRDefault="00576689" w:rsidP="00C06888">
      <w:pPr>
        <w:pStyle w:val="Norml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 xml:space="preserve">Hogyan változtatja meg a </w:t>
      </w:r>
      <w:proofErr w:type="gramStart"/>
      <w:r w:rsidRPr="006345F1">
        <w:rPr>
          <w:rFonts w:ascii="Garamond" w:hAnsi="Garamond" w:cs="Georgia"/>
        </w:rPr>
        <w:t>reklámozást</w:t>
      </w:r>
      <w:proofErr w:type="gramEnd"/>
      <w:r w:rsidRPr="006345F1">
        <w:rPr>
          <w:rFonts w:ascii="Garamond" w:hAnsi="Garamond" w:cs="Georgia"/>
        </w:rPr>
        <w:t xml:space="preserve"> a közösségi média és a platform gazdaság?</w:t>
      </w:r>
    </w:p>
    <w:p w14:paraId="1D527D00" w14:textId="77777777" w:rsidR="00576689" w:rsidRPr="006345F1" w:rsidRDefault="00576689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</w:rPr>
      </w:pPr>
    </w:p>
    <w:p w14:paraId="00922EC3" w14:textId="77777777" w:rsidR="00661C67" w:rsidRPr="006345F1" w:rsidRDefault="00661C67" w:rsidP="00C06888">
      <w:pPr>
        <w:numPr>
          <w:ilvl w:val="0"/>
          <w:numId w:val="1"/>
        </w:numPr>
        <w:tabs>
          <w:tab w:val="clear" w:pos="1428"/>
          <w:tab w:val="num" w:pos="-1134"/>
        </w:tabs>
        <w:spacing w:line="276" w:lineRule="auto"/>
        <w:ind w:left="709"/>
        <w:jc w:val="both"/>
        <w:rPr>
          <w:rFonts w:ascii="Garamond" w:hAnsi="Garamond" w:cs="Georgia"/>
          <w:b/>
          <w:bCs/>
          <w:sz w:val="28"/>
          <w:szCs w:val="28"/>
        </w:rPr>
      </w:pPr>
      <w:r w:rsidRPr="006345F1">
        <w:rPr>
          <w:rFonts w:ascii="Garamond" w:hAnsi="Garamond" w:cs="Georgia"/>
        </w:rPr>
        <w:br w:type="page"/>
      </w:r>
      <w:r w:rsidRPr="006345F1">
        <w:rPr>
          <w:rFonts w:ascii="Garamond" w:hAnsi="Garamond" w:cs="Georgia"/>
          <w:b/>
          <w:sz w:val="28"/>
          <w:szCs w:val="28"/>
        </w:rPr>
        <w:lastRenderedPageBreak/>
        <w:t xml:space="preserve">FIZIKAI, INFORMATIKAI </w:t>
      </w:r>
      <w:proofErr w:type="gramStart"/>
      <w:r w:rsidRPr="006345F1">
        <w:rPr>
          <w:rFonts w:ascii="Garamond" w:hAnsi="Garamond" w:cs="Georgia"/>
          <w:b/>
          <w:sz w:val="28"/>
          <w:szCs w:val="28"/>
        </w:rPr>
        <w:t>ÉS</w:t>
      </w:r>
      <w:proofErr w:type="gramEnd"/>
      <w:r w:rsidRPr="006345F1">
        <w:rPr>
          <w:rFonts w:ascii="Garamond" w:hAnsi="Garamond" w:cs="Georgia"/>
          <w:b/>
          <w:sz w:val="28"/>
          <w:szCs w:val="28"/>
        </w:rPr>
        <w:t xml:space="preserve"> </w:t>
      </w:r>
      <w:r w:rsidRPr="006345F1">
        <w:rPr>
          <w:rFonts w:ascii="Garamond" w:hAnsi="Garamond" w:cs="Georgia"/>
          <w:b/>
          <w:bCs/>
          <w:sz w:val="28"/>
          <w:szCs w:val="28"/>
        </w:rPr>
        <w:t>MATEMATIKAI SZAKBIZOTTSÁG</w:t>
      </w:r>
    </w:p>
    <w:p w14:paraId="0318A671" w14:textId="77777777" w:rsidR="00661C67" w:rsidRPr="006345F1" w:rsidRDefault="00661C67" w:rsidP="00C06888">
      <w:pPr>
        <w:spacing w:line="276" w:lineRule="auto"/>
        <w:ind w:left="720"/>
        <w:jc w:val="both"/>
        <w:rPr>
          <w:rFonts w:ascii="Garamond" w:hAnsi="Garamond" w:cs="Georgia"/>
        </w:rPr>
      </w:pPr>
    </w:p>
    <w:p w14:paraId="63B5E7FC" w14:textId="4C3714DD" w:rsidR="00D46572" w:rsidRPr="006345F1" w:rsidRDefault="00661C67" w:rsidP="00C06888">
      <w:pPr>
        <w:spacing w:line="276" w:lineRule="auto"/>
        <w:ind w:left="1134" w:hanging="1134"/>
        <w:outlineLvl w:val="0"/>
        <w:rPr>
          <w:rFonts w:ascii="Garamond" w:hAnsi="Garamond" w:cs="Georgia"/>
          <w:b/>
          <w:bCs/>
        </w:rPr>
      </w:pPr>
      <w:r w:rsidRPr="006345F1">
        <w:rPr>
          <w:rFonts w:ascii="Garamond" w:hAnsi="Garamond" w:cs="Georgia"/>
        </w:rPr>
        <w:t>Elnök:</w:t>
      </w:r>
      <w:r w:rsidRPr="006345F1">
        <w:rPr>
          <w:rFonts w:ascii="Garamond" w:hAnsi="Garamond" w:cs="Georgia"/>
        </w:rPr>
        <w:tab/>
      </w:r>
      <w:r w:rsidR="00D46572" w:rsidRPr="006345F1">
        <w:rPr>
          <w:rFonts w:ascii="Garamond" w:hAnsi="Garamond" w:cs="Georgia"/>
          <w:b/>
          <w:bCs/>
        </w:rPr>
        <w:t>Dombi József, MTA doktora</w:t>
      </w:r>
    </w:p>
    <w:p w14:paraId="549196F5" w14:textId="77777777" w:rsidR="00D46572" w:rsidRPr="006345F1" w:rsidRDefault="00D46572" w:rsidP="00C06888">
      <w:pPr>
        <w:spacing w:line="276" w:lineRule="auto"/>
        <w:ind w:left="1134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 xml:space="preserve">SZTE TTIK Informatikai Tanszékcsoport </w:t>
      </w:r>
    </w:p>
    <w:p w14:paraId="70590F84" w14:textId="77777777" w:rsidR="00D46572" w:rsidRPr="006345F1" w:rsidRDefault="00D46572" w:rsidP="00C06888">
      <w:pPr>
        <w:spacing w:line="276" w:lineRule="auto"/>
        <w:ind w:left="1134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Számítógépes Algoritmusok és Mesterséges Intelligencia Tanszék</w:t>
      </w:r>
    </w:p>
    <w:p w14:paraId="23B524FB" w14:textId="2F799076" w:rsidR="00D46572" w:rsidRPr="006345F1" w:rsidRDefault="00D46572" w:rsidP="00C06888">
      <w:pPr>
        <w:spacing w:line="276" w:lineRule="auto"/>
        <w:ind w:left="1134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6720 Szeged, Árpád tér 2</w:t>
      </w:r>
      <w:r w:rsidR="0081041E" w:rsidRPr="006345F1">
        <w:rPr>
          <w:rFonts w:ascii="Garamond" w:hAnsi="Garamond" w:cs="Georgia"/>
        </w:rPr>
        <w:t>;</w:t>
      </w:r>
      <w:r w:rsidRPr="006345F1">
        <w:rPr>
          <w:rFonts w:ascii="Garamond" w:hAnsi="Garamond" w:cs="Georgia"/>
        </w:rPr>
        <w:t xml:space="preserve"> Tel</w:t>
      </w:r>
      <w:proofErr w:type="gramStart"/>
      <w:r w:rsidRPr="006345F1">
        <w:rPr>
          <w:rFonts w:ascii="Garamond" w:hAnsi="Garamond" w:cs="Georgia"/>
        </w:rPr>
        <w:t>.:</w:t>
      </w:r>
      <w:proofErr w:type="gramEnd"/>
      <w:r w:rsidRPr="006345F1">
        <w:rPr>
          <w:rFonts w:ascii="Garamond" w:hAnsi="Garamond" w:cs="Georgia"/>
        </w:rPr>
        <w:t xml:space="preserve"> </w:t>
      </w:r>
      <w:r w:rsidR="0034096A" w:rsidRPr="006345F1">
        <w:rPr>
          <w:rFonts w:ascii="Garamond" w:hAnsi="Garamond" w:cs="Georgia"/>
        </w:rPr>
        <w:t>+3</w:t>
      </w:r>
      <w:r w:rsidRPr="006345F1">
        <w:rPr>
          <w:rFonts w:ascii="Garamond" w:hAnsi="Garamond" w:cs="Georgia"/>
        </w:rPr>
        <w:t>6 62</w:t>
      </w:r>
      <w:r w:rsidR="0034096A" w:rsidRPr="006345F1">
        <w:rPr>
          <w:rFonts w:ascii="Garamond" w:hAnsi="Garamond" w:cs="Georgia"/>
        </w:rPr>
        <w:t xml:space="preserve"> 546 </w:t>
      </w:r>
      <w:r w:rsidRPr="006345F1">
        <w:rPr>
          <w:rFonts w:ascii="Garamond" w:hAnsi="Garamond" w:cs="Georgia"/>
        </w:rPr>
        <w:t>194</w:t>
      </w:r>
    </w:p>
    <w:p w14:paraId="7758658E" w14:textId="43EFE2F2" w:rsidR="00D46572" w:rsidRPr="006345F1" w:rsidRDefault="00FB7732" w:rsidP="00C06888">
      <w:pPr>
        <w:spacing w:line="276" w:lineRule="auto"/>
        <w:ind w:left="1134"/>
        <w:rPr>
          <w:rFonts w:ascii="Garamond" w:hAnsi="Garamond" w:cs="Georgia"/>
        </w:rPr>
      </w:pPr>
      <w:hyperlink r:id="rId17" w:history="1">
        <w:r w:rsidR="0081041E" w:rsidRPr="006345F1">
          <w:rPr>
            <w:rStyle w:val="Hiperhivatkozs"/>
            <w:rFonts w:ascii="Garamond" w:hAnsi="Garamond" w:cs="Georgia"/>
          </w:rPr>
          <w:t>dombi@inf.u-szeged.hu</w:t>
        </w:r>
      </w:hyperlink>
    </w:p>
    <w:p w14:paraId="5EF05167" w14:textId="77777777" w:rsidR="00661C67" w:rsidRPr="006345F1" w:rsidRDefault="00661C67" w:rsidP="00C06888">
      <w:pPr>
        <w:spacing w:line="276" w:lineRule="auto"/>
        <w:ind w:left="1080"/>
        <w:jc w:val="both"/>
        <w:rPr>
          <w:rFonts w:ascii="Garamond" w:hAnsi="Garamond" w:cs="Georgia"/>
        </w:rPr>
      </w:pPr>
    </w:p>
    <w:p w14:paraId="446FBD13" w14:textId="1BE137C5" w:rsidR="00D46572" w:rsidRPr="006345F1" w:rsidRDefault="00661C67" w:rsidP="00C06888">
      <w:pPr>
        <w:pStyle w:val="NormlWeb"/>
        <w:spacing w:before="0" w:beforeAutospacing="0" w:after="0" w:afterAutospacing="0" w:line="276" w:lineRule="auto"/>
        <w:ind w:left="1134" w:hanging="1134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 xml:space="preserve">Titkár: </w:t>
      </w:r>
      <w:r w:rsidRPr="006345F1">
        <w:rPr>
          <w:rFonts w:ascii="Garamond" w:hAnsi="Garamond" w:cs="Georgia"/>
          <w:b/>
          <w:bCs/>
        </w:rPr>
        <w:tab/>
      </w:r>
      <w:r w:rsidR="00D46572" w:rsidRPr="006345F1">
        <w:rPr>
          <w:rFonts w:ascii="Garamond" w:hAnsi="Garamond" w:cs="Georgia"/>
          <w:b/>
          <w:bCs/>
        </w:rPr>
        <w:t>Budai Judit, PhD</w:t>
      </w:r>
    </w:p>
    <w:p w14:paraId="0DB567E2" w14:textId="77777777" w:rsidR="00D46572" w:rsidRPr="006345F1" w:rsidRDefault="00D46572" w:rsidP="00C06888">
      <w:pPr>
        <w:pStyle w:val="NormlWeb"/>
        <w:spacing w:before="0" w:beforeAutospacing="0" w:after="0" w:afterAutospacing="0" w:line="276" w:lineRule="auto"/>
        <w:ind w:left="1134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 xml:space="preserve">SZTE TTIK Fizikus Tanszékcsoport </w:t>
      </w:r>
    </w:p>
    <w:p w14:paraId="035F04C0" w14:textId="77777777" w:rsidR="00D46572" w:rsidRPr="006345F1" w:rsidRDefault="00D46572" w:rsidP="00C06888">
      <w:pPr>
        <w:pStyle w:val="NormlWeb"/>
        <w:spacing w:before="0" w:beforeAutospacing="0" w:after="0" w:afterAutospacing="0" w:line="276" w:lineRule="auto"/>
        <w:ind w:left="1134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Optikai és Kvantumelektronikai Tanszék</w:t>
      </w:r>
    </w:p>
    <w:p w14:paraId="6F45DD57" w14:textId="0C0311A7" w:rsidR="00D46572" w:rsidRPr="006345F1" w:rsidRDefault="0034096A" w:rsidP="00C06888">
      <w:pPr>
        <w:pStyle w:val="NormlWeb"/>
        <w:spacing w:before="0" w:beforeAutospacing="0" w:after="0" w:afterAutospacing="0" w:line="276" w:lineRule="auto"/>
        <w:ind w:left="1134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6720 Szeged, Dóm tér 9</w:t>
      </w:r>
      <w:r w:rsidR="0081041E" w:rsidRPr="006345F1">
        <w:rPr>
          <w:rFonts w:ascii="Garamond" w:hAnsi="Garamond" w:cs="Georgia"/>
        </w:rPr>
        <w:t>;</w:t>
      </w:r>
      <w:r w:rsidRPr="006345F1">
        <w:rPr>
          <w:rFonts w:ascii="Garamond" w:hAnsi="Garamond" w:cs="Georgia"/>
        </w:rPr>
        <w:t xml:space="preserve"> Tel</w:t>
      </w:r>
      <w:proofErr w:type="gramStart"/>
      <w:r w:rsidRPr="006345F1">
        <w:rPr>
          <w:rFonts w:ascii="Garamond" w:hAnsi="Garamond" w:cs="Georgia"/>
        </w:rPr>
        <w:t>.:</w:t>
      </w:r>
      <w:proofErr w:type="gramEnd"/>
      <w:r w:rsidRPr="006345F1">
        <w:rPr>
          <w:rFonts w:ascii="Garamond" w:hAnsi="Garamond" w:cs="Georgia"/>
        </w:rPr>
        <w:t xml:space="preserve"> +3</w:t>
      </w:r>
      <w:r w:rsidR="00D46572" w:rsidRPr="006345F1">
        <w:rPr>
          <w:rFonts w:ascii="Garamond" w:hAnsi="Garamond" w:cs="Georgia"/>
        </w:rPr>
        <w:t>6 62</w:t>
      </w:r>
      <w:r w:rsidRPr="006345F1">
        <w:rPr>
          <w:rFonts w:ascii="Garamond" w:hAnsi="Garamond" w:cs="Georgia"/>
        </w:rPr>
        <w:t xml:space="preserve"> 544 </w:t>
      </w:r>
      <w:r w:rsidR="00D46572" w:rsidRPr="006345F1">
        <w:rPr>
          <w:rFonts w:ascii="Garamond" w:hAnsi="Garamond" w:cs="Georgia"/>
        </w:rPr>
        <w:t>653</w:t>
      </w:r>
    </w:p>
    <w:p w14:paraId="66493728" w14:textId="269F3911" w:rsidR="00D46572" w:rsidRPr="006345F1" w:rsidRDefault="00FB7732" w:rsidP="00C06888">
      <w:pPr>
        <w:pStyle w:val="NormlWeb"/>
        <w:spacing w:before="0" w:beforeAutospacing="0" w:after="0" w:afterAutospacing="0" w:line="276" w:lineRule="auto"/>
        <w:ind w:left="1134"/>
        <w:rPr>
          <w:rStyle w:val="Hiperhivatkozs"/>
          <w:rFonts w:ascii="Garamond" w:hAnsi="Garamond" w:cs="Georgia"/>
          <w:color w:val="auto"/>
        </w:rPr>
      </w:pPr>
      <w:hyperlink r:id="rId18" w:history="1">
        <w:r w:rsidR="0081041E" w:rsidRPr="006345F1">
          <w:rPr>
            <w:rStyle w:val="Hiperhivatkozs"/>
            <w:rFonts w:ascii="Garamond" w:hAnsi="Garamond" w:cs="Georgia"/>
          </w:rPr>
          <w:t>jbudai@titan.physx.u-szeged.hu</w:t>
        </w:r>
      </w:hyperlink>
    </w:p>
    <w:p w14:paraId="21D5F0BF" w14:textId="77777777" w:rsidR="00661C67" w:rsidRPr="006345F1" w:rsidRDefault="00661C67" w:rsidP="00C06888">
      <w:pPr>
        <w:pStyle w:val="NormlWeb"/>
        <w:spacing w:before="0" w:beforeAutospacing="0" w:after="0" w:afterAutospacing="0" w:line="276" w:lineRule="auto"/>
        <w:ind w:left="1080" w:hanging="1080"/>
        <w:jc w:val="both"/>
        <w:rPr>
          <w:rFonts w:ascii="Garamond" w:hAnsi="Garamond" w:cs="Georgia"/>
        </w:rPr>
      </w:pPr>
    </w:p>
    <w:p w14:paraId="2781827D" w14:textId="77777777" w:rsidR="00661C67" w:rsidRPr="002C72D2" w:rsidRDefault="00661C67" w:rsidP="00C06888">
      <w:pPr>
        <w:pStyle w:val="NormlWeb"/>
        <w:spacing w:before="0" w:beforeAutospacing="0" w:after="0" w:afterAutospacing="0" w:line="276" w:lineRule="auto"/>
        <w:ind w:left="372" w:firstLine="708"/>
        <w:jc w:val="both"/>
        <w:rPr>
          <w:rFonts w:ascii="Garamond" w:hAnsi="Garamond" w:cs="Georgia"/>
        </w:rPr>
      </w:pPr>
    </w:p>
    <w:p w14:paraId="2E77CA9B" w14:textId="77777777" w:rsidR="00661C67" w:rsidRPr="002C72D2" w:rsidRDefault="00661C67" w:rsidP="00C06888">
      <w:pPr>
        <w:widowControl w:val="0"/>
        <w:numPr>
          <w:ilvl w:val="0"/>
          <w:numId w:val="26"/>
        </w:numPr>
        <w:tabs>
          <w:tab w:val="left" w:pos="993"/>
        </w:tabs>
        <w:autoSpaceDN w:val="0"/>
        <w:adjustRightInd w:val="0"/>
        <w:spacing w:line="276" w:lineRule="auto"/>
        <w:ind w:left="993" w:hanging="567"/>
        <w:jc w:val="both"/>
        <w:rPr>
          <w:rFonts w:ascii="Garamond" w:hAnsi="Garamond"/>
        </w:rPr>
      </w:pPr>
      <w:r w:rsidRPr="002C72D2">
        <w:rPr>
          <w:rFonts w:ascii="Garamond" w:hAnsi="Garamond"/>
        </w:rPr>
        <w:t xml:space="preserve">Szabadon választható téma Algebrából (hálók és rendezett halmazok, univerzális algebra, félcsoportok, számelmélet </w:t>
      </w:r>
      <w:r w:rsidR="006156F8" w:rsidRPr="002C72D2">
        <w:rPr>
          <w:rFonts w:ascii="Garamond" w:hAnsi="Garamond"/>
        </w:rPr>
        <w:t>témakörökből)</w:t>
      </w:r>
    </w:p>
    <w:p w14:paraId="44A463F1" w14:textId="77777777" w:rsidR="00661C67" w:rsidRPr="002C72D2" w:rsidRDefault="00661C67" w:rsidP="00C06888">
      <w:pPr>
        <w:widowControl w:val="0"/>
        <w:numPr>
          <w:ilvl w:val="0"/>
          <w:numId w:val="26"/>
        </w:numPr>
        <w:tabs>
          <w:tab w:val="left" w:pos="993"/>
        </w:tabs>
        <w:autoSpaceDN w:val="0"/>
        <w:adjustRightInd w:val="0"/>
        <w:spacing w:line="276" w:lineRule="auto"/>
        <w:ind w:left="993" w:hanging="567"/>
        <w:jc w:val="both"/>
        <w:rPr>
          <w:rFonts w:ascii="Garamond" w:hAnsi="Garamond"/>
        </w:rPr>
      </w:pPr>
      <w:r w:rsidRPr="002C72D2">
        <w:rPr>
          <w:rFonts w:ascii="Garamond" w:hAnsi="Garamond"/>
        </w:rPr>
        <w:t xml:space="preserve">Szabadon választható téma Analízisből (differenciálegyenletek elmélete, disztribúciók elmélete, funkcionálanalízis, harmonikus </w:t>
      </w:r>
      <w:proofErr w:type="gramStart"/>
      <w:r w:rsidRPr="002C72D2">
        <w:rPr>
          <w:rFonts w:ascii="Garamond" w:hAnsi="Garamond"/>
        </w:rPr>
        <w:t>analízis</w:t>
      </w:r>
      <w:proofErr w:type="gramEnd"/>
      <w:r w:rsidRPr="002C72D2">
        <w:rPr>
          <w:rFonts w:ascii="Garamond" w:hAnsi="Garamond"/>
        </w:rPr>
        <w:t>, valós és komplex függvénytan,</w:t>
      </w:r>
      <w:r w:rsidR="006156F8" w:rsidRPr="002C72D2">
        <w:rPr>
          <w:rFonts w:ascii="Garamond" w:hAnsi="Garamond"/>
        </w:rPr>
        <w:t xml:space="preserve"> Fourier analízis témakörökből)</w:t>
      </w:r>
    </w:p>
    <w:p w14:paraId="719AE0E6" w14:textId="77777777" w:rsidR="00661C67" w:rsidRPr="002C72D2" w:rsidRDefault="00661C67" w:rsidP="00C06888">
      <w:pPr>
        <w:widowControl w:val="0"/>
        <w:numPr>
          <w:ilvl w:val="0"/>
          <w:numId w:val="26"/>
        </w:numPr>
        <w:tabs>
          <w:tab w:val="left" w:pos="993"/>
        </w:tabs>
        <w:autoSpaceDN w:val="0"/>
        <w:adjustRightInd w:val="0"/>
        <w:spacing w:line="276" w:lineRule="auto"/>
        <w:ind w:left="993" w:hanging="567"/>
        <w:jc w:val="both"/>
        <w:rPr>
          <w:rFonts w:ascii="Garamond" w:hAnsi="Garamond"/>
        </w:rPr>
      </w:pPr>
      <w:r w:rsidRPr="002C72D2">
        <w:rPr>
          <w:rFonts w:ascii="Garamond" w:hAnsi="Garamond"/>
        </w:rPr>
        <w:t>Szabadon választható téma Geometria és Kom</w:t>
      </w:r>
      <w:r w:rsidR="006156F8" w:rsidRPr="002C72D2">
        <w:rPr>
          <w:rFonts w:ascii="Garamond" w:hAnsi="Garamond"/>
        </w:rPr>
        <w:t>binatorika témakörökből</w:t>
      </w:r>
    </w:p>
    <w:p w14:paraId="5DB2DB47" w14:textId="77777777" w:rsidR="00661C67" w:rsidRPr="002C72D2" w:rsidRDefault="00661C67" w:rsidP="00C06888">
      <w:pPr>
        <w:widowControl w:val="0"/>
        <w:numPr>
          <w:ilvl w:val="0"/>
          <w:numId w:val="26"/>
        </w:numPr>
        <w:tabs>
          <w:tab w:val="left" w:pos="993"/>
        </w:tabs>
        <w:autoSpaceDN w:val="0"/>
        <w:adjustRightInd w:val="0"/>
        <w:spacing w:line="276" w:lineRule="auto"/>
        <w:ind w:left="993" w:hanging="567"/>
        <w:jc w:val="both"/>
        <w:rPr>
          <w:rFonts w:ascii="Garamond" w:hAnsi="Garamond"/>
        </w:rPr>
      </w:pPr>
      <w:r w:rsidRPr="002C72D2">
        <w:rPr>
          <w:rFonts w:ascii="Garamond" w:hAnsi="Garamond"/>
        </w:rPr>
        <w:t>Szabadon választható téma Valószínűségszámítás és Matem</w:t>
      </w:r>
      <w:r w:rsidR="006156F8" w:rsidRPr="002C72D2">
        <w:rPr>
          <w:rFonts w:ascii="Garamond" w:hAnsi="Garamond"/>
        </w:rPr>
        <w:t>atikai Statisztika témakörökből</w:t>
      </w:r>
    </w:p>
    <w:p w14:paraId="31931939" w14:textId="77777777" w:rsidR="00661C67" w:rsidRPr="002C72D2" w:rsidRDefault="00661C67" w:rsidP="00C06888">
      <w:pPr>
        <w:widowControl w:val="0"/>
        <w:numPr>
          <w:ilvl w:val="0"/>
          <w:numId w:val="26"/>
        </w:numPr>
        <w:tabs>
          <w:tab w:val="left" w:pos="993"/>
        </w:tabs>
        <w:autoSpaceDN w:val="0"/>
        <w:adjustRightInd w:val="0"/>
        <w:spacing w:line="276" w:lineRule="auto"/>
        <w:ind w:left="993" w:hanging="567"/>
        <w:jc w:val="both"/>
        <w:rPr>
          <w:rFonts w:ascii="Garamond" w:hAnsi="Garamond"/>
        </w:rPr>
      </w:pPr>
      <w:r w:rsidRPr="002C72D2">
        <w:rPr>
          <w:rFonts w:ascii="Garamond" w:hAnsi="Garamond"/>
        </w:rPr>
        <w:t>Szabadon választható</w:t>
      </w:r>
      <w:r w:rsidR="006156F8" w:rsidRPr="002C72D2">
        <w:rPr>
          <w:rFonts w:ascii="Garamond" w:hAnsi="Garamond"/>
        </w:rPr>
        <w:t xml:space="preserve"> téma alkalmazott matematikából</w:t>
      </w:r>
    </w:p>
    <w:p w14:paraId="733B5ECB" w14:textId="77777777" w:rsidR="00661C67" w:rsidRPr="002C72D2" w:rsidRDefault="00661C67" w:rsidP="00C06888">
      <w:pPr>
        <w:widowControl w:val="0"/>
        <w:numPr>
          <w:ilvl w:val="0"/>
          <w:numId w:val="26"/>
        </w:numPr>
        <w:tabs>
          <w:tab w:val="left" w:pos="993"/>
        </w:tabs>
        <w:autoSpaceDN w:val="0"/>
        <w:adjustRightInd w:val="0"/>
        <w:spacing w:line="276" w:lineRule="auto"/>
        <w:ind w:left="993" w:hanging="567"/>
        <w:jc w:val="both"/>
        <w:rPr>
          <w:rFonts w:ascii="Garamond" w:hAnsi="Garamond"/>
        </w:rPr>
      </w:pPr>
      <w:r w:rsidRPr="002C72D2">
        <w:rPr>
          <w:rFonts w:ascii="Garamond" w:hAnsi="Garamond"/>
        </w:rPr>
        <w:t>Szabadon választható téma Informatikából (</w:t>
      </w:r>
      <w:proofErr w:type="gramStart"/>
      <w:r w:rsidRPr="002C72D2">
        <w:rPr>
          <w:rFonts w:ascii="Garamond" w:hAnsi="Garamond"/>
        </w:rPr>
        <w:t>információs</w:t>
      </w:r>
      <w:proofErr w:type="gramEnd"/>
      <w:r w:rsidRPr="002C72D2">
        <w:rPr>
          <w:rFonts w:ascii="Garamond" w:hAnsi="Garamond"/>
        </w:rPr>
        <w:t xml:space="preserve"> rendszerek, képfeldolgozás, mesterséges intelligencia, formális nyelvek, numerikus matematika, operációkutatás</w:t>
      </w:r>
      <w:r w:rsidR="006156F8" w:rsidRPr="002C72D2">
        <w:rPr>
          <w:rFonts w:ascii="Garamond" w:hAnsi="Garamond"/>
        </w:rPr>
        <w:t xml:space="preserve"> és </w:t>
      </w:r>
      <w:proofErr w:type="spellStart"/>
      <w:r w:rsidR="006156F8" w:rsidRPr="002C72D2">
        <w:rPr>
          <w:rFonts w:ascii="Garamond" w:hAnsi="Garamond"/>
        </w:rPr>
        <w:t>optimalizáció</w:t>
      </w:r>
      <w:proofErr w:type="spellEnd"/>
      <w:r w:rsidR="006156F8" w:rsidRPr="002C72D2">
        <w:rPr>
          <w:rFonts w:ascii="Garamond" w:hAnsi="Garamond"/>
        </w:rPr>
        <w:t xml:space="preserve"> témakörökből)</w:t>
      </w:r>
    </w:p>
    <w:p w14:paraId="47B08FB3" w14:textId="77777777" w:rsidR="00661C67" w:rsidRPr="002C72D2" w:rsidRDefault="00661C67" w:rsidP="00C06888">
      <w:pPr>
        <w:widowControl w:val="0"/>
        <w:numPr>
          <w:ilvl w:val="0"/>
          <w:numId w:val="26"/>
        </w:numPr>
        <w:tabs>
          <w:tab w:val="left" w:pos="993"/>
        </w:tabs>
        <w:autoSpaceDN w:val="0"/>
        <w:adjustRightInd w:val="0"/>
        <w:spacing w:line="276" w:lineRule="auto"/>
        <w:ind w:left="993" w:hanging="567"/>
        <w:jc w:val="both"/>
        <w:rPr>
          <w:rFonts w:ascii="Garamond" w:hAnsi="Garamond"/>
        </w:rPr>
      </w:pPr>
      <w:r w:rsidRPr="002C72D2">
        <w:rPr>
          <w:rFonts w:ascii="Garamond" w:hAnsi="Garamond"/>
        </w:rPr>
        <w:t>Szabadon választható téma fizikából és csillagászatból</w:t>
      </w:r>
    </w:p>
    <w:p w14:paraId="5B85ACE7" w14:textId="77777777" w:rsidR="00DE262D" w:rsidRPr="006345F1" w:rsidRDefault="00DE262D" w:rsidP="00C06888">
      <w:pPr>
        <w:widowControl w:val="0"/>
        <w:tabs>
          <w:tab w:val="left" w:pos="993"/>
        </w:tabs>
        <w:autoSpaceDN w:val="0"/>
        <w:adjustRightInd w:val="0"/>
        <w:spacing w:line="276" w:lineRule="auto"/>
        <w:jc w:val="both"/>
        <w:rPr>
          <w:rFonts w:ascii="Garamond" w:hAnsi="Garamond"/>
        </w:rPr>
      </w:pPr>
    </w:p>
    <w:p w14:paraId="324702D2" w14:textId="77777777" w:rsidR="00DE262D" w:rsidRPr="006345F1" w:rsidRDefault="00DE262D" w:rsidP="00C06888">
      <w:pPr>
        <w:widowControl w:val="0"/>
        <w:tabs>
          <w:tab w:val="left" w:pos="993"/>
        </w:tabs>
        <w:autoSpaceDN w:val="0"/>
        <w:adjustRightInd w:val="0"/>
        <w:spacing w:line="276" w:lineRule="auto"/>
        <w:jc w:val="both"/>
        <w:rPr>
          <w:rFonts w:ascii="Garamond" w:hAnsi="Garamond"/>
        </w:rPr>
      </w:pPr>
    </w:p>
    <w:p w14:paraId="6943F127" w14:textId="6C1DE32B" w:rsidR="00DE262D" w:rsidRPr="006345F1" w:rsidRDefault="00DE262D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</w:rPr>
      </w:pPr>
      <w:r w:rsidRPr="006345F1">
        <w:rPr>
          <w:rFonts w:ascii="Garamond" w:hAnsi="Garamond" w:cs="Georgia"/>
          <w:b/>
        </w:rPr>
        <w:t xml:space="preserve">KÖZÉPISKOLÁSOKNAK SZÓLÓ </w:t>
      </w:r>
      <w:r w:rsidRPr="006345F1">
        <w:rPr>
          <w:rFonts w:ascii="Garamond" w:hAnsi="Garamond" w:cs="Georgia"/>
          <w:b/>
          <w:u w:val="single"/>
        </w:rPr>
        <w:t>INFORMATIKAI</w:t>
      </w:r>
      <w:r w:rsidR="000B20F5" w:rsidRPr="006345F1">
        <w:rPr>
          <w:rFonts w:ascii="Garamond" w:hAnsi="Garamond" w:cs="Georgia"/>
          <w:b/>
        </w:rPr>
        <w:t xml:space="preserve"> PÁLYATÉT</w:t>
      </w:r>
      <w:r w:rsidRPr="006345F1">
        <w:rPr>
          <w:rFonts w:ascii="Garamond" w:hAnsi="Garamond" w:cs="Georgia"/>
          <w:b/>
        </w:rPr>
        <w:t>EL</w:t>
      </w:r>
    </w:p>
    <w:p w14:paraId="2D704AC7" w14:textId="77777777" w:rsidR="00C650B1" w:rsidRPr="006345F1" w:rsidRDefault="00C650B1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</w:rPr>
      </w:pPr>
    </w:p>
    <w:p w14:paraId="57D08725" w14:textId="3A697F25" w:rsidR="00DE262D" w:rsidRDefault="00DE262D" w:rsidP="00C06888">
      <w:pPr>
        <w:spacing w:line="276" w:lineRule="auto"/>
        <w:contextualSpacing/>
        <w:jc w:val="both"/>
        <w:rPr>
          <w:rFonts w:ascii="Garamond" w:hAnsi="Garamond"/>
        </w:rPr>
      </w:pPr>
      <w:r w:rsidRPr="006345F1">
        <w:rPr>
          <w:rFonts w:ascii="Garamond" w:hAnsi="Garamond"/>
        </w:rPr>
        <w:t>A dolgozat témájára nincs korlátozó kikötés. Az eredményeket működő szoftver és annak dokumentációja kell, hogy igazolja, amelynek programozási nyelve tetszőleges lehet. Programozói könyvtár felhasználása is megengedett. A dolgozatban lehet új algoritmust, műszaki alkalmazást, tudományos kutatáshoz kapcsolódó eredményt és informatikai rendszerfejlesztést bemutatni.</w:t>
      </w:r>
    </w:p>
    <w:p w14:paraId="7C3F7698" w14:textId="7AA5D734" w:rsidR="002C72D2" w:rsidRDefault="002C72D2" w:rsidP="00C06888">
      <w:pPr>
        <w:spacing w:line="276" w:lineRule="auto"/>
        <w:contextualSpacing/>
        <w:jc w:val="both"/>
        <w:rPr>
          <w:rFonts w:ascii="Garamond" w:hAnsi="Garamond"/>
        </w:rPr>
      </w:pPr>
    </w:p>
    <w:p w14:paraId="473DD9CE" w14:textId="77777777" w:rsidR="005858A2" w:rsidRDefault="005858A2" w:rsidP="00C06888">
      <w:pPr>
        <w:spacing w:line="276" w:lineRule="auto"/>
        <w:contextualSpacing/>
        <w:jc w:val="both"/>
        <w:rPr>
          <w:rFonts w:ascii="Garamond" w:hAnsi="Garamond"/>
        </w:rPr>
      </w:pPr>
    </w:p>
    <w:p w14:paraId="3C48E17F" w14:textId="5EAB075C" w:rsidR="002C72D2" w:rsidRDefault="002C72D2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</w:rPr>
      </w:pPr>
      <w:r w:rsidRPr="006345F1">
        <w:rPr>
          <w:rFonts w:ascii="Garamond" w:hAnsi="Garamond" w:cs="Georgia"/>
          <w:b/>
        </w:rPr>
        <w:t xml:space="preserve">KÖZÉPISKOLÁSOKNAK SZÓLÓ </w:t>
      </w:r>
      <w:r>
        <w:rPr>
          <w:rFonts w:ascii="Garamond" w:hAnsi="Garamond" w:cs="Georgia"/>
          <w:b/>
          <w:u w:val="single"/>
        </w:rPr>
        <w:t>M</w:t>
      </w:r>
      <w:r w:rsidR="000307B6">
        <w:rPr>
          <w:rFonts w:ascii="Garamond" w:hAnsi="Garamond" w:cs="Georgia"/>
          <w:b/>
          <w:u w:val="single"/>
        </w:rPr>
        <w:t>A</w:t>
      </w:r>
      <w:r>
        <w:rPr>
          <w:rFonts w:ascii="Garamond" w:hAnsi="Garamond" w:cs="Georgia"/>
          <w:b/>
          <w:u w:val="single"/>
        </w:rPr>
        <w:t>TEMATIKAI</w:t>
      </w:r>
      <w:r w:rsidRPr="006345F1">
        <w:rPr>
          <w:rFonts w:ascii="Garamond" w:hAnsi="Garamond" w:cs="Georgia"/>
          <w:b/>
        </w:rPr>
        <w:t xml:space="preserve"> PÁLYATÉTEL</w:t>
      </w:r>
    </w:p>
    <w:p w14:paraId="57C8C976" w14:textId="5E2D48DF" w:rsidR="002C72D2" w:rsidRDefault="002C72D2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</w:rPr>
      </w:pPr>
    </w:p>
    <w:p w14:paraId="11324684" w14:textId="0FAE4364" w:rsidR="002C72D2" w:rsidRPr="006345F1" w:rsidRDefault="002C72D2" w:rsidP="00C06888">
      <w:pPr>
        <w:spacing w:line="276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Szabadon választható téma </w:t>
      </w:r>
      <w:r w:rsidR="00215404">
        <w:rPr>
          <w:rFonts w:ascii="Garamond" w:hAnsi="Garamond"/>
        </w:rPr>
        <w:t>a fenti témakörökből.</w:t>
      </w:r>
    </w:p>
    <w:p w14:paraId="75DD7752" w14:textId="77777777" w:rsidR="008E5217" w:rsidRPr="006345F1" w:rsidRDefault="00661C67" w:rsidP="00C06888">
      <w:pPr>
        <w:pStyle w:val="NormlWeb"/>
        <w:numPr>
          <w:ilvl w:val="0"/>
          <w:numId w:val="28"/>
        </w:numPr>
        <w:spacing w:before="0" w:beforeAutospacing="0" w:after="0" w:afterAutospacing="0" w:line="276" w:lineRule="auto"/>
        <w:ind w:left="709"/>
        <w:jc w:val="both"/>
        <w:rPr>
          <w:rFonts w:ascii="Garamond" w:hAnsi="Garamond" w:cs="Georgia"/>
          <w:b/>
          <w:bCs/>
          <w:sz w:val="28"/>
          <w:szCs w:val="28"/>
        </w:rPr>
      </w:pPr>
      <w:r w:rsidRPr="006345F1">
        <w:rPr>
          <w:rFonts w:ascii="Garamond" w:hAnsi="Garamond"/>
        </w:rPr>
        <w:br w:type="page"/>
      </w:r>
      <w:r w:rsidR="008E5217" w:rsidRPr="006345F1">
        <w:rPr>
          <w:rFonts w:ascii="Garamond" w:hAnsi="Garamond" w:cs="Georgia"/>
          <w:b/>
          <w:bCs/>
          <w:sz w:val="28"/>
          <w:szCs w:val="28"/>
        </w:rPr>
        <w:lastRenderedPageBreak/>
        <w:t xml:space="preserve">FÖLD- </w:t>
      </w:r>
      <w:proofErr w:type="gramStart"/>
      <w:r w:rsidR="008E5217" w:rsidRPr="006345F1">
        <w:rPr>
          <w:rFonts w:ascii="Garamond" w:hAnsi="Garamond" w:cs="Georgia"/>
          <w:b/>
          <w:bCs/>
          <w:sz w:val="28"/>
          <w:szCs w:val="28"/>
        </w:rPr>
        <w:t>ÉS</w:t>
      </w:r>
      <w:proofErr w:type="gramEnd"/>
      <w:r w:rsidR="008E5217" w:rsidRPr="006345F1">
        <w:rPr>
          <w:rFonts w:ascii="Garamond" w:hAnsi="Garamond" w:cs="Georgia"/>
          <w:b/>
          <w:bCs/>
          <w:sz w:val="28"/>
          <w:szCs w:val="28"/>
        </w:rPr>
        <w:t xml:space="preserve"> KÖRNYEZETTUDOMÁNYI SZAKBIZOTTSÁG</w:t>
      </w:r>
    </w:p>
    <w:p w14:paraId="4C377FAC" w14:textId="77777777" w:rsidR="008E5217" w:rsidRPr="006345F1" w:rsidRDefault="008E521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  <w:bCs/>
        </w:rPr>
      </w:pPr>
    </w:p>
    <w:p w14:paraId="0829BF22" w14:textId="53C8C684" w:rsidR="008E5217" w:rsidRPr="006345F1" w:rsidRDefault="008E5217" w:rsidP="00C06888">
      <w:pPr>
        <w:pStyle w:val="NormlWeb"/>
        <w:spacing w:before="0" w:beforeAutospacing="0" w:after="0" w:afterAutospacing="0" w:line="276" w:lineRule="auto"/>
        <w:ind w:left="1080" w:hanging="1080"/>
        <w:jc w:val="both"/>
        <w:rPr>
          <w:rFonts w:ascii="Garamond" w:hAnsi="Garamond" w:cs="Georgia"/>
          <w:b/>
          <w:bCs/>
        </w:rPr>
      </w:pPr>
      <w:r w:rsidRPr="006345F1">
        <w:rPr>
          <w:rFonts w:ascii="Garamond" w:hAnsi="Garamond" w:cs="Georgia"/>
        </w:rPr>
        <w:t>Elnök:</w:t>
      </w:r>
      <w:r w:rsidRPr="006345F1">
        <w:rPr>
          <w:rFonts w:ascii="Garamond" w:hAnsi="Garamond" w:cs="Georgia"/>
        </w:rPr>
        <w:tab/>
      </w:r>
      <w:r w:rsidR="006A4918" w:rsidRPr="006345F1">
        <w:rPr>
          <w:rFonts w:ascii="Garamond" w:hAnsi="Garamond" w:cs="Georgia"/>
          <w:b/>
          <w:bCs/>
        </w:rPr>
        <w:t>Mezősi Gábor</w:t>
      </w:r>
      <w:r w:rsidRPr="006345F1">
        <w:rPr>
          <w:rFonts w:ascii="Garamond" w:hAnsi="Garamond" w:cs="Georgia"/>
          <w:b/>
          <w:bCs/>
        </w:rPr>
        <w:t>, MTA doktora</w:t>
      </w:r>
    </w:p>
    <w:p w14:paraId="44962011" w14:textId="54C1C956" w:rsidR="008E5217" w:rsidRPr="006345F1" w:rsidRDefault="008E5217" w:rsidP="00C06888">
      <w:pPr>
        <w:pStyle w:val="NormlWeb"/>
        <w:spacing w:before="0" w:beforeAutospacing="0" w:after="0" w:afterAutospacing="0" w:line="276" w:lineRule="auto"/>
        <w:ind w:left="2160" w:hanging="1080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SZTE TTIK Földrajzi és Földt</w:t>
      </w:r>
      <w:r w:rsidR="006A4918" w:rsidRPr="006345F1">
        <w:rPr>
          <w:rFonts w:ascii="Garamond" w:hAnsi="Garamond" w:cs="Georgia"/>
        </w:rPr>
        <w:t>udományi Intézet</w:t>
      </w:r>
      <w:r w:rsidRPr="006345F1">
        <w:rPr>
          <w:rFonts w:ascii="Garamond" w:hAnsi="Garamond" w:cs="Georgia"/>
        </w:rPr>
        <w:t xml:space="preserve"> </w:t>
      </w:r>
    </w:p>
    <w:p w14:paraId="4E59062A" w14:textId="5E1E29F9" w:rsidR="008E5217" w:rsidRPr="006345F1" w:rsidRDefault="008E5217" w:rsidP="00C06888">
      <w:pPr>
        <w:pStyle w:val="NormlWeb"/>
        <w:spacing w:before="0" w:beforeAutospacing="0" w:after="0" w:afterAutospacing="0" w:line="276" w:lineRule="auto"/>
        <w:ind w:left="2160" w:hanging="1080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Geoinformatikai</w:t>
      </w:r>
      <w:r w:rsidR="006A4918" w:rsidRPr="006345F1">
        <w:rPr>
          <w:rFonts w:ascii="Garamond" w:hAnsi="Garamond" w:cs="Georgia"/>
        </w:rPr>
        <w:t>, Természet- és Környezetföldrajzi</w:t>
      </w:r>
      <w:r w:rsidRPr="006345F1">
        <w:rPr>
          <w:rFonts w:ascii="Garamond" w:hAnsi="Garamond" w:cs="Georgia"/>
        </w:rPr>
        <w:t xml:space="preserve"> Tanszék</w:t>
      </w:r>
    </w:p>
    <w:p w14:paraId="484E58DE" w14:textId="4FB1A727" w:rsidR="008E5217" w:rsidRPr="006345F1" w:rsidRDefault="008E5217" w:rsidP="00C06888">
      <w:pPr>
        <w:pStyle w:val="NormlWeb"/>
        <w:spacing w:before="0" w:beforeAutospacing="0" w:after="0" w:afterAutospacing="0" w:line="276" w:lineRule="auto"/>
        <w:ind w:left="2160" w:hanging="1080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6722 Sz</w:t>
      </w:r>
      <w:r w:rsidR="006A4918" w:rsidRPr="006345F1">
        <w:rPr>
          <w:rFonts w:ascii="Garamond" w:hAnsi="Garamond" w:cs="Georgia"/>
        </w:rPr>
        <w:t>eged, Egyetem u. 2-6</w:t>
      </w:r>
      <w:r w:rsidR="0081041E" w:rsidRPr="006345F1">
        <w:rPr>
          <w:rFonts w:ascii="Garamond" w:hAnsi="Garamond" w:cs="Georgia"/>
        </w:rPr>
        <w:t xml:space="preserve">; </w:t>
      </w:r>
      <w:r w:rsidR="006A4918" w:rsidRPr="006345F1">
        <w:rPr>
          <w:rFonts w:ascii="Garamond" w:hAnsi="Garamond" w:cs="Georgia"/>
        </w:rPr>
        <w:t>Tel</w:t>
      </w:r>
      <w:proofErr w:type="gramStart"/>
      <w:r w:rsidR="006A4918" w:rsidRPr="006345F1">
        <w:rPr>
          <w:rFonts w:ascii="Garamond" w:hAnsi="Garamond" w:cs="Georgia"/>
        </w:rPr>
        <w:t>.:</w:t>
      </w:r>
      <w:proofErr w:type="gramEnd"/>
      <w:r w:rsidR="006A4918" w:rsidRPr="006345F1">
        <w:rPr>
          <w:rFonts w:ascii="Garamond" w:hAnsi="Garamond" w:cs="Georgia"/>
        </w:rPr>
        <w:t xml:space="preserve"> +3</w:t>
      </w:r>
      <w:r w:rsidRPr="006345F1">
        <w:rPr>
          <w:rFonts w:ascii="Garamond" w:hAnsi="Garamond" w:cs="Georgia"/>
        </w:rPr>
        <w:t>6 62</w:t>
      </w:r>
      <w:r w:rsidR="006A4918" w:rsidRPr="006345F1">
        <w:rPr>
          <w:rFonts w:ascii="Garamond" w:hAnsi="Garamond"/>
        </w:rPr>
        <w:t> </w:t>
      </w:r>
      <w:r w:rsidR="006A4918" w:rsidRPr="006345F1">
        <w:rPr>
          <w:rFonts w:ascii="Garamond" w:hAnsi="Garamond" w:cs="Georgia"/>
        </w:rPr>
        <w:t>544 15</w:t>
      </w:r>
      <w:r w:rsidRPr="006345F1">
        <w:rPr>
          <w:rFonts w:ascii="Garamond" w:hAnsi="Garamond" w:cs="Georgia"/>
        </w:rPr>
        <w:t>5</w:t>
      </w:r>
    </w:p>
    <w:p w14:paraId="4D59C87A" w14:textId="0AA8994B" w:rsidR="0081041E" w:rsidRPr="006345F1" w:rsidRDefault="00FB7732" w:rsidP="00C06888">
      <w:pPr>
        <w:pStyle w:val="NormlWeb"/>
        <w:spacing w:before="0" w:beforeAutospacing="0" w:after="0" w:afterAutospacing="0" w:line="276" w:lineRule="auto"/>
        <w:ind w:left="372" w:firstLine="708"/>
        <w:jc w:val="both"/>
        <w:outlineLvl w:val="0"/>
        <w:rPr>
          <w:rStyle w:val="Hiperhivatkozs"/>
          <w:rFonts w:ascii="Garamond" w:hAnsi="Garamond" w:cs="Georgia"/>
          <w:color w:val="auto"/>
          <w:u w:val="none"/>
        </w:rPr>
      </w:pPr>
      <w:hyperlink r:id="rId19" w:history="1">
        <w:r w:rsidR="0081041E" w:rsidRPr="006345F1">
          <w:rPr>
            <w:rStyle w:val="Hiperhivatkozs"/>
            <w:rFonts w:ascii="Garamond" w:hAnsi="Garamond" w:cs="Georgia"/>
          </w:rPr>
          <w:t>mezosi@geo.u-szeged.hu</w:t>
        </w:r>
      </w:hyperlink>
    </w:p>
    <w:p w14:paraId="182F82B5" w14:textId="77777777" w:rsidR="008E5217" w:rsidRPr="006345F1" w:rsidRDefault="008E5217" w:rsidP="00C06888">
      <w:pPr>
        <w:spacing w:line="276" w:lineRule="auto"/>
        <w:ind w:left="1080"/>
        <w:jc w:val="both"/>
        <w:rPr>
          <w:rFonts w:ascii="Garamond" w:hAnsi="Garamond" w:cs="Georgia"/>
        </w:rPr>
      </w:pPr>
    </w:p>
    <w:p w14:paraId="71B60805" w14:textId="1F6C8402" w:rsidR="008E5217" w:rsidRPr="006345F1" w:rsidRDefault="008E5217" w:rsidP="00C06888">
      <w:pPr>
        <w:pStyle w:val="NormlWeb"/>
        <w:spacing w:before="0" w:beforeAutospacing="0" w:after="0" w:afterAutospacing="0" w:line="276" w:lineRule="auto"/>
        <w:ind w:left="1080" w:hanging="1080"/>
        <w:jc w:val="both"/>
        <w:rPr>
          <w:rFonts w:ascii="Garamond" w:hAnsi="Garamond" w:cs="Georgia"/>
          <w:b/>
          <w:bCs/>
        </w:rPr>
      </w:pPr>
      <w:r w:rsidRPr="006345F1">
        <w:rPr>
          <w:rFonts w:ascii="Garamond" w:hAnsi="Garamond" w:cs="Georgia"/>
        </w:rPr>
        <w:t xml:space="preserve">Titkár: </w:t>
      </w:r>
      <w:r w:rsidRPr="006345F1">
        <w:rPr>
          <w:rFonts w:ascii="Garamond" w:hAnsi="Garamond" w:cs="Georgia"/>
          <w:b/>
          <w:bCs/>
        </w:rPr>
        <w:tab/>
      </w:r>
      <w:r w:rsidR="006A4918" w:rsidRPr="006345F1">
        <w:rPr>
          <w:rFonts w:ascii="Garamond" w:hAnsi="Garamond" w:cs="Georgia"/>
          <w:b/>
          <w:bCs/>
        </w:rPr>
        <w:t>Gál Tamás, PhD</w:t>
      </w:r>
    </w:p>
    <w:p w14:paraId="6F5E9B17" w14:textId="4F2CE506" w:rsidR="008E5217" w:rsidRPr="006345F1" w:rsidRDefault="008E5217" w:rsidP="00C06888">
      <w:pPr>
        <w:pStyle w:val="NormlWeb"/>
        <w:spacing w:before="0" w:beforeAutospacing="0" w:after="0" w:afterAutospacing="0" w:line="276" w:lineRule="auto"/>
        <w:ind w:left="2160" w:hanging="1080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 xml:space="preserve">SZTE TTIK Földrajzi és </w:t>
      </w:r>
      <w:r w:rsidR="006A4918" w:rsidRPr="006345F1">
        <w:rPr>
          <w:rFonts w:ascii="Garamond" w:hAnsi="Garamond" w:cs="Georgia"/>
        </w:rPr>
        <w:t>Földtudományi Intézet</w:t>
      </w:r>
    </w:p>
    <w:p w14:paraId="1B70BFE9" w14:textId="6E186450" w:rsidR="008E5217" w:rsidRPr="006345F1" w:rsidRDefault="006A4918" w:rsidP="00C06888">
      <w:pPr>
        <w:pStyle w:val="NormlWeb"/>
        <w:spacing w:before="0" w:beforeAutospacing="0" w:after="0" w:afterAutospacing="0" w:line="276" w:lineRule="auto"/>
        <w:ind w:left="372" w:firstLine="708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Éghajlattani és Tájföldrajzi Tanszék</w:t>
      </w:r>
    </w:p>
    <w:p w14:paraId="4F7F1F8A" w14:textId="724A7F29" w:rsidR="008E5217" w:rsidRPr="006345F1" w:rsidRDefault="008E5217" w:rsidP="00C06888">
      <w:pPr>
        <w:pStyle w:val="NormlWeb"/>
        <w:spacing w:before="0" w:beforeAutospacing="0" w:after="0" w:afterAutospacing="0" w:line="276" w:lineRule="auto"/>
        <w:ind w:left="2160" w:hanging="1080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 xml:space="preserve">6722 </w:t>
      </w:r>
      <w:r w:rsidR="006A4918" w:rsidRPr="006345F1">
        <w:rPr>
          <w:rFonts w:ascii="Garamond" w:hAnsi="Garamond" w:cs="Georgia"/>
        </w:rPr>
        <w:t>Szeged, Egyetem u. 2-6</w:t>
      </w:r>
      <w:r w:rsidR="0081041E" w:rsidRPr="006345F1">
        <w:rPr>
          <w:rFonts w:ascii="Garamond" w:hAnsi="Garamond" w:cs="Georgia"/>
        </w:rPr>
        <w:t>;</w:t>
      </w:r>
      <w:r w:rsidR="006A4918" w:rsidRPr="006345F1">
        <w:rPr>
          <w:rFonts w:ascii="Garamond" w:hAnsi="Garamond" w:cs="Georgia"/>
        </w:rPr>
        <w:t xml:space="preserve"> Tel</w:t>
      </w:r>
      <w:proofErr w:type="gramStart"/>
      <w:r w:rsidR="006A4918" w:rsidRPr="006345F1">
        <w:rPr>
          <w:rFonts w:ascii="Garamond" w:hAnsi="Garamond" w:cs="Georgia"/>
        </w:rPr>
        <w:t>.:</w:t>
      </w:r>
      <w:proofErr w:type="gramEnd"/>
      <w:r w:rsidR="006A4918" w:rsidRPr="006345F1">
        <w:rPr>
          <w:rFonts w:ascii="Garamond" w:hAnsi="Garamond" w:cs="Georgia"/>
        </w:rPr>
        <w:t xml:space="preserve"> +3</w:t>
      </w:r>
      <w:r w:rsidRPr="006345F1">
        <w:rPr>
          <w:rFonts w:ascii="Garamond" w:hAnsi="Garamond" w:cs="Georgia"/>
        </w:rPr>
        <w:t>6 62</w:t>
      </w:r>
      <w:r w:rsidR="006A4918" w:rsidRPr="006345F1">
        <w:rPr>
          <w:rFonts w:ascii="Garamond" w:hAnsi="Garamond"/>
        </w:rPr>
        <w:t> </w:t>
      </w:r>
      <w:r w:rsidRPr="006345F1">
        <w:rPr>
          <w:rFonts w:ascii="Garamond" w:hAnsi="Garamond" w:cs="Georgia"/>
        </w:rPr>
        <w:t>544</w:t>
      </w:r>
      <w:r w:rsidR="006A4918" w:rsidRPr="006345F1">
        <w:rPr>
          <w:rFonts w:ascii="Garamond" w:hAnsi="Garamond" w:cs="Georgia"/>
        </w:rPr>
        <w:t xml:space="preserve"> 856</w:t>
      </w:r>
    </w:p>
    <w:p w14:paraId="5AE9DF6D" w14:textId="11758EE0" w:rsidR="008E5217" w:rsidRPr="006345F1" w:rsidRDefault="00FB7732" w:rsidP="00C06888">
      <w:pPr>
        <w:pStyle w:val="NormlWeb"/>
        <w:spacing w:before="0" w:beforeAutospacing="0" w:after="0" w:afterAutospacing="0" w:line="276" w:lineRule="auto"/>
        <w:ind w:left="372" w:firstLine="708"/>
        <w:jc w:val="both"/>
        <w:outlineLvl w:val="0"/>
        <w:rPr>
          <w:rFonts w:ascii="Garamond" w:hAnsi="Garamond" w:cs="Georgia"/>
        </w:rPr>
      </w:pPr>
      <w:hyperlink r:id="rId20" w:history="1">
        <w:r w:rsidR="006A4918" w:rsidRPr="006345F1">
          <w:rPr>
            <w:rStyle w:val="Hiperhivatkozs"/>
            <w:rFonts w:ascii="Garamond" w:hAnsi="Garamond" w:cs="Georgia"/>
          </w:rPr>
          <w:t>tgal@geo.u-szeged.hu</w:t>
        </w:r>
      </w:hyperlink>
    </w:p>
    <w:p w14:paraId="592D40D2" w14:textId="77777777" w:rsidR="008E5217" w:rsidRPr="006345F1" w:rsidRDefault="008E5217" w:rsidP="00C06888">
      <w:pPr>
        <w:pStyle w:val="NormlWeb"/>
        <w:spacing w:before="0" w:beforeAutospacing="0" w:after="0" w:afterAutospacing="0" w:line="276" w:lineRule="auto"/>
        <w:ind w:left="372" w:firstLine="708"/>
        <w:jc w:val="both"/>
        <w:rPr>
          <w:rFonts w:ascii="Garamond" w:hAnsi="Garamond" w:cs="Georgia"/>
        </w:rPr>
      </w:pPr>
    </w:p>
    <w:p w14:paraId="381CAB88" w14:textId="77777777" w:rsidR="008E5217" w:rsidRPr="00F1254C" w:rsidRDefault="008E5217" w:rsidP="00C06888">
      <w:pPr>
        <w:pStyle w:val="NormlWeb"/>
        <w:spacing w:before="0" w:beforeAutospacing="0" w:after="0" w:afterAutospacing="0" w:line="276" w:lineRule="auto"/>
        <w:ind w:left="372" w:firstLine="708"/>
        <w:jc w:val="both"/>
        <w:rPr>
          <w:rFonts w:ascii="Garamond" w:hAnsi="Garamond" w:cs="Georgia"/>
          <w:color w:val="000000" w:themeColor="text1"/>
        </w:rPr>
      </w:pPr>
    </w:p>
    <w:p w14:paraId="3EED41D2" w14:textId="77777777" w:rsidR="008E5217" w:rsidRPr="006864F1" w:rsidRDefault="008E5217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360" w:firstLine="0"/>
        <w:jc w:val="both"/>
        <w:rPr>
          <w:rFonts w:ascii="Garamond" w:hAnsi="Garamond" w:cs="Georgia"/>
        </w:rPr>
      </w:pPr>
      <w:r w:rsidRPr="006864F1">
        <w:rPr>
          <w:rFonts w:ascii="Garamond" w:hAnsi="Garamond" w:cs="Georgia"/>
        </w:rPr>
        <w:t>Dél-alföldi gyepközösségek dinamikájának ökológiai háttere</w:t>
      </w:r>
    </w:p>
    <w:p w14:paraId="2F02DEB8" w14:textId="77777777" w:rsidR="008E5217" w:rsidRPr="006864F1" w:rsidRDefault="008E5217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6864F1">
        <w:rPr>
          <w:rFonts w:ascii="Garamond" w:hAnsi="Garamond" w:cs="Georgia"/>
        </w:rPr>
        <w:t>Tájhasználat és táji mintázatok összefüggései és természetvédelmi vonatkozásai</w:t>
      </w:r>
    </w:p>
    <w:p w14:paraId="1C2712FC" w14:textId="77777777" w:rsidR="008E5217" w:rsidRPr="006864F1" w:rsidRDefault="008E5217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360" w:firstLine="0"/>
        <w:jc w:val="both"/>
        <w:rPr>
          <w:rFonts w:ascii="Garamond" w:hAnsi="Garamond" w:cs="Georgia"/>
        </w:rPr>
      </w:pPr>
      <w:r w:rsidRPr="006864F1">
        <w:rPr>
          <w:rFonts w:ascii="Garamond" w:hAnsi="Garamond" w:cs="Georgia"/>
        </w:rPr>
        <w:t xml:space="preserve">Szigmaközösségek gerinctelen </w:t>
      </w:r>
      <w:proofErr w:type="gramStart"/>
      <w:r w:rsidRPr="006864F1">
        <w:rPr>
          <w:rFonts w:ascii="Garamond" w:hAnsi="Garamond" w:cs="Georgia"/>
        </w:rPr>
        <w:t>faunájának</w:t>
      </w:r>
      <w:proofErr w:type="gramEnd"/>
      <w:r w:rsidRPr="006864F1">
        <w:rPr>
          <w:rFonts w:ascii="Garamond" w:hAnsi="Garamond" w:cs="Georgia"/>
        </w:rPr>
        <w:t xml:space="preserve"> ökológiai viszonyai</w:t>
      </w:r>
    </w:p>
    <w:p w14:paraId="221014BB" w14:textId="77777777" w:rsidR="008E5217" w:rsidRPr="006864F1" w:rsidRDefault="008E5217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360" w:firstLine="0"/>
        <w:jc w:val="both"/>
        <w:rPr>
          <w:rFonts w:ascii="Garamond" w:hAnsi="Garamond" w:cs="Georgia"/>
        </w:rPr>
      </w:pPr>
      <w:r w:rsidRPr="006864F1">
        <w:rPr>
          <w:rFonts w:ascii="Garamond" w:hAnsi="Garamond" w:cs="Georgia"/>
        </w:rPr>
        <w:t xml:space="preserve">Alföldi folyóvölgyek életközösségeinek </w:t>
      </w:r>
      <w:proofErr w:type="spellStart"/>
      <w:r w:rsidRPr="006864F1">
        <w:rPr>
          <w:rFonts w:ascii="Garamond" w:hAnsi="Garamond" w:cs="Georgia"/>
        </w:rPr>
        <w:t>biotikai</w:t>
      </w:r>
      <w:proofErr w:type="spellEnd"/>
      <w:r w:rsidRPr="006864F1">
        <w:rPr>
          <w:rFonts w:ascii="Garamond" w:hAnsi="Garamond" w:cs="Georgia"/>
        </w:rPr>
        <w:t xml:space="preserve"> és ökológiai viszonyai</w:t>
      </w:r>
    </w:p>
    <w:p w14:paraId="5DF812D6" w14:textId="77777777" w:rsidR="008E5217" w:rsidRPr="006864F1" w:rsidRDefault="008E5217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360" w:firstLine="0"/>
        <w:jc w:val="both"/>
        <w:rPr>
          <w:rFonts w:ascii="Garamond" w:hAnsi="Garamond" w:cs="Georgia"/>
        </w:rPr>
      </w:pPr>
      <w:r w:rsidRPr="006864F1">
        <w:rPr>
          <w:rFonts w:ascii="Garamond" w:hAnsi="Garamond" w:cs="Georgia"/>
        </w:rPr>
        <w:t>Gerinces vagy gerinctelen állatpopulációk populációökológiai vizsgálata</w:t>
      </w:r>
    </w:p>
    <w:p w14:paraId="10F791D5" w14:textId="77777777" w:rsidR="008E5217" w:rsidRPr="006864F1" w:rsidRDefault="008E5217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360" w:firstLine="0"/>
        <w:jc w:val="both"/>
        <w:rPr>
          <w:rFonts w:ascii="Garamond" w:hAnsi="Garamond" w:cs="Georgia"/>
        </w:rPr>
      </w:pPr>
      <w:r w:rsidRPr="006864F1">
        <w:rPr>
          <w:rFonts w:ascii="Garamond" w:hAnsi="Garamond" w:cs="Georgia"/>
        </w:rPr>
        <w:t>Urbán élőhelyek növény- és állatközösségei</w:t>
      </w:r>
    </w:p>
    <w:p w14:paraId="04A2560D" w14:textId="77777777" w:rsidR="008E5217" w:rsidRPr="006864F1" w:rsidRDefault="008E5217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360" w:firstLine="0"/>
        <w:jc w:val="both"/>
        <w:rPr>
          <w:rFonts w:ascii="Garamond" w:hAnsi="Garamond" w:cs="Georgia"/>
        </w:rPr>
      </w:pPr>
      <w:r w:rsidRPr="006864F1">
        <w:rPr>
          <w:rFonts w:ascii="Garamond" w:hAnsi="Garamond" w:cs="Georgia"/>
        </w:rPr>
        <w:t>A tűz hatása egy borókás élővilágra</w:t>
      </w:r>
    </w:p>
    <w:p w14:paraId="62CBD0A4" w14:textId="77777777" w:rsidR="008E5217" w:rsidRPr="006864F1" w:rsidRDefault="008E5217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360" w:firstLine="0"/>
        <w:jc w:val="both"/>
        <w:rPr>
          <w:rFonts w:ascii="Garamond" w:hAnsi="Garamond" w:cs="Georgia"/>
        </w:rPr>
      </w:pPr>
      <w:r w:rsidRPr="006864F1">
        <w:rPr>
          <w:rFonts w:ascii="Garamond" w:hAnsi="Garamond" w:cs="Georgia"/>
        </w:rPr>
        <w:t>Szabadon választott téma természetvédelmi biológia tárgyköréből</w:t>
      </w:r>
    </w:p>
    <w:p w14:paraId="40100BF4" w14:textId="77777777" w:rsidR="008E5217" w:rsidRPr="006864F1" w:rsidRDefault="008E5217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709" w:hanging="349"/>
        <w:jc w:val="both"/>
        <w:rPr>
          <w:rFonts w:ascii="Garamond" w:hAnsi="Garamond" w:cs="Georgia"/>
        </w:rPr>
      </w:pPr>
      <w:r w:rsidRPr="006864F1">
        <w:rPr>
          <w:rFonts w:ascii="Garamond" w:hAnsi="Garamond" w:cs="Georgia"/>
        </w:rPr>
        <w:t xml:space="preserve">A Kárpát-medencei erdők jövőbeli fejlődésének modellezése történelmi és </w:t>
      </w:r>
      <w:proofErr w:type="gramStart"/>
      <w:r w:rsidRPr="006864F1">
        <w:rPr>
          <w:rFonts w:ascii="Garamond" w:hAnsi="Garamond" w:cs="Georgia"/>
        </w:rPr>
        <w:t>prehistorikus</w:t>
      </w:r>
      <w:proofErr w:type="gramEnd"/>
      <w:r w:rsidRPr="006864F1">
        <w:rPr>
          <w:rFonts w:ascii="Garamond" w:hAnsi="Garamond" w:cs="Georgia"/>
        </w:rPr>
        <w:t xml:space="preserve"> </w:t>
      </w:r>
      <w:proofErr w:type="spellStart"/>
      <w:r w:rsidRPr="006864F1">
        <w:rPr>
          <w:rFonts w:ascii="Garamond" w:hAnsi="Garamond" w:cs="Georgia"/>
        </w:rPr>
        <w:t>anthrakológiai</w:t>
      </w:r>
      <w:proofErr w:type="spellEnd"/>
      <w:r w:rsidRPr="006864F1">
        <w:rPr>
          <w:rFonts w:ascii="Garamond" w:hAnsi="Garamond" w:cs="Georgia"/>
        </w:rPr>
        <w:t xml:space="preserve"> vizsgálatok alapján</w:t>
      </w:r>
    </w:p>
    <w:p w14:paraId="24A30D4E" w14:textId="64167559" w:rsidR="006864F1" w:rsidRPr="006864F1" w:rsidRDefault="006864F1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360" w:firstLine="0"/>
        <w:jc w:val="both"/>
        <w:rPr>
          <w:rFonts w:ascii="Garamond" w:hAnsi="Garamond" w:cs="Georgia"/>
        </w:rPr>
      </w:pPr>
      <w:r w:rsidRPr="006864F1">
        <w:rPr>
          <w:rFonts w:ascii="Garamond" w:hAnsi="Garamond" w:cs="Georgia"/>
        </w:rPr>
        <w:t xml:space="preserve">Városi növényzet </w:t>
      </w:r>
      <w:proofErr w:type="gramStart"/>
      <w:r w:rsidRPr="006864F1">
        <w:rPr>
          <w:rFonts w:ascii="Garamond" w:hAnsi="Garamond" w:cs="Georgia"/>
        </w:rPr>
        <w:t>klimatikus</w:t>
      </w:r>
      <w:proofErr w:type="gramEnd"/>
      <w:r w:rsidRPr="006864F1">
        <w:rPr>
          <w:rFonts w:ascii="Garamond" w:hAnsi="Garamond" w:cs="Georgia"/>
        </w:rPr>
        <w:t xml:space="preserve"> hatásai</w:t>
      </w:r>
    </w:p>
    <w:p w14:paraId="42A76A74" w14:textId="633FE0E1" w:rsidR="008E5217" w:rsidRPr="006864F1" w:rsidRDefault="008E5217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360" w:firstLine="0"/>
        <w:jc w:val="both"/>
        <w:rPr>
          <w:rFonts w:ascii="Garamond" w:hAnsi="Garamond" w:cs="Georgia"/>
        </w:rPr>
      </w:pPr>
      <w:r w:rsidRPr="006864F1">
        <w:rPr>
          <w:rFonts w:ascii="Garamond" w:hAnsi="Garamond" w:cs="Georgia"/>
        </w:rPr>
        <w:t>A klímaváltozás következményeinek értékelése hazánkban</w:t>
      </w:r>
    </w:p>
    <w:p w14:paraId="777E8E06" w14:textId="77777777" w:rsidR="008E5217" w:rsidRPr="006864F1" w:rsidRDefault="008E5217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360" w:firstLine="0"/>
        <w:jc w:val="both"/>
        <w:rPr>
          <w:rFonts w:ascii="Garamond" w:hAnsi="Garamond" w:cs="Georgia"/>
        </w:rPr>
      </w:pPr>
      <w:r w:rsidRPr="006864F1">
        <w:rPr>
          <w:rFonts w:ascii="Garamond" w:hAnsi="Garamond" w:cs="Georgia"/>
        </w:rPr>
        <w:t xml:space="preserve">Az aprófalvak átalakulásának földrajzi </w:t>
      </w:r>
      <w:proofErr w:type="gramStart"/>
      <w:r w:rsidRPr="006864F1">
        <w:rPr>
          <w:rFonts w:ascii="Garamond" w:hAnsi="Garamond" w:cs="Georgia"/>
        </w:rPr>
        <w:t>problémái</w:t>
      </w:r>
      <w:proofErr w:type="gramEnd"/>
    </w:p>
    <w:p w14:paraId="4D1B75A3" w14:textId="77777777" w:rsidR="008E5217" w:rsidRPr="006864F1" w:rsidRDefault="008E5217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360" w:firstLine="0"/>
        <w:jc w:val="both"/>
        <w:rPr>
          <w:rFonts w:ascii="Garamond" w:hAnsi="Garamond" w:cs="Georgia"/>
        </w:rPr>
      </w:pPr>
      <w:r w:rsidRPr="006864F1">
        <w:rPr>
          <w:rFonts w:ascii="Garamond" w:hAnsi="Garamond" w:cs="Georgia"/>
        </w:rPr>
        <w:t>Etnikai földrajzi vizsgálatok Kelet-, Közép- és Délkelet-Európában</w:t>
      </w:r>
    </w:p>
    <w:p w14:paraId="317CD8FD" w14:textId="77777777" w:rsidR="008E5217" w:rsidRPr="006864F1" w:rsidRDefault="008E5217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360" w:firstLine="0"/>
        <w:jc w:val="both"/>
        <w:rPr>
          <w:rFonts w:ascii="Garamond" w:hAnsi="Garamond" w:cs="Georgia"/>
        </w:rPr>
      </w:pPr>
      <w:r w:rsidRPr="006864F1">
        <w:rPr>
          <w:rFonts w:ascii="Garamond" w:hAnsi="Garamond" w:cs="Georgia"/>
        </w:rPr>
        <w:t>A környezeti igazságosság földrajzi kérdései Magyarországon</w:t>
      </w:r>
    </w:p>
    <w:p w14:paraId="1D9D3588" w14:textId="0F635DFD" w:rsidR="008E5217" w:rsidRDefault="007A0835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360" w:firstLine="0"/>
        <w:jc w:val="both"/>
        <w:rPr>
          <w:rFonts w:ascii="Garamond" w:hAnsi="Garamond" w:cs="Georgia"/>
        </w:rPr>
      </w:pPr>
      <w:r w:rsidRPr="006864F1">
        <w:rPr>
          <w:rFonts w:ascii="Garamond" w:hAnsi="Garamond" w:cs="Georgia"/>
        </w:rPr>
        <w:t>K</w:t>
      </w:r>
      <w:r w:rsidR="008E5217" w:rsidRPr="006864F1">
        <w:rPr>
          <w:rFonts w:ascii="Garamond" w:hAnsi="Garamond" w:cs="Georgia"/>
        </w:rPr>
        <w:t>irekesztett társadalmi csoportok földrajzi kutatása</w:t>
      </w:r>
    </w:p>
    <w:p w14:paraId="72197465" w14:textId="7399AADD" w:rsidR="006864F1" w:rsidRDefault="006864F1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360" w:firstLine="0"/>
        <w:jc w:val="both"/>
        <w:rPr>
          <w:rFonts w:ascii="Garamond" w:hAnsi="Garamond" w:cs="Georgia"/>
        </w:rPr>
      </w:pPr>
      <w:r>
        <w:rPr>
          <w:rFonts w:ascii="Garamond" w:hAnsi="Garamond" w:cs="Georgia"/>
        </w:rPr>
        <w:t>Politikai földrajzi elemzések</w:t>
      </w:r>
    </w:p>
    <w:p w14:paraId="693CC98F" w14:textId="417B7591" w:rsidR="006864F1" w:rsidRPr="006864F1" w:rsidRDefault="006864F1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360" w:firstLine="0"/>
        <w:jc w:val="both"/>
        <w:rPr>
          <w:rFonts w:ascii="Garamond" w:hAnsi="Garamond" w:cs="Georgia"/>
        </w:rPr>
      </w:pPr>
      <w:r>
        <w:rPr>
          <w:rFonts w:ascii="Garamond" w:hAnsi="Garamond" w:cs="Georgia"/>
        </w:rPr>
        <w:t>A határ szerepe, értelmezései a Dél-Alföldön</w:t>
      </w:r>
    </w:p>
    <w:p w14:paraId="331B7128" w14:textId="77777777" w:rsidR="008E5217" w:rsidRPr="006864F1" w:rsidRDefault="008E5217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360" w:firstLine="0"/>
        <w:jc w:val="both"/>
        <w:rPr>
          <w:rFonts w:ascii="Garamond" w:hAnsi="Garamond" w:cs="Georgia"/>
        </w:rPr>
      </w:pPr>
      <w:r w:rsidRPr="006864F1">
        <w:rPr>
          <w:rFonts w:ascii="Garamond" w:hAnsi="Garamond" w:cs="Georgia"/>
        </w:rPr>
        <w:t>Szeged város környezeti állapotértékelése, különös tekintettel a talajvíz állapotára</w:t>
      </w:r>
    </w:p>
    <w:p w14:paraId="3ED0E1B3" w14:textId="6C97BCAC" w:rsidR="008E5217" w:rsidRDefault="008E5217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360" w:firstLine="0"/>
        <w:jc w:val="both"/>
        <w:rPr>
          <w:rFonts w:ascii="Garamond" w:hAnsi="Garamond" w:cs="Georgia"/>
        </w:rPr>
      </w:pPr>
      <w:proofErr w:type="gramStart"/>
      <w:r w:rsidRPr="006864F1">
        <w:rPr>
          <w:rFonts w:ascii="Garamond" w:hAnsi="Garamond" w:cs="Georgia"/>
        </w:rPr>
        <w:t>Extrém</w:t>
      </w:r>
      <w:proofErr w:type="gramEnd"/>
      <w:r w:rsidRPr="006864F1">
        <w:rPr>
          <w:rFonts w:ascii="Garamond" w:hAnsi="Garamond" w:cs="Georgia"/>
        </w:rPr>
        <w:t xml:space="preserve"> időjárási helyzetek talajtani hatásai a Dél-Alföldön</w:t>
      </w:r>
    </w:p>
    <w:p w14:paraId="142E025B" w14:textId="4A7C442D" w:rsidR="006864F1" w:rsidRDefault="006864F1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360" w:firstLine="0"/>
        <w:jc w:val="both"/>
        <w:rPr>
          <w:rFonts w:ascii="Garamond" w:hAnsi="Garamond" w:cs="Georgia"/>
        </w:rPr>
      </w:pPr>
      <w:r>
        <w:rPr>
          <w:rFonts w:ascii="Garamond" w:hAnsi="Garamond" w:cs="Georgia"/>
        </w:rPr>
        <w:t xml:space="preserve">Földmegfigyelés, környezeti monitoring regionális és </w:t>
      </w:r>
      <w:proofErr w:type="gramStart"/>
      <w:r>
        <w:rPr>
          <w:rFonts w:ascii="Garamond" w:hAnsi="Garamond" w:cs="Georgia"/>
        </w:rPr>
        <w:t>lokális</w:t>
      </w:r>
      <w:proofErr w:type="gramEnd"/>
      <w:r>
        <w:rPr>
          <w:rFonts w:ascii="Garamond" w:hAnsi="Garamond" w:cs="Georgia"/>
        </w:rPr>
        <w:t xml:space="preserve"> léptékben</w:t>
      </w:r>
    </w:p>
    <w:p w14:paraId="1C505C26" w14:textId="2E2BF6EF" w:rsidR="006864F1" w:rsidRDefault="006864F1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360" w:firstLine="0"/>
        <w:jc w:val="both"/>
        <w:rPr>
          <w:rFonts w:ascii="Garamond" w:hAnsi="Garamond" w:cs="Georgia"/>
        </w:rPr>
      </w:pPr>
      <w:r>
        <w:rPr>
          <w:rFonts w:ascii="Garamond" w:hAnsi="Garamond" w:cs="Georgia"/>
        </w:rPr>
        <w:t xml:space="preserve">Környezeti </w:t>
      </w:r>
      <w:proofErr w:type="gramStart"/>
      <w:r>
        <w:rPr>
          <w:rFonts w:ascii="Garamond" w:hAnsi="Garamond" w:cs="Georgia"/>
        </w:rPr>
        <w:t>problémák</w:t>
      </w:r>
      <w:proofErr w:type="gramEnd"/>
      <w:r>
        <w:rPr>
          <w:rFonts w:ascii="Garamond" w:hAnsi="Garamond" w:cs="Georgia"/>
        </w:rPr>
        <w:t xml:space="preserve">, </w:t>
      </w:r>
      <w:proofErr w:type="spellStart"/>
      <w:r>
        <w:rPr>
          <w:rFonts w:ascii="Garamond" w:hAnsi="Garamond" w:cs="Georgia"/>
        </w:rPr>
        <w:t>geoinformatikai</w:t>
      </w:r>
      <w:proofErr w:type="spellEnd"/>
      <w:r>
        <w:rPr>
          <w:rFonts w:ascii="Garamond" w:hAnsi="Garamond" w:cs="Georgia"/>
        </w:rPr>
        <w:t xml:space="preserve"> alkalmazások</w:t>
      </w:r>
    </w:p>
    <w:p w14:paraId="17D5774E" w14:textId="40EC8511" w:rsidR="006864F1" w:rsidRDefault="006864F1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360" w:firstLine="0"/>
        <w:jc w:val="both"/>
        <w:rPr>
          <w:rFonts w:ascii="Garamond" w:hAnsi="Garamond" w:cs="Georgia"/>
        </w:rPr>
      </w:pPr>
      <w:r>
        <w:rPr>
          <w:rFonts w:ascii="Garamond" w:hAnsi="Garamond" w:cs="Georgia"/>
        </w:rPr>
        <w:t>Természeti veszélyek integratív elemzése a Dél-Alföldön</w:t>
      </w:r>
    </w:p>
    <w:p w14:paraId="4CB9C301" w14:textId="1391E02F" w:rsidR="006864F1" w:rsidRPr="004D23B8" w:rsidRDefault="006864F1" w:rsidP="00C06888">
      <w:pPr>
        <w:numPr>
          <w:ilvl w:val="0"/>
          <w:numId w:val="8"/>
        </w:numPr>
        <w:tabs>
          <w:tab w:val="clear" w:pos="1080"/>
        </w:tabs>
        <w:spacing w:line="276" w:lineRule="auto"/>
        <w:ind w:left="360" w:firstLine="0"/>
        <w:jc w:val="both"/>
        <w:rPr>
          <w:rFonts w:ascii="Garamond" w:hAnsi="Garamond" w:cs="Georgia"/>
        </w:rPr>
      </w:pPr>
      <w:proofErr w:type="spellStart"/>
      <w:r w:rsidRPr="004D23B8">
        <w:rPr>
          <w:rFonts w:ascii="Garamond" w:hAnsi="Garamond" w:cs="Georgia"/>
        </w:rPr>
        <w:t>Mikroműanyagok</w:t>
      </w:r>
      <w:proofErr w:type="spellEnd"/>
      <w:r w:rsidRPr="004D23B8">
        <w:rPr>
          <w:rFonts w:ascii="Garamond" w:hAnsi="Garamond" w:cs="Georgia"/>
        </w:rPr>
        <w:t xml:space="preserve"> a dél-alföldi környezetben</w:t>
      </w:r>
    </w:p>
    <w:p w14:paraId="6E6F6585" w14:textId="77777777" w:rsidR="00DE262D" w:rsidRPr="004D23B8" w:rsidRDefault="00DE262D" w:rsidP="00C06888">
      <w:pPr>
        <w:spacing w:line="276" w:lineRule="auto"/>
        <w:jc w:val="both"/>
        <w:rPr>
          <w:rFonts w:ascii="Garamond" w:hAnsi="Garamond" w:cs="Georgia"/>
        </w:rPr>
      </w:pPr>
    </w:p>
    <w:p w14:paraId="5B263E5C" w14:textId="77777777" w:rsidR="000B20F5" w:rsidRPr="006864F1" w:rsidRDefault="000B20F5" w:rsidP="00C06888">
      <w:pPr>
        <w:spacing w:line="276" w:lineRule="auto"/>
        <w:jc w:val="both"/>
        <w:rPr>
          <w:rFonts w:ascii="Garamond" w:hAnsi="Garamond" w:cs="Georgia"/>
          <w:b/>
        </w:rPr>
      </w:pPr>
      <w:r w:rsidRPr="006864F1">
        <w:rPr>
          <w:rFonts w:ascii="Garamond" w:hAnsi="Garamond" w:cs="Georgia"/>
          <w:b/>
        </w:rPr>
        <w:t>KÖZÉPISKOLÁSOKNAK SZÓLÓ PÁLYATÉTELEK</w:t>
      </w:r>
    </w:p>
    <w:p w14:paraId="35D571C0" w14:textId="77777777" w:rsidR="00C650B1" w:rsidRPr="006864F1" w:rsidRDefault="00C650B1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</w:rPr>
      </w:pPr>
    </w:p>
    <w:p w14:paraId="73BF912C" w14:textId="77777777" w:rsidR="00DE262D" w:rsidRPr="006864F1" w:rsidRDefault="00DE262D" w:rsidP="00C06888">
      <w:pPr>
        <w:numPr>
          <w:ilvl w:val="0"/>
          <w:numId w:val="44"/>
        </w:numPr>
        <w:spacing w:line="276" w:lineRule="auto"/>
        <w:jc w:val="both"/>
        <w:rPr>
          <w:rFonts w:ascii="Garamond" w:hAnsi="Garamond" w:cs="Georgia"/>
        </w:rPr>
      </w:pPr>
      <w:r w:rsidRPr="006864F1">
        <w:rPr>
          <w:rFonts w:ascii="Garamond" w:hAnsi="Garamond" w:cs="Georgia"/>
        </w:rPr>
        <w:t>Természetvédelem a Dél-Alföldön</w:t>
      </w:r>
    </w:p>
    <w:p w14:paraId="1731438B" w14:textId="77777777" w:rsidR="00DE262D" w:rsidRPr="006864F1" w:rsidRDefault="00DE262D" w:rsidP="00C06888">
      <w:pPr>
        <w:numPr>
          <w:ilvl w:val="0"/>
          <w:numId w:val="44"/>
        </w:numPr>
        <w:spacing w:line="276" w:lineRule="auto"/>
        <w:jc w:val="both"/>
        <w:rPr>
          <w:rFonts w:ascii="Garamond" w:hAnsi="Garamond" w:cs="Georgia"/>
        </w:rPr>
      </w:pPr>
      <w:r w:rsidRPr="006864F1">
        <w:rPr>
          <w:rFonts w:ascii="Garamond" w:hAnsi="Garamond" w:cs="Georgia"/>
        </w:rPr>
        <w:t>Madármegfigyelés a dél-alföldi vizes élőhelyeken</w:t>
      </w:r>
    </w:p>
    <w:p w14:paraId="57F8D707" w14:textId="704411BD" w:rsidR="003D5518" w:rsidRPr="006864F1" w:rsidRDefault="00DE262D" w:rsidP="00C06888">
      <w:pPr>
        <w:numPr>
          <w:ilvl w:val="0"/>
          <w:numId w:val="44"/>
        </w:numPr>
        <w:spacing w:line="276" w:lineRule="auto"/>
        <w:jc w:val="both"/>
        <w:rPr>
          <w:rFonts w:ascii="Garamond" w:hAnsi="Garamond" w:cs="Georgia"/>
        </w:rPr>
      </w:pPr>
      <w:r w:rsidRPr="006864F1">
        <w:rPr>
          <w:rFonts w:ascii="Garamond" w:hAnsi="Garamond" w:cs="Georgia"/>
        </w:rPr>
        <w:t xml:space="preserve">Lakóhelyem környezeti </w:t>
      </w:r>
      <w:proofErr w:type="gramStart"/>
      <w:r w:rsidRPr="006864F1">
        <w:rPr>
          <w:rFonts w:ascii="Garamond" w:hAnsi="Garamond" w:cs="Georgia"/>
        </w:rPr>
        <w:t>problémái</w:t>
      </w:r>
      <w:proofErr w:type="gramEnd"/>
    </w:p>
    <w:p w14:paraId="7E696D80" w14:textId="390D8B4D" w:rsidR="006864F1" w:rsidRPr="006864F1" w:rsidRDefault="006864F1" w:rsidP="00C06888">
      <w:pPr>
        <w:numPr>
          <w:ilvl w:val="0"/>
          <w:numId w:val="44"/>
        </w:numPr>
        <w:spacing w:line="276" w:lineRule="auto"/>
        <w:jc w:val="both"/>
        <w:rPr>
          <w:rFonts w:ascii="Garamond" w:hAnsi="Garamond" w:cs="Georgia"/>
        </w:rPr>
      </w:pPr>
      <w:r w:rsidRPr="006864F1">
        <w:rPr>
          <w:rFonts w:ascii="Garamond" w:hAnsi="Garamond" w:cs="Georgia"/>
        </w:rPr>
        <w:t>Környezetünk térképezése műholdfelvételeken</w:t>
      </w:r>
    </w:p>
    <w:p w14:paraId="57A5D7F2" w14:textId="6F5CF3E2" w:rsidR="006864F1" w:rsidRPr="006864F1" w:rsidRDefault="006864F1" w:rsidP="00C06888">
      <w:pPr>
        <w:numPr>
          <w:ilvl w:val="0"/>
          <w:numId w:val="44"/>
        </w:numPr>
        <w:spacing w:line="276" w:lineRule="auto"/>
        <w:jc w:val="both"/>
        <w:rPr>
          <w:rFonts w:ascii="Garamond" w:hAnsi="Garamond" w:cs="Georgia"/>
        </w:rPr>
      </w:pPr>
      <w:r w:rsidRPr="006864F1">
        <w:rPr>
          <w:rFonts w:ascii="Garamond" w:hAnsi="Garamond" w:cs="Georgia"/>
        </w:rPr>
        <w:t>A klímaváltozás várható hatásai lakóhelyemen</w:t>
      </w:r>
    </w:p>
    <w:p w14:paraId="34789AF8" w14:textId="07C5CCEB" w:rsidR="00661C67" w:rsidRPr="006345F1" w:rsidRDefault="00661C67" w:rsidP="00C06888">
      <w:pPr>
        <w:widowControl w:val="0"/>
        <w:autoSpaceDN w:val="0"/>
        <w:adjustRightInd w:val="0"/>
        <w:spacing w:line="276" w:lineRule="auto"/>
        <w:ind w:left="567" w:hanging="567"/>
        <w:rPr>
          <w:rFonts w:ascii="Garamond" w:hAnsi="Garamond"/>
          <w:sz w:val="28"/>
          <w:szCs w:val="28"/>
        </w:rPr>
      </w:pPr>
      <w:r w:rsidRPr="006345F1">
        <w:rPr>
          <w:rFonts w:ascii="Garamond" w:hAnsi="Garamond" w:cs="Georgia"/>
          <w:b/>
          <w:bCs/>
          <w:sz w:val="28"/>
          <w:szCs w:val="28"/>
        </w:rPr>
        <w:lastRenderedPageBreak/>
        <w:t>V</w:t>
      </w:r>
      <w:r w:rsidR="008E5217" w:rsidRPr="006345F1">
        <w:rPr>
          <w:rFonts w:ascii="Garamond" w:hAnsi="Garamond" w:cs="Georgia"/>
          <w:b/>
          <w:bCs/>
          <w:sz w:val="28"/>
          <w:szCs w:val="28"/>
        </w:rPr>
        <w:t>I</w:t>
      </w:r>
      <w:r w:rsidRPr="006345F1">
        <w:rPr>
          <w:rFonts w:ascii="Garamond" w:hAnsi="Garamond" w:cs="Georgia"/>
          <w:b/>
          <w:bCs/>
          <w:sz w:val="28"/>
          <w:szCs w:val="28"/>
        </w:rPr>
        <w:t xml:space="preserve">I. </w:t>
      </w:r>
      <w:r w:rsidRPr="006345F1">
        <w:rPr>
          <w:rFonts w:ascii="Garamond" w:hAnsi="Garamond" w:cs="Georgia"/>
          <w:b/>
          <w:sz w:val="28"/>
          <w:szCs w:val="28"/>
        </w:rPr>
        <w:t>KÉMIAI SZAKBIZ</w:t>
      </w:r>
      <w:r w:rsidRPr="006345F1">
        <w:rPr>
          <w:rFonts w:ascii="Garamond" w:hAnsi="Garamond" w:cs="Georgia"/>
          <w:b/>
          <w:bCs/>
          <w:sz w:val="28"/>
          <w:szCs w:val="28"/>
        </w:rPr>
        <w:t>OTTSÁG</w:t>
      </w:r>
    </w:p>
    <w:p w14:paraId="11DDE8FA" w14:textId="77777777" w:rsidR="00661C67" w:rsidRPr="006345F1" w:rsidRDefault="00661C67" w:rsidP="00C06888">
      <w:pPr>
        <w:spacing w:line="276" w:lineRule="auto"/>
        <w:ind w:left="1080" w:hanging="1080"/>
        <w:rPr>
          <w:rFonts w:ascii="Garamond" w:hAnsi="Garamond" w:cs="Georgia"/>
        </w:rPr>
      </w:pPr>
    </w:p>
    <w:p w14:paraId="093F6842" w14:textId="0E6B5592" w:rsidR="0057018E" w:rsidRPr="006345F1" w:rsidRDefault="00661C67" w:rsidP="00C06888">
      <w:pPr>
        <w:spacing w:line="276" w:lineRule="auto"/>
        <w:ind w:left="993" w:hanging="993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Elnök:</w:t>
      </w:r>
      <w:r w:rsidRPr="006345F1">
        <w:rPr>
          <w:rFonts w:ascii="Garamond" w:hAnsi="Garamond" w:cs="Georgia"/>
        </w:rPr>
        <w:tab/>
      </w:r>
      <w:r w:rsidR="0057018E" w:rsidRPr="006345F1">
        <w:rPr>
          <w:rFonts w:ascii="Garamond" w:hAnsi="Garamond" w:cs="Georgia"/>
          <w:b/>
          <w:bCs/>
        </w:rPr>
        <w:t>Tóth Ágota, MTA doktora</w:t>
      </w:r>
      <w:r w:rsidR="0057018E" w:rsidRPr="006345F1">
        <w:rPr>
          <w:rFonts w:ascii="Garamond" w:hAnsi="Garamond" w:cs="Georgia"/>
        </w:rPr>
        <w:br/>
        <w:t>SZTE TTIK Kémiai Tanszékcsoport</w:t>
      </w:r>
      <w:r w:rsidR="0057018E" w:rsidRPr="006345F1">
        <w:rPr>
          <w:rFonts w:ascii="Garamond" w:hAnsi="Garamond" w:cs="Georgia"/>
        </w:rPr>
        <w:br/>
        <w:t>Fizikai Kémiai és Anyagtudományi Tanszék</w:t>
      </w:r>
    </w:p>
    <w:p w14:paraId="608F709C" w14:textId="02E1C847" w:rsidR="0057018E" w:rsidRPr="006345F1" w:rsidRDefault="0057018E" w:rsidP="00C06888">
      <w:pPr>
        <w:spacing w:line="276" w:lineRule="auto"/>
        <w:ind w:left="285" w:firstLine="708"/>
        <w:rPr>
          <w:rFonts w:ascii="Garamond" w:hAnsi="Garamond"/>
        </w:rPr>
      </w:pPr>
      <w:r w:rsidRPr="006345F1">
        <w:rPr>
          <w:rFonts w:ascii="Garamond" w:hAnsi="Garamond" w:cs="Georgia"/>
        </w:rPr>
        <w:t>6720 Szeged,</w:t>
      </w:r>
      <w:r w:rsidR="00A664AE" w:rsidRPr="006345F1">
        <w:rPr>
          <w:rFonts w:ascii="Garamond" w:hAnsi="Garamond" w:cs="Georgia"/>
        </w:rPr>
        <w:t xml:space="preserve"> Aradi vértanúk tere 1</w:t>
      </w:r>
      <w:r w:rsidR="0081041E" w:rsidRPr="006345F1">
        <w:rPr>
          <w:rFonts w:ascii="Garamond" w:hAnsi="Garamond" w:cs="Georgia"/>
        </w:rPr>
        <w:t>;</w:t>
      </w:r>
      <w:r w:rsidR="00A664AE" w:rsidRPr="006345F1">
        <w:rPr>
          <w:rFonts w:ascii="Garamond" w:hAnsi="Garamond" w:cs="Georgia"/>
        </w:rPr>
        <w:t xml:space="preserve"> Tel</w:t>
      </w:r>
      <w:proofErr w:type="gramStart"/>
      <w:r w:rsidR="00A664AE" w:rsidRPr="006345F1">
        <w:rPr>
          <w:rFonts w:ascii="Garamond" w:hAnsi="Garamond" w:cs="Georgia"/>
        </w:rPr>
        <w:t>.:</w:t>
      </w:r>
      <w:proofErr w:type="gramEnd"/>
      <w:r w:rsidR="00A664AE" w:rsidRPr="006345F1">
        <w:rPr>
          <w:rFonts w:ascii="Garamond" w:hAnsi="Garamond" w:cs="Georgia"/>
        </w:rPr>
        <w:t xml:space="preserve"> +36 62 </w:t>
      </w:r>
      <w:r w:rsidRPr="006345F1">
        <w:rPr>
          <w:rFonts w:ascii="Garamond" w:hAnsi="Garamond"/>
        </w:rPr>
        <w:t>544</w:t>
      </w:r>
      <w:r w:rsidR="00A664AE" w:rsidRPr="006345F1">
        <w:rPr>
          <w:rFonts w:ascii="Garamond" w:hAnsi="Garamond"/>
        </w:rPr>
        <w:t xml:space="preserve"> </w:t>
      </w:r>
      <w:r w:rsidRPr="006345F1">
        <w:rPr>
          <w:rFonts w:ascii="Garamond" w:hAnsi="Garamond"/>
        </w:rPr>
        <w:t>614</w:t>
      </w:r>
    </w:p>
    <w:p w14:paraId="2067DBEB" w14:textId="4E992E2C" w:rsidR="00661C67" w:rsidRPr="006345F1" w:rsidRDefault="00FB7732" w:rsidP="00C06888">
      <w:pPr>
        <w:spacing w:line="276" w:lineRule="auto"/>
        <w:ind w:left="285" w:firstLine="708"/>
        <w:rPr>
          <w:rStyle w:val="Hiperhivatkozs"/>
          <w:rFonts w:ascii="Garamond" w:hAnsi="Garamond" w:cs="Georgia"/>
          <w:color w:val="auto"/>
        </w:rPr>
      </w:pPr>
      <w:hyperlink r:id="rId21" w:history="1">
        <w:r w:rsidR="0081041E" w:rsidRPr="006345F1">
          <w:rPr>
            <w:rStyle w:val="Hiperhivatkozs"/>
            <w:rFonts w:ascii="Garamond" w:hAnsi="Garamond" w:cs="Georgia"/>
          </w:rPr>
          <w:t>atoth@chem.u-szeged.hu</w:t>
        </w:r>
      </w:hyperlink>
    </w:p>
    <w:p w14:paraId="7BE649AD" w14:textId="77777777" w:rsidR="00C650B1" w:rsidRPr="006345F1" w:rsidRDefault="00C650B1" w:rsidP="00C06888">
      <w:pPr>
        <w:spacing w:line="276" w:lineRule="auto"/>
        <w:ind w:left="1080" w:hanging="1080"/>
        <w:rPr>
          <w:rFonts w:ascii="Garamond" w:hAnsi="Garamond" w:cs="Georgia"/>
        </w:rPr>
      </w:pPr>
    </w:p>
    <w:p w14:paraId="4B6C7773" w14:textId="62698768" w:rsidR="00661C67" w:rsidRPr="006345F1" w:rsidRDefault="00661C67" w:rsidP="00C06888">
      <w:pPr>
        <w:spacing w:line="276" w:lineRule="auto"/>
        <w:ind w:left="1080" w:hanging="1080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Titkár:</w:t>
      </w:r>
      <w:r w:rsidRPr="006345F1">
        <w:rPr>
          <w:rFonts w:ascii="Garamond" w:hAnsi="Garamond" w:cs="Georgia"/>
        </w:rPr>
        <w:tab/>
      </w:r>
      <w:r w:rsidRPr="006345F1">
        <w:rPr>
          <w:rFonts w:ascii="Garamond" w:hAnsi="Garamond" w:cs="Georgia"/>
          <w:b/>
        </w:rPr>
        <w:t>Kukovecz Ákos</w:t>
      </w:r>
      <w:r w:rsidR="00F15A3D" w:rsidRPr="006345F1">
        <w:rPr>
          <w:rFonts w:ascii="Garamond" w:hAnsi="Garamond" w:cs="Georgia"/>
          <w:b/>
        </w:rPr>
        <w:t>, az MTA doktora</w:t>
      </w:r>
    </w:p>
    <w:p w14:paraId="1B2F4FA5" w14:textId="77777777" w:rsidR="00661C67" w:rsidRPr="006345F1" w:rsidRDefault="00661C67" w:rsidP="00C06888">
      <w:pPr>
        <w:spacing w:line="276" w:lineRule="auto"/>
        <w:ind w:left="1080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SZTE TTIK Kémiai Tanszékcsoport</w:t>
      </w:r>
    </w:p>
    <w:p w14:paraId="010F30C1" w14:textId="77777777" w:rsidR="00661C67" w:rsidRPr="006345F1" w:rsidRDefault="00661C67" w:rsidP="00C06888">
      <w:pPr>
        <w:spacing w:line="276" w:lineRule="auto"/>
        <w:ind w:left="1080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Alkalmazott és Környezettudományi Tanszék</w:t>
      </w:r>
    </w:p>
    <w:p w14:paraId="3ECE1E5A" w14:textId="3CA16340" w:rsidR="00661C67" w:rsidRPr="006345F1" w:rsidRDefault="00661C67" w:rsidP="00C06888">
      <w:pPr>
        <w:spacing w:line="276" w:lineRule="auto"/>
        <w:ind w:left="1080"/>
        <w:jc w:val="both"/>
        <w:rPr>
          <w:rFonts w:ascii="Garamond" w:hAnsi="Garamond"/>
        </w:rPr>
      </w:pPr>
      <w:r w:rsidRPr="006345F1">
        <w:rPr>
          <w:rFonts w:ascii="Garamond" w:hAnsi="Garamond" w:cs="Georgia"/>
        </w:rPr>
        <w:t>6720 Szeged,</w:t>
      </w:r>
      <w:r w:rsidR="00A664AE" w:rsidRPr="006345F1">
        <w:rPr>
          <w:rFonts w:ascii="Garamond" w:hAnsi="Garamond" w:cs="Georgia"/>
        </w:rPr>
        <w:t xml:space="preserve"> Aradi vértanúk tere 1</w:t>
      </w:r>
      <w:r w:rsidR="0081041E" w:rsidRPr="006345F1">
        <w:rPr>
          <w:rFonts w:ascii="Garamond" w:hAnsi="Garamond" w:cs="Georgia"/>
        </w:rPr>
        <w:t>;</w:t>
      </w:r>
      <w:r w:rsidR="00A664AE" w:rsidRPr="006345F1">
        <w:rPr>
          <w:rFonts w:ascii="Garamond" w:hAnsi="Garamond" w:cs="Georgia"/>
        </w:rPr>
        <w:t xml:space="preserve"> Tel</w:t>
      </w:r>
      <w:proofErr w:type="gramStart"/>
      <w:r w:rsidR="00A664AE" w:rsidRPr="006345F1">
        <w:rPr>
          <w:rFonts w:ascii="Garamond" w:hAnsi="Garamond" w:cs="Georgia"/>
        </w:rPr>
        <w:t>.:</w:t>
      </w:r>
      <w:proofErr w:type="gramEnd"/>
      <w:r w:rsidR="00A664AE" w:rsidRPr="006345F1">
        <w:rPr>
          <w:rFonts w:ascii="Garamond" w:hAnsi="Garamond" w:cs="Georgia"/>
        </w:rPr>
        <w:t xml:space="preserve"> +36 62 </w:t>
      </w:r>
      <w:r w:rsidR="00A664AE" w:rsidRPr="006345F1">
        <w:rPr>
          <w:rFonts w:ascii="Garamond" w:hAnsi="Garamond"/>
        </w:rPr>
        <w:t xml:space="preserve">544 </w:t>
      </w:r>
      <w:r w:rsidRPr="006345F1">
        <w:rPr>
          <w:rFonts w:ascii="Garamond" w:hAnsi="Garamond"/>
        </w:rPr>
        <w:t>619</w:t>
      </w:r>
    </w:p>
    <w:p w14:paraId="046F2C0E" w14:textId="353E9A74" w:rsidR="00661C67" w:rsidRPr="006345F1" w:rsidRDefault="00FB7732" w:rsidP="00C06888">
      <w:pPr>
        <w:spacing w:line="276" w:lineRule="auto"/>
        <w:ind w:left="1080"/>
        <w:rPr>
          <w:rStyle w:val="Hiperhivatkozs"/>
          <w:rFonts w:ascii="Garamond" w:hAnsi="Garamond" w:cs="Georgia"/>
          <w:color w:val="auto"/>
          <w:u w:val="none"/>
        </w:rPr>
      </w:pPr>
      <w:hyperlink r:id="rId22" w:history="1">
        <w:r w:rsidR="0081041E" w:rsidRPr="006345F1">
          <w:rPr>
            <w:rStyle w:val="Hiperhivatkozs"/>
            <w:rFonts w:ascii="Garamond" w:hAnsi="Garamond" w:cs="Georgia"/>
          </w:rPr>
          <w:t>kakos@chem.u-szeged.hu</w:t>
        </w:r>
      </w:hyperlink>
    </w:p>
    <w:p w14:paraId="564B5416" w14:textId="5487B02F" w:rsidR="00F1254C" w:rsidRDefault="00F1254C" w:rsidP="00C06888">
      <w:pPr>
        <w:pStyle w:val="Szvegtrzsbehzssal"/>
        <w:spacing w:after="0" w:line="276" w:lineRule="auto"/>
        <w:ind w:left="0" w:firstLine="0"/>
        <w:rPr>
          <w:rFonts w:ascii="Garamond" w:hAnsi="Garamond"/>
          <w:lang w:val="hu-HU"/>
        </w:rPr>
      </w:pPr>
    </w:p>
    <w:p w14:paraId="370FCEF1" w14:textId="2BCF99C8" w:rsidR="00661C67" w:rsidRPr="006345F1" w:rsidRDefault="00661C67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6345F1">
        <w:rPr>
          <w:rFonts w:ascii="Garamond" w:hAnsi="Garamond"/>
          <w:lang w:val="hu-HU"/>
        </w:rPr>
        <w:t>Szabadon választható téma a kémia területéről</w:t>
      </w:r>
    </w:p>
    <w:p w14:paraId="7482B363" w14:textId="77777777" w:rsidR="00661C67" w:rsidRPr="006345F1" w:rsidRDefault="00661C67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6345F1">
        <w:rPr>
          <w:rFonts w:ascii="Garamond" w:hAnsi="Garamond"/>
          <w:lang w:val="hu-HU"/>
        </w:rPr>
        <w:t>Bármely téma a megújuló energia előállításával, hasznosításával kapcsolatosan</w:t>
      </w:r>
    </w:p>
    <w:p w14:paraId="5528D3E0" w14:textId="77777777" w:rsidR="00661C67" w:rsidRPr="006345F1" w:rsidRDefault="00661C67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6345F1">
        <w:rPr>
          <w:rFonts w:ascii="Garamond" w:hAnsi="Garamond"/>
          <w:lang w:val="hu-HU"/>
        </w:rPr>
        <w:t xml:space="preserve">Környezeti </w:t>
      </w:r>
      <w:proofErr w:type="gramStart"/>
      <w:r w:rsidRPr="006345F1">
        <w:rPr>
          <w:rFonts w:ascii="Garamond" w:hAnsi="Garamond"/>
          <w:lang w:val="hu-HU"/>
        </w:rPr>
        <w:t>szennyezés(</w:t>
      </w:r>
      <w:proofErr w:type="spellStart"/>
      <w:proofErr w:type="gramEnd"/>
      <w:r w:rsidRPr="006345F1">
        <w:rPr>
          <w:rFonts w:ascii="Garamond" w:hAnsi="Garamond"/>
          <w:lang w:val="hu-HU"/>
        </w:rPr>
        <w:t>ek</w:t>
      </w:r>
      <w:proofErr w:type="spellEnd"/>
      <w:r w:rsidRPr="006345F1">
        <w:rPr>
          <w:rFonts w:ascii="Garamond" w:hAnsi="Garamond"/>
          <w:lang w:val="hu-HU"/>
        </w:rPr>
        <w:t>) kimutatása</w:t>
      </w:r>
    </w:p>
    <w:p w14:paraId="2F0B2DA5" w14:textId="1A696351" w:rsidR="00A14F7D" w:rsidRDefault="00A14F7D" w:rsidP="00C06888">
      <w:pPr>
        <w:numPr>
          <w:ilvl w:val="0"/>
          <w:numId w:val="5"/>
        </w:numPr>
        <w:spacing w:line="276" w:lineRule="auto"/>
        <w:ind w:left="737" w:hanging="453"/>
        <w:jc w:val="both"/>
        <w:rPr>
          <w:rFonts w:ascii="Garamond" w:hAnsi="Garamond"/>
        </w:rPr>
      </w:pPr>
      <w:r>
        <w:rPr>
          <w:rFonts w:ascii="Garamond" w:hAnsi="Garamond"/>
        </w:rPr>
        <w:t>Enzimutánzó vegyületek katalitikus alkalmazása</w:t>
      </w:r>
    </w:p>
    <w:p w14:paraId="4E2F8810" w14:textId="77777777" w:rsidR="00661C67" w:rsidRPr="006345F1" w:rsidRDefault="00661C67" w:rsidP="00C06888">
      <w:pPr>
        <w:numPr>
          <w:ilvl w:val="0"/>
          <w:numId w:val="5"/>
        </w:numPr>
        <w:spacing w:line="276" w:lineRule="auto"/>
        <w:ind w:left="737" w:hanging="453"/>
        <w:jc w:val="both"/>
        <w:rPr>
          <w:rFonts w:ascii="Garamond" w:hAnsi="Garamond"/>
        </w:rPr>
      </w:pPr>
      <w:r w:rsidRPr="006345F1">
        <w:rPr>
          <w:rFonts w:ascii="Garamond" w:hAnsi="Garamond"/>
        </w:rPr>
        <w:t>Heterociklusos vegyületek szintézise</w:t>
      </w:r>
    </w:p>
    <w:p w14:paraId="1083B631" w14:textId="6DCE9137" w:rsidR="00661C67" w:rsidRPr="006345F1" w:rsidRDefault="001C3C4A" w:rsidP="00C06888">
      <w:pPr>
        <w:numPr>
          <w:ilvl w:val="0"/>
          <w:numId w:val="5"/>
        </w:numPr>
        <w:spacing w:line="276" w:lineRule="auto"/>
        <w:ind w:left="737" w:hanging="453"/>
        <w:jc w:val="both"/>
        <w:rPr>
          <w:rFonts w:ascii="Garamond" w:hAnsi="Garamond"/>
        </w:rPr>
      </w:pPr>
      <w:proofErr w:type="spellStart"/>
      <w:r w:rsidRPr="006345F1">
        <w:rPr>
          <w:rFonts w:ascii="Garamond" w:hAnsi="Garamond"/>
        </w:rPr>
        <w:t>Ketok</w:t>
      </w:r>
      <w:r w:rsidR="00661C67" w:rsidRPr="006345F1">
        <w:rPr>
          <w:rFonts w:ascii="Garamond" w:hAnsi="Garamond"/>
        </w:rPr>
        <w:t>arbonsavak</w:t>
      </w:r>
      <w:proofErr w:type="spellEnd"/>
      <w:r w:rsidR="00661C67" w:rsidRPr="006345F1">
        <w:rPr>
          <w:rFonts w:ascii="Garamond" w:hAnsi="Garamond"/>
        </w:rPr>
        <w:t xml:space="preserve"> előállítása és katalitikus átalakítása</w:t>
      </w:r>
    </w:p>
    <w:p w14:paraId="27F12A41" w14:textId="77777777" w:rsidR="0057018E" w:rsidRPr="006345F1" w:rsidRDefault="0057018E" w:rsidP="00C06888">
      <w:pPr>
        <w:numPr>
          <w:ilvl w:val="0"/>
          <w:numId w:val="5"/>
        </w:numPr>
        <w:spacing w:line="276" w:lineRule="auto"/>
        <w:ind w:left="737" w:hanging="453"/>
        <w:jc w:val="both"/>
        <w:rPr>
          <w:rFonts w:ascii="Garamond" w:hAnsi="Garamond"/>
        </w:rPr>
      </w:pPr>
      <w:proofErr w:type="spellStart"/>
      <w:r w:rsidRPr="006345F1">
        <w:rPr>
          <w:rFonts w:ascii="Garamond" w:hAnsi="Garamond"/>
        </w:rPr>
        <w:t>Enantioszelektív</w:t>
      </w:r>
      <w:proofErr w:type="spellEnd"/>
      <w:r w:rsidRPr="006345F1">
        <w:rPr>
          <w:rFonts w:ascii="Garamond" w:hAnsi="Garamond"/>
        </w:rPr>
        <w:t xml:space="preserve"> átalakítások vizsgálata</w:t>
      </w:r>
    </w:p>
    <w:p w14:paraId="69EEB8C8" w14:textId="77777777" w:rsidR="00661C67" w:rsidRPr="006345F1" w:rsidRDefault="00661C67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6345F1">
        <w:rPr>
          <w:rFonts w:ascii="Garamond" w:hAnsi="Garamond"/>
          <w:lang w:val="hu-HU"/>
        </w:rPr>
        <w:t>A rákkutatásban felhasználásra kerülő vegyületek előállítása</w:t>
      </w:r>
    </w:p>
    <w:p w14:paraId="0633C134" w14:textId="77777777" w:rsidR="00661C67" w:rsidRPr="006345F1" w:rsidRDefault="00661C67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6345F1">
        <w:rPr>
          <w:rFonts w:ascii="Garamond" w:hAnsi="Garamond"/>
          <w:lang w:val="hu-HU"/>
        </w:rPr>
        <w:t>Természetes vegyületek analitikája és spektroszkópiája</w:t>
      </w:r>
    </w:p>
    <w:p w14:paraId="0A8794A0" w14:textId="77777777" w:rsidR="00661C67" w:rsidRPr="006345F1" w:rsidRDefault="00661C67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6345F1">
        <w:rPr>
          <w:rFonts w:ascii="Garamond" w:hAnsi="Garamond"/>
          <w:lang w:val="hu-HU"/>
        </w:rPr>
        <w:t>Szerves vegyületek konformációs viszonyainak tanulmányozása</w:t>
      </w:r>
    </w:p>
    <w:p w14:paraId="0E5D8277" w14:textId="77777777" w:rsidR="00661C67" w:rsidRPr="006345F1" w:rsidRDefault="00661C67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6345F1">
        <w:rPr>
          <w:rFonts w:ascii="Garamond" w:hAnsi="Garamond"/>
          <w:lang w:val="hu-HU"/>
        </w:rPr>
        <w:t>Szerves fémkomplexek előállítása és vizsgálata</w:t>
      </w:r>
    </w:p>
    <w:p w14:paraId="3462B585" w14:textId="77777777" w:rsidR="0057018E" w:rsidRPr="006345F1" w:rsidRDefault="0057018E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6345F1">
        <w:rPr>
          <w:rFonts w:ascii="Garamond" w:hAnsi="Garamond"/>
          <w:lang w:val="hu-HU"/>
        </w:rPr>
        <w:t>Keresztkapcsolási reakciók vizsgálata</w:t>
      </w:r>
    </w:p>
    <w:p w14:paraId="49DA8230" w14:textId="77777777" w:rsidR="0057018E" w:rsidRPr="006345F1" w:rsidRDefault="0057018E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6345F1">
        <w:rPr>
          <w:rFonts w:ascii="Garamond" w:hAnsi="Garamond"/>
          <w:lang w:val="hu-HU"/>
        </w:rPr>
        <w:t xml:space="preserve">A hazai </w:t>
      </w:r>
      <w:proofErr w:type="spellStart"/>
      <w:r w:rsidRPr="006345F1">
        <w:rPr>
          <w:rFonts w:ascii="Garamond" w:hAnsi="Garamond"/>
          <w:lang w:val="hu-HU"/>
        </w:rPr>
        <w:t>kemometriai</w:t>
      </w:r>
      <w:proofErr w:type="spellEnd"/>
      <w:r w:rsidRPr="006345F1">
        <w:rPr>
          <w:rFonts w:ascii="Garamond" w:hAnsi="Garamond"/>
          <w:lang w:val="hu-HU"/>
        </w:rPr>
        <w:t xml:space="preserve"> kutatás és oktatás erényei és fonákságai</w:t>
      </w:r>
    </w:p>
    <w:p w14:paraId="5EC1413B" w14:textId="77777777" w:rsidR="00661C67" w:rsidRPr="006345F1" w:rsidRDefault="00661C67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6345F1">
        <w:rPr>
          <w:rFonts w:ascii="Garamond" w:hAnsi="Garamond"/>
          <w:lang w:val="hu-HU"/>
        </w:rPr>
        <w:t xml:space="preserve">Környezetvédelmi mérések </w:t>
      </w:r>
      <w:proofErr w:type="spellStart"/>
      <w:r w:rsidRPr="006345F1">
        <w:rPr>
          <w:rFonts w:ascii="Garamond" w:hAnsi="Garamond"/>
          <w:lang w:val="hu-HU"/>
        </w:rPr>
        <w:t>kemometriai</w:t>
      </w:r>
      <w:proofErr w:type="spellEnd"/>
      <w:r w:rsidRPr="006345F1">
        <w:rPr>
          <w:rFonts w:ascii="Garamond" w:hAnsi="Garamond"/>
          <w:lang w:val="hu-HU"/>
        </w:rPr>
        <w:t xml:space="preserve"> szemléletű kiértékelése</w:t>
      </w:r>
    </w:p>
    <w:p w14:paraId="36F04D73" w14:textId="77777777" w:rsidR="00661C67" w:rsidRPr="006345F1" w:rsidRDefault="00661C67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6345F1">
        <w:rPr>
          <w:rFonts w:ascii="Garamond" w:hAnsi="Garamond"/>
          <w:lang w:val="hu-HU"/>
        </w:rPr>
        <w:t>Többváltozós és multilineáris kalibrációs módszerek</w:t>
      </w:r>
    </w:p>
    <w:p w14:paraId="3BD80686" w14:textId="77777777" w:rsidR="00661C67" w:rsidRPr="006345F1" w:rsidRDefault="00661C67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6345F1">
        <w:rPr>
          <w:rFonts w:ascii="Garamond" w:hAnsi="Garamond"/>
          <w:lang w:val="hu-HU"/>
        </w:rPr>
        <w:t>Spektroszkópiai adatok kiértékelésének újabb módszerei</w:t>
      </w:r>
    </w:p>
    <w:p w14:paraId="697F2309" w14:textId="77777777" w:rsidR="00661C67" w:rsidRPr="006345F1" w:rsidRDefault="00661C67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6345F1">
        <w:rPr>
          <w:rFonts w:ascii="Garamond" w:hAnsi="Garamond"/>
          <w:lang w:val="hu-HU"/>
        </w:rPr>
        <w:t>Molekulák konformációinak és kémiai reakciók mechanizmusainak elmélet vizsgálata</w:t>
      </w:r>
    </w:p>
    <w:p w14:paraId="4D7000BD" w14:textId="48FF3BB8" w:rsidR="00661C67" w:rsidRPr="006345F1" w:rsidRDefault="00661C67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6345F1">
        <w:rPr>
          <w:rFonts w:ascii="Garamond" w:hAnsi="Garamond"/>
          <w:lang w:val="hu-HU"/>
        </w:rPr>
        <w:t>QSAR és QSPR elemzések</w:t>
      </w:r>
    </w:p>
    <w:p w14:paraId="5CD91EC9" w14:textId="77777777" w:rsidR="00661C67" w:rsidRPr="006345F1" w:rsidRDefault="00661C67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proofErr w:type="spellStart"/>
      <w:r w:rsidRPr="006345F1">
        <w:rPr>
          <w:rFonts w:ascii="Garamond" w:hAnsi="Garamond"/>
          <w:lang w:val="hu-HU"/>
        </w:rPr>
        <w:t>Nano</w:t>
      </w:r>
      <w:proofErr w:type="spellEnd"/>
      <w:r w:rsidRPr="006345F1">
        <w:rPr>
          <w:rFonts w:ascii="Garamond" w:hAnsi="Garamond"/>
          <w:lang w:val="hu-HU"/>
        </w:rPr>
        <w:t xml:space="preserve">- és </w:t>
      </w:r>
      <w:proofErr w:type="spellStart"/>
      <w:r w:rsidRPr="006345F1">
        <w:rPr>
          <w:rFonts w:ascii="Garamond" w:hAnsi="Garamond"/>
          <w:lang w:val="hu-HU"/>
        </w:rPr>
        <w:t>bionano</w:t>
      </w:r>
      <w:proofErr w:type="spellEnd"/>
      <w:r w:rsidRPr="006345F1">
        <w:rPr>
          <w:rFonts w:ascii="Garamond" w:hAnsi="Garamond"/>
          <w:lang w:val="hu-HU"/>
        </w:rPr>
        <w:t xml:space="preserve"> szerkezetek leírása számítógépes módszerekkel</w:t>
      </w:r>
    </w:p>
    <w:p w14:paraId="107EF3D7" w14:textId="77777777" w:rsidR="00661C67" w:rsidRPr="006345F1" w:rsidRDefault="00661C67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proofErr w:type="spellStart"/>
      <w:r w:rsidRPr="006345F1">
        <w:rPr>
          <w:rFonts w:ascii="Garamond" w:hAnsi="Garamond"/>
          <w:lang w:val="hu-HU"/>
        </w:rPr>
        <w:t>Nanostruktúrált</w:t>
      </w:r>
      <w:proofErr w:type="spellEnd"/>
      <w:r w:rsidRPr="006345F1">
        <w:rPr>
          <w:rFonts w:ascii="Garamond" w:hAnsi="Garamond"/>
          <w:lang w:val="hu-HU"/>
        </w:rPr>
        <w:t xml:space="preserve"> rendszerek előállítása, jellemzése</w:t>
      </w:r>
    </w:p>
    <w:p w14:paraId="715D4B61" w14:textId="55659E95" w:rsidR="00661C67" w:rsidRPr="006345F1" w:rsidRDefault="00661C67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6345F1">
        <w:rPr>
          <w:rFonts w:ascii="Garamond" w:hAnsi="Garamond"/>
          <w:lang w:val="hu-HU"/>
        </w:rPr>
        <w:t xml:space="preserve">Bármely </w:t>
      </w:r>
      <w:proofErr w:type="gramStart"/>
      <w:r w:rsidRPr="006345F1">
        <w:rPr>
          <w:rFonts w:ascii="Garamond" w:hAnsi="Garamond"/>
          <w:lang w:val="hu-HU"/>
        </w:rPr>
        <w:t>heterogén</w:t>
      </w:r>
      <w:proofErr w:type="gramEnd"/>
      <w:r w:rsidRPr="006345F1">
        <w:rPr>
          <w:rFonts w:ascii="Garamond" w:hAnsi="Garamond"/>
          <w:lang w:val="hu-HU"/>
        </w:rPr>
        <w:t xml:space="preserve"> katalitikus reakció vizsgálata</w:t>
      </w:r>
    </w:p>
    <w:p w14:paraId="368199D0" w14:textId="16C9F9CC" w:rsidR="001C3C4A" w:rsidRDefault="001C3C4A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proofErr w:type="spellStart"/>
      <w:r w:rsidRPr="006345F1">
        <w:rPr>
          <w:rFonts w:ascii="Garamond" w:hAnsi="Garamond"/>
          <w:lang w:val="hu-HU"/>
        </w:rPr>
        <w:t>Fotokatalízis</w:t>
      </w:r>
      <w:proofErr w:type="spellEnd"/>
    </w:p>
    <w:p w14:paraId="5D80CE84" w14:textId="17BC58D0" w:rsidR="00A14F7D" w:rsidRDefault="00A14F7D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>
        <w:rPr>
          <w:rFonts w:ascii="Garamond" w:hAnsi="Garamond"/>
          <w:lang w:val="hu-HU"/>
        </w:rPr>
        <w:t>A szelektív sugá</w:t>
      </w:r>
      <w:r w:rsidR="003827B4">
        <w:rPr>
          <w:rFonts w:ascii="Garamond" w:hAnsi="Garamond"/>
          <w:lang w:val="hu-HU"/>
        </w:rPr>
        <w:t>r</w:t>
      </w:r>
      <w:r>
        <w:rPr>
          <w:rFonts w:ascii="Garamond" w:hAnsi="Garamond"/>
          <w:lang w:val="hu-HU"/>
        </w:rPr>
        <w:t>terápia biológiai és fizikai hatékonyságnövelésének kutatása</w:t>
      </w:r>
    </w:p>
    <w:p w14:paraId="00114AA0" w14:textId="4D46C553" w:rsidR="00A14F7D" w:rsidRPr="006345F1" w:rsidRDefault="00A14F7D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proofErr w:type="spellStart"/>
      <w:r>
        <w:rPr>
          <w:rFonts w:ascii="Garamond" w:hAnsi="Garamond"/>
          <w:lang w:val="hu-HU"/>
        </w:rPr>
        <w:t>Biomolekulák</w:t>
      </w:r>
      <w:proofErr w:type="spellEnd"/>
      <w:r>
        <w:rPr>
          <w:rFonts w:ascii="Garamond" w:hAnsi="Garamond"/>
          <w:lang w:val="hu-HU"/>
        </w:rPr>
        <w:t xml:space="preserve"> trícium jelölése</w:t>
      </w:r>
    </w:p>
    <w:p w14:paraId="61199DE9" w14:textId="332A4820" w:rsidR="003827B4" w:rsidRDefault="003827B4" w:rsidP="00C06888">
      <w:pPr>
        <w:spacing w:line="276" w:lineRule="auto"/>
        <w:rPr>
          <w:rFonts w:ascii="Garamond" w:hAnsi="Garamond"/>
        </w:rPr>
      </w:pPr>
    </w:p>
    <w:p w14:paraId="28BCFC97" w14:textId="77777777" w:rsidR="00AF704E" w:rsidRPr="006345F1" w:rsidRDefault="00AF704E" w:rsidP="00C06888">
      <w:pPr>
        <w:spacing w:line="276" w:lineRule="auto"/>
        <w:jc w:val="both"/>
        <w:rPr>
          <w:rFonts w:ascii="Garamond" w:hAnsi="Garamond"/>
        </w:rPr>
      </w:pPr>
    </w:p>
    <w:p w14:paraId="03785175" w14:textId="77777777" w:rsidR="000B20F5" w:rsidRPr="006345F1" w:rsidRDefault="000B20F5" w:rsidP="00C06888">
      <w:pPr>
        <w:spacing w:line="276" w:lineRule="auto"/>
        <w:jc w:val="both"/>
        <w:rPr>
          <w:rFonts w:ascii="Garamond" w:hAnsi="Garamond" w:cs="Georgia"/>
          <w:b/>
        </w:rPr>
      </w:pPr>
      <w:r w:rsidRPr="006345F1">
        <w:rPr>
          <w:rFonts w:ascii="Garamond" w:hAnsi="Garamond" w:cs="Georgia"/>
          <w:b/>
        </w:rPr>
        <w:t>KÖZÉPISKOLÁSOKNAK SZÓLÓ PÁLYATÉTELEK</w:t>
      </w:r>
    </w:p>
    <w:p w14:paraId="3D7A66A3" w14:textId="77777777" w:rsidR="00AF704E" w:rsidRPr="006345F1" w:rsidRDefault="00AF704E" w:rsidP="00C06888">
      <w:pPr>
        <w:pStyle w:val="NormlWeb"/>
        <w:spacing w:before="0" w:beforeAutospacing="0" w:after="0" w:afterAutospacing="0" w:line="276" w:lineRule="auto"/>
        <w:rPr>
          <w:rFonts w:ascii="Garamond" w:hAnsi="Garamond"/>
        </w:rPr>
      </w:pPr>
    </w:p>
    <w:p w14:paraId="2321C4FF" w14:textId="386DF750" w:rsidR="00661C67" w:rsidRPr="006345F1" w:rsidRDefault="00AF704E" w:rsidP="00C06888">
      <w:pPr>
        <w:spacing w:line="276" w:lineRule="auto"/>
        <w:ind w:left="567" w:hanging="283"/>
        <w:jc w:val="both"/>
        <w:rPr>
          <w:rFonts w:ascii="Garamond" w:hAnsi="Garamond"/>
        </w:rPr>
      </w:pPr>
      <w:r w:rsidRPr="006345F1">
        <w:rPr>
          <w:rFonts w:ascii="Garamond" w:hAnsi="Garamond"/>
        </w:rPr>
        <w:t>1. Szabadon választható té</w:t>
      </w:r>
      <w:r w:rsidRPr="006345F1">
        <w:rPr>
          <w:rStyle w:val="object"/>
          <w:rFonts w:ascii="Garamond" w:hAnsi="Garamond"/>
        </w:rPr>
        <w:t>ma</w:t>
      </w:r>
      <w:r w:rsidRPr="006345F1">
        <w:rPr>
          <w:rFonts w:ascii="Garamond" w:hAnsi="Garamond"/>
        </w:rPr>
        <w:t xml:space="preserve"> a </w:t>
      </w:r>
      <w:r w:rsidRPr="006345F1">
        <w:rPr>
          <w:rStyle w:val="object"/>
          <w:rFonts w:ascii="Garamond" w:hAnsi="Garamond"/>
        </w:rPr>
        <w:t>k</w:t>
      </w:r>
      <w:r w:rsidRPr="006345F1">
        <w:rPr>
          <w:rFonts w:ascii="Garamond" w:hAnsi="Garamond"/>
        </w:rPr>
        <w:t>émia területéről, amely a pályázó kutatómunkájának eredményein alapul.</w:t>
      </w:r>
      <w:r w:rsidR="00661C67" w:rsidRPr="006345F1">
        <w:rPr>
          <w:rFonts w:ascii="Garamond" w:hAnsi="Garamond"/>
        </w:rPr>
        <w:br w:type="page"/>
      </w:r>
    </w:p>
    <w:p w14:paraId="618F2EBF" w14:textId="77777777" w:rsidR="00661C67" w:rsidRPr="006345F1" w:rsidRDefault="00661C67" w:rsidP="00C06888">
      <w:pPr>
        <w:pStyle w:val="NormlWeb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rFonts w:ascii="Garamond" w:hAnsi="Garamond" w:cs="Georgia"/>
          <w:b/>
          <w:bCs/>
          <w:sz w:val="28"/>
          <w:szCs w:val="28"/>
        </w:rPr>
      </w:pPr>
      <w:r w:rsidRPr="006345F1">
        <w:rPr>
          <w:rFonts w:ascii="Garamond" w:hAnsi="Garamond" w:cs="Georgia"/>
          <w:b/>
          <w:bCs/>
          <w:sz w:val="28"/>
          <w:szCs w:val="28"/>
        </w:rPr>
        <w:lastRenderedPageBreak/>
        <w:t>BIOLÓGIAI SZAKBIZOTTSÁG</w:t>
      </w:r>
    </w:p>
    <w:p w14:paraId="4D01337F" w14:textId="77777777" w:rsidR="00661C67" w:rsidRPr="006345F1" w:rsidRDefault="00661C6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  <w:bCs/>
        </w:rPr>
      </w:pPr>
    </w:p>
    <w:p w14:paraId="42216E5F" w14:textId="23BEE3AB" w:rsidR="005216DD" w:rsidRPr="006345F1" w:rsidRDefault="00661C67" w:rsidP="00C06888">
      <w:pPr>
        <w:spacing w:line="276" w:lineRule="auto"/>
        <w:ind w:left="1134" w:hanging="1134"/>
        <w:rPr>
          <w:rStyle w:val="Hiperhivatkozs"/>
          <w:rFonts w:ascii="Garamond" w:hAnsi="Garamond" w:cs="Georgia"/>
          <w:color w:val="auto"/>
        </w:rPr>
      </w:pPr>
      <w:r w:rsidRPr="006345F1">
        <w:rPr>
          <w:rFonts w:ascii="Garamond" w:hAnsi="Garamond" w:cs="Georgia"/>
        </w:rPr>
        <w:t>Elnök:</w:t>
      </w:r>
      <w:r w:rsidRPr="006345F1">
        <w:rPr>
          <w:rFonts w:ascii="Garamond" w:hAnsi="Garamond" w:cs="Georgia"/>
        </w:rPr>
        <w:tab/>
      </w:r>
      <w:r w:rsidR="00A664AE" w:rsidRPr="006345F1">
        <w:rPr>
          <w:rFonts w:ascii="Garamond" w:hAnsi="Garamond" w:cs="Georgia"/>
          <w:b/>
        </w:rPr>
        <w:t>Krizbai István, az MTA doktora</w:t>
      </w:r>
      <w:r w:rsidR="005216DD" w:rsidRPr="006345F1">
        <w:rPr>
          <w:rFonts w:ascii="Garamond" w:hAnsi="Garamond" w:cs="Georgia"/>
        </w:rPr>
        <w:br/>
      </w:r>
      <w:r w:rsidR="00A664AE" w:rsidRPr="006345F1">
        <w:rPr>
          <w:rFonts w:ascii="Garamond" w:hAnsi="Garamond" w:cs="Georgia"/>
        </w:rPr>
        <w:t>Szegedi Biológiai Kutatóközpont Biofizikai Intézet</w:t>
      </w:r>
      <w:r w:rsidR="005216DD" w:rsidRPr="006345F1">
        <w:rPr>
          <w:rFonts w:ascii="Garamond" w:hAnsi="Garamond" w:cs="Georgia"/>
        </w:rPr>
        <w:br/>
        <w:t xml:space="preserve">6726 Szeged, </w:t>
      </w:r>
      <w:r w:rsidR="00A664AE" w:rsidRPr="006345F1">
        <w:rPr>
          <w:rFonts w:ascii="Garamond" w:hAnsi="Garamond" w:cs="Georgia"/>
        </w:rPr>
        <w:t>Temesvári kft. 62;</w:t>
      </w:r>
      <w:r w:rsidR="005216DD" w:rsidRPr="006345F1">
        <w:rPr>
          <w:rFonts w:ascii="Garamond" w:hAnsi="Garamond" w:cs="Georgia"/>
        </w:rPr>
        <w:t xml:space="preserve"> Tel</w:t>
      </w:r>
      <w:proofErr w:type="gramStart"/>
      <w:r w:rsidR="005216DD" w:rsidRPr="006345F1">
        <w:rPr>
          <w:rFonts w:ascii="Garamond" w:hAnsi="Garamond" w:cs="Georgia"/>
        </w:rPr>
        <w:t>.:</w:t>
      </w:r>
      <w:proofErr w:type="gramEnd"/>
      <w:r w:rsidR="005216DD" w:rsidRPr="006345F1">
        <w:rPr>
          <w:rFonts w:ascii="Garamond" w:hAnsi="Garamond" w:cs="Georgia"/>
        </w:rPr>
        <w:t xml:space="preserve"> </w:t>
      </w:r>
      <w:r w:rsidR="00A664AE" w:rsidRPr="006345F1">
        <w:rPr>
          <w:rFonts w:ascii="Garamond" w:hAnsi="Garamond" w:cs="Georgia"/>
        </w:rPr>
        <w:t>+3</w:t>
      </w:r>
      <w:r w:rsidR="005216DD" w:rsidRPr="006345F1">
        <w:rPr>
          <w:rFonts w:ascii="Garamond" w:hAnsi="Garamond" w:cs="Georgia"/>
        </w:rPr>
        <w:t>6 62</w:t>
      </w:r>
      <w:r w:rsidR="00A664AE" w:rsidRPr="006345F1">
        <w:rPr>
          <w:rFonts w:ascii="Garamond" w:hAnsi="Garamond" w:cs="Georgia"/>
        </w:rPr>
        <w:t> 599 602</w:t>
      </w:r>
      <w:r w:rsidR="005216DD" w:rsidRPr="006345F1">
        <w:rPr>
          <w:rFonts w:ascii="Garamond" w:hAnsi="Garamond" w:cs="Georgia"/>
        </w:rPr>
        <w:br/>
      </w:r>
      <w:hyperlink r:id="rId23" w:history="1">
        <w:r w:rsidR="00A664AE" w:rsidRPr="006345F1">
          <w:rPr>
            <w:rStyle w:val="Hiperhivatkozs"/>
            <w:rFonts w:ascii="Garamond" w:hAnsi="Garamond" w:cs="Georgia"/>
          </w:rPr>
          <w:t>krizbai.istvan@brc.hu</w:t>
        </w:r>
      </w:hyperlink>
    </w:p>
    <w:p w14:paraId="24E4534B" w14:textId="77777777" w:rsidR="00661C67" w:rsidRPr="006345F1" w:rsidRDefault="00661C67" w:rsidP="00C06888">
      <w:pPr>
        <w:spacing w:line="276" w:lineRule="auto"/>
        <w:ind w:left="1080" w:hanging="1080"/>
        <w:jc w:val="both"/>
        <w:rPr>
          <w:rFonts w:ascii="Garamond" w:hAnsi="Garamond" w:cs="Georgia"/>
        </w:rPr>
      </w:pPr>
    </w:p>
    <w:p w14:paraId="665C2715" w14:textId="5FF564D7" w:rsidR="00661C67" w:rsidRPr="006345F1" w:rsidRDefault="00661C67" w:rsidP="00C06888">
      <w:pPr>
        <w:pStyle w:val="NormlWeb"/>
        <w:spacing w:before="0" w:beforeAutospacing="0" w:after="0" w:afterAutospacing="0" w:line="276" w:lineRule="auto"/>
        <w:ind w:left="1080" w:hanging="1080"/>
        <w:jc w:val="both"/>
        <w:rPr>
          <w:rFonts w:ascii="Garamond" w:hAnsi="Garamond" w:cs="Georgia"/>
          <w:b/>
          <w:bCs/>
        </w:rPr>
      </w:pPr>
      <w:r w:rsidRPr="006345F1">
        <w:rPr>
          <w:rFonts w:ascii="Garamond" w:hAnsi="Garamond" w:cs="Georgia"/>
        </w:rPr>
        <w:t xml:space="preserve">Titkár: </w:t>
      </w:r>
      <w:r w:rsidRPr="006345F1">
        <w:rPr>
          <w:rFonts w:ascii="Garamond" w:hAnsi="Garamond" w:cs="Georgia"/>
          <w:b/>
          <w:bCs/>
        </w:rPr>
        <w:tab/>
      </w:r>
      <w:r w:rsidR="00A664AE" w:rsidRPr="006345F1">
        <w:rPr>
          <w:rFonts w:ascii="Garamond" w:hAnsi="Garamond" w:cs="Georgia"/>
          <w:b/>
          <w:bCs/>
        </w:rPr>
        <w:t>P</w:t>
      </w:r>
      <w:r w:rsidRPr="006345F1">
        <w:rPr>
          <w:rFonts w:ascii="Garamond" w:hAnsi="Garamond" w:cs="Georgia"/>
          <w:b/>
          <w:bCs/>
        </w:rPr>
        <w:t>áli Tibor, MTA doktora</w:t>
      </w:r>
    </w:p>
    <w:p w14:paraId="78542B5D" w14:textId="05AE6B02" w:rsidR="00661C67" w:rsidRPr="006345F1" w:rsidRDefault="00A664AE" w:rsidP="00C06888">
      <w:pPr>
        <w:pStyle w:val="NormlWeb"/>
        <w:spacing w:before="0" w:beforeAutospacing="0" w:after="0" w:afterAutospacing="0" w:line="276" w:lineRule="auto"/>
        <w:ind w:left="2160" w:hanging="1080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 xml:space="preserve">Szegedi Biológiai Kutatóközpont </w:t>
      </w:r>
      <w:r w:rsidR="00661C67" w:rsidRPr="006345F1">
        <w:rPr>
          <w:rFonts w:ascii="Garamond" w:hAnsi="Garamond" w:cs="Georgia"/>
        </w:rPr>
        <w:t>Biofizikai Intézet</w:t>
      </w:r>
    </w:p>
    <w:p w14:paraId="50108DB7" w14:textId="314BB2E7" w:rsidR="00661C67" w:rsidRPr="006345F1" w:rsidRDefault="00A664AE" w:rsidP="00C06888">
      <w:pPr>
        <w:pStyle w:val="NormlWeb"/>
        <w:spacing w:before="0" w:beforeAutospacing="0" w:after="0" w:afterAutospacing="0" w:line="276" w:lineRule="auto"/>
        <w:ind w:left="2160" w:hanging="1080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6726 Szeged, Temesvári krt. 62;</w:t>
      </w:r>
      <w:r w:rsidR="00661C67" w:rsidRPr="006345F1">
        <w:rPr>
          <w:rFonts w:ascii="Garamond" w:hAnsi="Garamond" w:cs="Georgia"/>
        </w:rPr>
        <w:t xml:space="preserve"> Tel</w:t>
      </w:r>
      <w:proofErr w:type="gramStart"/>
      <w:r w:rsidR="00661C67" w:rsidRPr="006345F1">
        <w:rPr>
          <w:rFonts w:ascii="Garamond" w:hAnsi="Garamond" w:cs="Georgia"/>
        </w:rPr>
        <w:t>.:</w:t>
      </w:r>
      <w:proofErr w:type="gramEnd"/>
      <w:r w:rsidR="00661C67" w:rsidRPr="006345F1">
        <w:rPr>
          <w:rFonts w:ascii="Garamond" w:hAnsi="Garamond" w:cs="Georgia"/>
        </w:rPr>
        <w:t xml:space="preserve"> </w:t>
      </w:r>
      <w:r w:rsidRPr="006345F1">
        <w:rPr>
          <w:rFonts w:ascii="Garamond" w:hAnsi="Garamond" w:cs="Georgia"/>
        </w:rPr>
        <w:t>+3</w:t>
      </w:r>
      <w:r w:rsidR="00661C67" w:rsidRPr="006345F1">
        <w:rPr>
          <w:rFonts w:ascii="Garamond" w:hAnsi="Garamond" w:cs="Georgia"/>
        </w:rPr>
        <w:t>6 62</w:t>
      </w:r>
      <w:r w:rsidRPr="006345F1">
        <w:rPr>
          <w:rFonts w:ascii="Garamond" w:hAnsi="Garamond" w:cs="Georgia"/>
        </w:rPr>
        <w:t> </w:t>
      </w:r>
      <w:r w:rsidR="00661C67" w:rsidRPr="006345F1">
        <w:rPr>
          <w:rFonts w:ascii="Garamond" w:hAnsi="Garamond" w:cs="Georgia"/>
        </w:rPr>
        <w:t>599</w:t>
      </w:r>
      <w:r w:rsidRPr="006345F1">
        <w:rPr>
          <w:rFonts w:ascii="Garamond" w:hAnsi="Garamond" w:cs="Georgia"/>
        </w:rPr>
        <w:t xml:space="preserve"> </w:t>
      </w:r>
      <w:r w:rsidR="00661C67" w:rsidRPr="006345F1">
        <w:rPr>
          <w:rFonts w:ascii="Garamond" w:hAnsi="Garamond" w:cs="Georgia"/>
        </w:rPr>
        <w:t>603</w:t>
      </w:r>
    </w:p>
    <w:p w14:paraId="261973EF" w14:textId="38E71FC7" w:rsidR="00661C67" w:rsidRPr="006345F1" w:rsidRDefault="00FB7732" w:rsidP="00C06888">
      <w:pPr>
        <w:pStyle w:val="NormlWeb"/>
        <w:spacing w:before="0" w:beforeAutospacing="0" w:after="0" w:afterAutospacing="0" w:line="276" w:lineRule="auto"/>
        <w:ind w:left="2160" w:hanging="1080"/>
        <w:jc w:val="both"/>
        <w:rPr>
          <w:rFonts w:ascii="Garamond" w:hAnsi="Garamond" w:cs="Georgia"/>
        </w:rPr>
      </w:pPr>
      <w:hyperlink r:id="rId24" w:history="1">
        <w:r w:rsidR="00A664AE" w:rsidRPr="006345F1">
          <w:rPr>
            <w:rStyle w:val="Hiperhivatkozs"/>
            <w:rFonts w:ascii="Garamond" w:hAnsi="Garamond" w:cs="Georgia"/>
          </w:rPr>
          <w:t>tpali@brc.hu</w:t>
        </w:r>
      </w:hyperlink>
    </w:p>
    <w:p w14:paraId="3981521F" w14:textId="77777777" w:rsidR="00661C67" w:rsidRPr="006345F1" w:rsidRDefault="00661C6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u w:val="single"/>
        </w:rPr>
      </w:pPr>
    </w:p>
    <w:p w14:paraId="31382EE1" w14:textId="77777777" w:rsidR="00661C67" w:rsidRPr="006345F1" w:rsidRDefault="00661C6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u w:val="single"/>
        </w:rPr>
      </w:pPr>
    </w:p>
    <w:p w14:paraId="536B2961" w14:textId="77777777" w:rsidR="00EB4BCD" w:rsidRPr="006345F1" w:rsidRDefault="00EB4BCD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</w:rPr>
      </w:pPr>
      <w:r w:rsidRPr="006345F1">
        <w:rPr>
          <w:rFonts w:ascii="Garamond" w:hAnsi="Garamond" w:cs="Georgia"/>
          <w:b/>
        </w:rPr>
        <w:t>Biofizikai Munkabizottság</w:t>
      </w:r>
    </w:p>
    <w:p w14:paraId="511F5E8E" w14:textId="77777777" w:rsidR="00661C67" w:rsidRPr="006345F1" w:rsidRDefault="00661C67" w:rsidP="00C06888">
      <w:pPr>
        <w:pStyle w:val="Default"/>
        <w:numPr>
          <w:ilvl w:val="0"/>
          <w:numId w:val="18"/>
        </w:numPr>
        <w:spacing w:line="276" w:lineRule="auto"/>
        <w:ind w:left="714" w:hanging="357"/>
        <w:jc w:val="both"/>
        <w:rPr>
          <w:rFonts w:ascii="Garamond" w:hAnsi="Garamond"/>
          <w:color w:val="auto"/>
          <w:szCs w:val="24"/>
          <w:lang w:val="hu-HU"/>
        </w:rPr>
      </w:pPr>
      <w:r w:rsidRPr="006345F1">
        <w:rPr>
          <w:rFonts w:ascii="Garamond" w:hAnsi="Garamond"/>
          <w:color w:val="auto"/>
          <w:szCs w:val="24"/>
          <w:lang w:val="hu-HU"/>
        </w:rPr>
        <w:t xml:space="preserve">Membrán </w:t>
      </w:r>
      <w:proofErr w:type="spellStart"/>
      <w:r w:rsidRPr="006345F1">
        <w:rPr>
          <w:rFonts w:ascii="Garamond" w:hAnsi="Garamond"/>
          <w:color w:val="auto"/>
          <w:szCs w:val="24"/>
          <w:lang w:val="hu-HU"/>
        </w:rPr>
        <w:t>bioenergetika</w:t>
      </w:r>
      <w:proofErr w:type="spellEnd"/>
      <w:r w:rsidRPr="006345F1">
        <w:rPr>
          <w:rFonts w:ascii="Garamond" w:hAnsi="Garamond"/>
          <w:color w:val="auto"/>
          <w:szCs w:val="24"/>
          <w:lang w:val="hu-HU"/>
        </w:rPr>
        <w:t>, fotoszintézis</w:t>
      </w:r>
    </w:p>
    <w:p w14:paraId="3B7B5224" w14:textId="77777777" w:rsidR="00661C67" w:rsidRPr="006345F1" w:rsidRDefault="00661C67" w:rsidP="00C06888">
      <w:pPr>
        <w:pStyle w:val="Default"/>
        <w:numPr>
          <w:ilvl w:val="0"/>
          <w:numId w:val="18"/>
        </w:numPr>
        <w:spacing w:line="276" w:lineRule="auto"/>
        <w:ind w:left="714" w:hanging="357"/>
        <w:jc w:val="both"/>
        <w:rPr>
          <w:rFonts w:ascii="Garamond" w:hAnsi="Garamond"/>
          <w:color w:val="auto"/>
          <w:szCs w:val="24"/>
          <w:lang w:val="hu-HU"/>
        </w:rPr>
      </w:pPr>
      <w:r w:rsidRPr="006345F1">
        <w:rPr>
          <w:rFonts w:ascii="Garamond" w:hAnsi="Garamond"/>
          <w:color w:val="auto"/>
          <w:szCs w:val="24"/>
          <w:lang w:val="hu-HU"/>
        </w:rPr>
        <w:t>Fehérjék szerkezete, gombolyodása, szerkezet-funkció összefüggései</w:t>
      </w:r>
    </w:p>
    <w:p w14:paraId="050AFFC8" w14:textId="77777777" w:rsidR="00661C67" w:rsidRPr="006345F1" w:rsidRDefault="00661C67" w:rsidP="00C06888">
      <w:pPr>
        <w:pStyle w:val="Default"/>
        <w:numPr>
          <w:ilvl w:val="0"/>
          <w:numId w:val="18"/>
        </w:numPr>
        <w:spacing w:line="276" w:lineRule="auto"/>
        <w:ind w:left="714" w:hanging="357"/>
        <w:jc w:val="both"/>
        <w:rPr>
          <w:rFonts w:ascii="Garamond" w:hAnsi="Garamond"/>
          <w:color w:val="auto"/>
          <w:szCs w:val="24"/>
          <w:lang w:val="hu-HU"/>
        </w:rPr>
      </w:pPr>
      <w:r w:rsidRPr="006345F1">
        <w:rPr>
          <w:rFonts w:ascii="Garamond" w:hAnsi="Garamond"/>
          <w:color w:val="auto"/>
          <w:szCs w:val="24"/>
          <w:lang w:val="hu-HU"/>
        </w:rPr>
        <w:t>A stresszélettan biofizikai vonatkozásai</w:t>
      </w:r>
    </w:p>
    <w:p w14:paraId="120340D3" w14:textId="77777777" w:rsidR="00661C67" w:rsidRPr="006345F1" w:rsidRDefault="00661C67" w:rsidP="00C06888">
      <w:pPr>
        <w:pStyle w:val="Default"/>
        <w:numPr>
          <w:ilvl w:val="0"/>
          <w:numId w:val="18"/>
        </w:numPr>
        <w:spacing w:line="276" w:lineRule="auto"/>
        <w:ind w:left="714" w:hanging="357"/>
        <w:jc w:val="both"/>
        <w:rPr>
          <w:rFonts w:ascii="Garamond" w:hAnsi="Garamond"/>
          <w:color w:val="auto"/>
          <w:szCs w:val="24"/>
          <w:lang w:val="hu-HU"/>
        </w:rPr>
      </w:pPr>
      <w:r w:rsidRPr="006345F1">
        <w:rPr>
          <w:rFonts w:ascii="Garamond" w:hAnsi="Garamond"/>
          <w:color w:val="auto"/>
          <w:szCs w:val="24"/>
          <w:lang w:val="hu-HU"/>
        </w:rPr>
        <w:t>Modern spektroszkópiai, képalkotó és nanotechnológiai módszerek biofizikai alkalmazása</w:t>
      </w:r>
    </w:p>
    <w:p w14:paraId="21DA95BA" w14:textId="77777777" w:rsidR="00661C67" w:rsidRPr="006345F1" w:rsidRDefault="00661C67" w:rsidP="00C06888">
      <w:pPr>
        <w:pStyle w:val="Default"/>
        <w:numPr>
          <w:ilvl w:val="0"/>
          <w:numId w:val="18"/>
        </w:numPr>
        <w:spacing w:line="276" w:lineRule="auto"/>
        <w:ind w:left="714" w:hanging="357"/>
        <w:jc w:val="both"/>
        <w:rPr>
          <w:rFonts w:ascii="Garamond" w:hAnsi="Garamond"/>
          <w:color w:val="auto"/>
          <w:szCs w:val="24"/>
          <w:lang w:val="hu-HU"/>
        </w:rPr>
      </w:pPr>
      <w:r w:rsidRPr="006345F1">
        <w:rPr>
          <w:rFonts w:ascii="Garamond" w:hAnsi="Garamond"/>
          <w:color w:val="auto"/>
          <w:szCs w:val="24"/>
          <w:lang w:val="hu-HU"/>
        </w:rPr>
        <w:t>Élelmiszerfizika</w:t>
      </w:r>
    </w:p>
    <w:p w14:paraId="59AEC774" w14:textId="77777777" w:rsidR="00661C67" w:rsidRPr="006345F1" w:rsidRDefault="00661C67" w:rsidP="00C06888">
      <w:pPr>
        <w:pStyle w:val="Default"/>
        <w:numPr>
          <w:ilvl w:val="0"/>
          <w:numId w:val="18"/>
        </w:numPr>
        <w:spacing w:line="276" w:lineRule="auto"/>
        <w:ind w:left="714" w:hanging="357"/>
        <w:jc w:val="both"/>
        <w:rPr>
          <w:rFonts w:ascii="Garamond" w:hAnsi="Garamond"/>
          <w:color w:val="auto"/>
          <w:szCs w:val="24"/>
          <w:lang w:val="hu-HU"/>
        </w:rPr>
      </w:pPr>
      <w:r w:rsidRPr="006345F1">
        <w:rPr>
          <w:rFonts w:ascii="Garamond" w:hAnsi="Garamond"/>
          <w:color w:val="auto"/>
          <w:szCs w:val="24"/>
          <w:lang w:val="hu-HU"/>
        </w:rPr>
        <w:t>Orvosi fizika</w:t>
      </w:r>
    </w:p>
    <w:p w14:paraId="2126808A" w14:textId="77777777" w:rsidR="00661C67" w:rsidRPr="006345F1" w:rsidRDefault="00661C67" w:rsidP="00C06888">
      <w:pPr>
        <w:pStyle w:val="Default"/>
        <w:numPr>
          <w:ilvl w:val="0"/>
          <w:numId w:val="18"/>
        </w:numPr>
        <w:spacing w:line="276" w:lineRule="auto"/>
        <w:ind w:left="714" w:hanging="357"/>
        <w:jc w:val="both"/>
        <w:rPr>
          <w:rFonts w:ascii="Garamond" w:hAnsi="Garamond"/>
          <w:color w:val="auto"/>
          <w:szCs w:val="24"/>
          <w:lang w:val="hu-HU"/>
        </w:rPr>
      </w:pPr>
      <w:r w:rsidRPr="006345F1">
        <w:rPr>
          <w:rFonts w:ascii="Garamond" w:hAnsi="Garamond"/>
          <w:color w:val="auto"/>
          <w:szCs w:val="24"/>
          <w:lang w:val="hu-HU"/>
        </w:rPr>
        <w:t>Biológiai fizika</w:t>
      </w:r>
    </w:p>
    <w:p w14:paraId="5D1DE7FA" w14:textId="77777777" w:rsidR="00661C67" w:rsidRPr="006345F1" w:rsidRDefault="00661C67" w:rsidP="00C06888">
      <w:pPr>
        <w:pStyle w:val="Default"/>
        <w:numPr>
          <w:ilvl w:val="0"/>
          <w:numId w:val="18"/>
        </w:numPr>
        <w:spacing w:line="276" w:lineRule="auto"/>
        <w:ind w:left="714" w:hanging="357"/>
        <w:jc w:val="both"/>
        <w:rPr>
          <w:rFonts w:ascii="Garamond" w:hAnsi="Garamond"/>
          <w:color w:val="auto"/>
          <w:szCs w:val="24"/>
          <w:lang w:val="hu-HU"/>
        </w:rPr>
      </w:pPr>
      <w:r w:rsidRPr="006345F1">
        <w:rPr>
          <w:rFonts w:ascii="Garamond" w:hAnsi="Garamond"/>
          <w:color w:val="auto"/>
          <w:szCs w:val="24"/>
          <w:lang w:val="hu-HU"/>
        </w:rPr>
        <w:t>Humán biofizika</w:t>
      </w:r>
    </w:p>
    <w:p w14:paraId="5F594459" w14:textId="77777777" w:rsidR="00661C67" w:rsidRPr="006345F1" w:rsidRDefault="00661C67" w:rsidP="00C06888">
      <w:pPr>
        <w:pStyle w:val="Default"/>
        <w:numPr>
          <w:ilvl w:val="0"/>
          <w:numId w:val="18"/>
        </w:numPr>
        <w:spacing w:line="276" w:lineRule="auto"/>
        <w:ind w:left="714" w:hanging="357"/>
        <w:jc w:val="both"/>
        <w:rPr>
          <w:rFonts w:ascii="Garamond" w:hAnsi="Garamond"/>
          <w:color w:val="auto"/>
          <w:szCs w:val="24"/>
          <w:lang w:val="hu-HU"/>
        </w:rPr>
      </w:pPr>
      <w:r w:rsidRPr="006345F1">
        <w:rPr>
          <w:rFonts w:ascii="Garamond" w:hAnsi="Garamond"/>
          <w:color w:val="auto"/>
          <w:szCs w:val="24"/>
          <w:lang w:val="hu-HU"/>
        </w:rPr>
        <w:t xml:space="preserve">Biológiai folyamatok és </w:t>
      </w:r>
      <w:proofErr w:type="spellStart"/>
      <w:r w:rsidRPr="006345F1">
        <w:rPr>
          <w:rFonts w:ascii="Garamond" w:hAnsi="Garamond"/>
          <w:color w:val="auto"/>
          <w:szCs w:val="24"/>
          <w:lang w:val="hu-HU"/>
        </w:rPr>
        <w:t>biomolekulák</w:t>
      </w:r>
      <w:proofErr w:type="spellEnd"/>
      <w:r w:rsidRPr="006345F1">
        <w:rPr>
          <w:rFonts w:ascii="Garamond" w:hAnsi="Garamond"/>
          <w:color w:val="auto"/>
          <w:szCs w:val="24"/>
          <w:lang w:val="hu-HU"/>
        </w:rPr>
        <w:t xml:space="preserve"> molekula- és fizikai modellezése</w:t>
      </w:r>
    </w:p>
    <w:p w14:paraId="7EA00510" w14:textId="77777777" w:rsidR="00661C67" w:rsidRPr="006345F1" w:rsidRDefault="00661C67" w:rsidP="00C06888">
      <w:pPr>
        <w:pStyle w:val="Default"/>
        <w:numPr>
          <w:ilvl w:val="0"/>
          <w:numId w:val="18"/>
        </w:numPr>
        <w:spacing w:line="276" w:lineRule="auto"/>
        <w:ind w:left="714" w:hanging="357"/>
        <w:jc w:val="both"/>
        <w:rPr>
          <w:rFonts w:ascii="Garamond" w:hAnsi="Garamond"/>
          <w:color w:val="auto"/>
          <w:szCs w:val="24"/>
          <w:lang w:val="hu-HU"/>
        </w:rPr>
      </w:pPr>
      <w:r w:rsidRPr="006345F1">
        <w:rPr>
          <w:rFonts w:ascii="Garamond" w:hAnsi="Garamond"/>
          <w:color w:val="auto"/>
          <w:szCs w:val="24"/>
          <w:lang w:val="hu-HU"/>
        </w:rPr>
        <w:t>Egyéb szabadon választott téma a biofizika tetszőleges területéről</w:t>
      </w:r>
    </w:p>
    <w:p w14:paraId="2F318CF3" w14:textId="77777777" w:rsidR="00DA7B93" w:rsidRPr="00DA7B93" w:rsidRDefault="00DA7B93" w:rsidP="00C06888">
      <w:pPr>
        <w:pStyle w:val="Default"/>
        <w:tabs>
          <w:tab w:val="clear" w:pos="720"/>
        </w:tabs>
        <w:spacing w:line="276" w:lineRule="auto"/>
        <w:jc w:val="both"/>
        <w:rPr>
          <w:rFonts w:ascii="Garamond" w:hAnsi="Garamond"/>
          <w:color w:val="auto"/>
          <w:szCs w:val="24"/>
          <w:lang w:val="hu-HU"/>
        </w:rPr>
      </w:pPr>
    </w:p>
    <w:p w14:paraId="1AF91BB3" w14:textId="77777777" w:rsidR="00DA7B93" w:rsidRPr="00DA7B93" w:rsidRDefault="00DA7B93" w:rsidP="00C06888">
      <w:pPr>
        <w:pStyle w:val="Default"/>
        <w:tabs>
          <w:tab w:val="clear" w:pos="720"/>
        </w:tabs>
        <w:spacing w:line="276" w:lineRule="auto"/>
        <w:jc w:val="both"/>
        <w:rPr>
          <w:rFonts w:ascii="Garamond" w:hAnsi="Garamond"/>
          <w:color w:val="auto"/>
          <w:szCs w:val="24"/>
          <w:lang w:val="hu-HU"/>
        </w:rPr>
      </w:pPr>
    </w:p>
    <w:p w14:paraId="61A85833" w14:textId="77777777" w:rsidR="00DA7B93" w:rsidRPr="00DA7B93" w:rsidRDefault="00DA7B93" w:rsidP="00C06888">
      <w:pPr>
        <w:spacing w:line="276" w:lineRule="auto"/>
        <w:jc w:val="both"/>
        <w:rPr>
          <w:rFonts w:ascii="Garamond" w:hAnsi="Garamond"/>
        </w:rPr>
      </w:pPr>
      <w:r w:rsidRPr="00DA7B93">
        <w:rPr>
          <w:rFonts w:ascii="Garamond" w:hAnsi="Garamond"/>
          <w:b/>
        </w:rPr>
        <w:t>Immunológiai Munkabizottság</w:t>
      </w:r>
      <w:r w:rsidRPr="00DA7B93">
        <w:rPr>
          <w:rFonts w:ascii="Garamond" w:hAnsi="Garamond"/>
        </w:rPr>
        <w:t xml:space="preserve"> PhD hallgatók számára pályázatot hirdet, a „Extracelluláris </w:t>
      </w:r>
      <w:proofErr w:type="spellStart"/>
      <w:r w:rsidRPr="00DA7B93">
        <w:rPr>
          <w:rFonts w:ascii="Garamond" w:hAnsi="Garamond"/>
        </w:rPr>
        <w:t>vezikulumok</w:t>
      </w:r>
      <w:proofErr w:type="spellEnd"/>
      <w:r w:rsidRPr="00DA7B93">
        <w:rPr>
          <w:rFonts w:ascii="Garamond" w:hAnsi="Garamond"/>
        </w:rPr>
        <w:t xml:space="preserve"> szerepe és helye az immunbiológiában” címmel, amelyre maximum 10 oldalas pályamunkát vár. A nyertes pályamunka a 2023. évi Magyar Tudomány Ünnepe rendezvényen bemutatásra kerül.</w:t>
      </w:r>
    </w:p>
    <w:p w14:paraId="0FEE43B9" w14:textId="3D5CC108" w:rsidR="00F1254C" w:rsidRDefault="00F1254C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</w:rPr>
      </w:pPr>
    </w:p>
    <w:p w14:paraId="2A661C8F" w14:textId="77777777" w:rsidR="003D5518" w:rsidRDefault="003D5518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</w:rPr>
      </w:pPr>
    </w:p>
    <w:p w14:paraId="01B37959" w14:textId="3465D564" w:rsidR="00EB4BCD" w:rsidRPr="006345F1" w:rsidRDefault="00EB4BCD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</w:rPr>
      </w:pPr>
      <w:r w:rsidRPr="006345F1">
        <w:rPr>
          <w:rFonts w:ascii="Garamond" w:hAnsi="Garamond" w:cs="Georgia"/>
          <w:b/>
        </w:rPr>
        <w:t>Neurobiológiai Munkabizottság</w:t>
      </w:r>
    </w:p>
    <w:p w14:paraId="5D430780" w14:textId="77777777" w:rsidR="00EB4BCD" w:rsidRPr="006345F1" w:rsidRDefault="00EB4BCD" w:rsidP="00C06888">
      <w:pPr>
        <w:pStyle w:val="Default"/>
        <w:numPr>
          <w:ilvl w:val="0"/>
          <w:numId w:val="37"/>
        </w:numPr>
        <w:spacing w:line="276" w:lineRule="auto"/>
        <w:jc w:val="both"/>
        <w:rPr>
          <w:rFonts w:ascii="Garamond" w:hAnsi="Garamond"/>
          <w:lang w:val="hu-HU"/>
        </w:rPr>
      </w:pPr>
      <w:r w:rsidRPr="006345F1">
        <w:rPr>
          <w:rFonts w:ascii="Garamond" w:hAnsi="Garamond"/>
          <w:color w:val="auto"/>
          <w:szCs w:val="24"/>
          <w:lang w:val="hu-HU"/>
        </w:rPr>
        <w:t xml:space="preserve">A </w:t>
      </w:r>
      <w:proofErr w:type="spellStart"/>
      <w:r w:rsidRPr="006345F1">
        <w:rPr>
          <w:rFonts w:ascii="Garamond" w:hAnsi="Garamond"/>
          <w:color w:val="auto"/>
          <w:szCs w:val="24"/>
          <w:lang w:val="hu-HU"/>
        </w:rPr>
        <w:t>neurobiológia</w:t>
      </w:r>
      <w:proofErr w:type="spellEnd"/>
      <w:r w:rsidRPr="006345F1">
        <w:rPr>
          <w:rFonts w:ascii="Garamond" w:hAnsi="Garamond"/>
          <w:color w:val="auto"/>
          <w:szCs w:val="24"/>
          <w:lang w:val="hu-HU"/>
        </w:rPr>
        <w:t xml:space="preserve"> tudomány területén a dél-alföldi régióban művelt, szabadon választható témában elért eredmény</w:t>
      </w:r>
    </w:p>
    <w:p w14:paraId="10B477B6" w14:textId="77777777" w:rsidR="003D5518" w:rsidRDefault="003D5518" w:rsidP="00C06888">
      <w:pPr>
        <w:pStyle w:val="Default"/>
        <w:tabs>
          <w:tab w:val="clear" w:pos="720"/>
        </w:tabs>
        <w:spacing w:line="276" w:lineRule="auto"/>
        <w:jc w:val="both"/>
        <w:rPr>
          <w:rFonts w:ascii="Garamond" w:hAnsi="Garamond"/>
          <w:b/>
          <w:color w:val="auto"/>
          <w:szCs w:val="24"/>
          <w:lang w:val="hu-HU"/>
        </w:rPr>
      </w:pPr>
    </w:p>
    <w:p w14:paraId="1F8E68F1" w14:textId="77777777" w:rsidR="003D5518" w:rsidRDefault="003D5518" w:rsidP="00C06888">
      <w:pPr>
        <w:pStyle w:val="Default"/>
        <w:tabs>
          <w:tab w:val="clear" w:pos="720"/>
        </w:tabs>
        <w:spacing w:line="276" w:lineRule="auto"/>
        <w:jc w:val="both"/>
        <w:rPr>
          <w:rFonts w:ascii="Garamond" w:hAnsi="Garamond"/>
          <w:b/>
          <w:color w:val="auto"/>
          <w:szCs w:val="24"/>
          <w:lang w:val="hu-HU"/>
        </w:rPr>
      </w:pPr>
    </w:p>
    <w:p w14:paraId="5A5256D6" w14:textId="1A934A19" w:rsidR="00EB4BCD" w:rsidRPr="006345F1" w:rsidRDefault="00EB4BCD" w:rsidP="00C06888">
      <w:pPr>
        <w:pStyle w:val="Default"/>
        <w:tabs>
          <w:tab w:val="clear" w:pos="720"/>
        </w:tabs>
        <w:spacing w:line="276" w:lineRule="auto"/>
        <w:jc w:val="both"/>
        <w:rPr>
          <w:rFonts w:ascii="Garamond" w:hAnsi="Garamond"/>
          <w:b/>
          <w:color w:val="auto"/>
          <w:szCs w:val="24"/>
          <w:lang w:val="hu-HU"/>
        </w:rPr>
      </w:pPr>
      <w:r w:rsidRPr="006345F1">
        <w:rPr>
          <w:rFonts w:ascii="Garamond" w:hAnsi="Garamond"/>
          <w:b/>
          <w:color w:val="auto"/>
          <w:szCs w:val="24"/>
          <w:lang w:val="hu-HU"/>
        </w:rPr>
        <w:t>Növénybiológiai és Biotechnológiai Munkabizottság</w:t>
      </w:r>
    </w:p>
    <w:p w14:paraId="23DA2E01" w14:textId="11314BC5" w:rsidR="00661C67" w:rsidRPr="006345F1" w:rsidRDefault="00D27655" w:rsidP="00C06888">
      <w:pPr>
        <w:numPr>
          <w:ilvl w:val="0"/>
          <w:numId w:val="36"/>
        </w:numPr>
        <w:spacing w:line="276" w:lineRule="auto"/>
        <w:ind w:left="714" w:hanging="357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Növénygenomika</w:t>
      </w:r>
      <w:proofErr w:type="spellEnd"/>
      <w:r w:rsidR="00661C67" w:rsidRPr="006345F1">
        <w:rPr>
          <w:rFonts w:ascii="Garamond" w:hAnsi="Garamond"/>
        </w:rPr>
        <w:t xml:space="preserve"> kutatás</w:t>
      </w:r>
    </w:p>
    <w:p w14:paraId="0423A32D" w14:textId="77777777" w:rsidR="00661C67" w:rsidRPr="006345F1" w:rsidRDefault="00661C67" w:rsidP="00C06888">
      <w:pPr>
        <w:numPr>
          <w:ilvl w:val="0"/>
          <w:numId w:val="36"/>
        </w:numPr>
        <w:spacing w:line="276" w:lineRule="auto"/>
        <w:ind w:left="714" w:hanging="357"/>
        <w:jc w:val="both"/>
        <w:rPr>
          <w:rFonts w:ascii="Garamond" w:hAnsi="Garamond"/>
        </w:rPr>
      </w:pPr>
      <w:r w:rsidRPr="006345F1">
        <w:rPr>
          <w:rFonts w:ascii="Garamond" w:hAnsi="Garamond"/>
        </w:rPr>
        <w:t>Gén</w:t>
      </w:r>
      <w:r w:rsidR="003214AD" w:rsidRPr="006345F1">
        <w:rPr>
          <w:rFonts w:ascii="Garamond" w:hAnsi="Garamond"/>
        </w:rPr>
        <w:t>térképezés</w:t>
      </w:r>
      <w:r w:rsidRPr="006345F1">
        <w:rPr>
          <w:rFonts w:ascii="Garamond" w:hAnsi="Garamond"/>
        </w:rPr>
        <w:t>, génvadászat</w:t>
      </w:r>
    </w:p>
    <w:p w14:paraId="66379B69" w14:textId="77777777" w:rsidR="00661C67" w:rsidRPr="006345F1" w:rsidRDefault="00661C67" w:rsidP="00C06888">
      <w:pPr>
        <w:numPr>
          <w:ilvl w:val="0"/>
          <w:numId w:val="36"/>
        </w:numPr>
        <w:spacing w:line="276" w:lineRule="auto"/>
        <w:ind w:left="714" w:hanging="357"/>
        <w:jc w:val="both"/>
        <w:rPr>
          <w:rFonts w:ascii="Garamond" w:hAnsi="Garamond"/>
        </w:rPr>
      </w:pPr>
      <w:proofErr w:type="spellStart"/>
      <w:r w:rsidRPr="006345F1">
        <w:rPr>
          <w:rFonts w:ascii="Garamond" w:hAnsi="Garamond"/>
        </w:rPr>
        <w:t>Génexpressz</w:t>
      </w:r>
      <w:r w:rsidR="007C4B36" w:rsidRPr="006345F1">
        <w:rPr>
          <w:rFonts w:ascii="Garamond" w:hAnsi="Garamond"/>
        </w:rPr>
        <w:t>iós</w:t>
      </w:r>
      <w:proofErr w:type="spellEnd"/>
      <w:r w:rsidR="007C4B36" w:rsidRPr="006345F1">
        <w:rPr>
          <w:rFonts w:ascii="Garamond" w:hAnsi="Garamond"/>
        </w:rPr>
        <w:t xml:space="preserve"> változások, génszabályozás</w:t>
      </w:r>
    </w:p>
    <w:p w14:paraId="7E51EF78" w14:textId="77777777" w:rsidR="00661C67" w:rsidRPr="006345F1" w:rsidRDefault="00661C67" w:rsidP="00C06888">
      <w:pPr>
        <w:numPr>
          <w:ilvl w:val="0"/>
          <w:numId w:val="36"/>
        </w:numPr>
        <w:spacing w:line="276" w:lineRule="auto"/>
        <w:ind w:left="714" w:hanging="357"/>
        <w:jc w:val="both"/>
        <w:rPr>
          <w:rFonts w:ascii="Garamond" w:hAnsi="Garamond"/>
        </w:rPr>
      </w:pPr>
      <w:r w:rsidRPr="006345F1">
        <w:rPr>
          <w:rFonts w:ascii="Garamond" w:hAnsi="Garamond"/>
        </w:rPr>
        <w:t>Növényi stressz-válasz</w:t>
      </w:r>
    </w:p>
    <w:p w14:paraId="285CD71D" w14:textId="77777777" w:rsidR="00661C67" w:rsidRPr="006345F1" w:rsidRDefault="00661C67" w:rsidP="00C06888">
      <w:pPr>
        <w:numPr>
          <w:ilvl w:val="0"/>
          <w:numId w:val="36"/>
        </w:numPr>
        <w:spacing w:line="276" w:lineRule="auto"/>
        <w:ind w:left="714" w:hanging="357"/>
        <w:jc w:val="both"/>
        <w:rPr>
          <w:rFonts w:ascii="Garamond" w:hAnsi="Garamond"/>
        </w:rPr>
      </w:pPr>
      <w:r w:rsidRPr="006345F1">
        <w:rPr>
          <w:rFonts w:ascii="Garamond" w:hAnsi="Garamond"/>
        </w:rPr>
        <w:t xml:space="preserve">Abiotikus stressz </w:t>
      </w:r>
      <w:proofErr w:type="gramStart"/>
      <w:r w:rsidRPr="006345F1">
        <w:rPr>
          <w:rFonts w:ascii="Garamond" w:hAnsi="Garamond"/>
        </w:rPr>
        <w:t>tolerancia</w:t>
      </w:r>
      <w:proofErr w:type="gramEnd"/>
    </w:p>
    <w:p w14:paraId="0CB54B94" w14:textId="77777777" w:rsidR="00661C67" w:rsidRPr="006345F1" w:rsidRDefault="00661C67" w:rsidP="00C06888">
      <w:pPr>
        <w:numPr>
          <w:ilvl w:val="0"/>
          <w:numId w:val="36"/>
        </w:numPr>
        <w:spacing w:line="276" w:lineRule="auto"/>
        <w:ind w:left="714" w:hanging="357"/>
        <w:jc w:val="both"/>
        <w:rPr>
          <w:rFonts w:ascii="Garamond" w:hAnsi="Garamond"/>
        </w:rPr>
      </w:pPr>
      <w:r w:rsidRPr="006345F1">
        <w:rPr>
          <w:rFonts w:ascii="Garamond" w:hAnsi="Garamond"/>
        </w:rPr>
        <w:t>A gazda-kórokozó kapcsolat</w:t>
      </w:r>
    </w:p>
    <w:p w14:paraId="222130A7" w14:textId="77777777" w:rsidR="00661C67" w:rsidRPr="006345F1" w:rsidRDefault="00661C67" w:rsidP="00C06888">
      <w:pPr>
        <w:numPr>
          <w:ilvl w:val="0"/>
          <w:numId w:val="36"/>
        </w:numPr>
        <w:spacing w:line="276" w:lineRule="auto"/>
        <w:ind w:left="714" w:hanging="357"/>
        <w:jc w:val="both"/>
        <w:rPr>
          <w:rFonts w:ascii="Garamond" w:hAnsi="Garamond"/>
        </w:rPr>
      </w:pPr>
      <w:r w:rsidRPr="006345F1">
        <w:rPr>
          <w:rFonts w:ascii="Garamond" w:hAnsi="Garamond"/>
        </w:rPr>
        <w:t>Növényeket károsító vírusok</w:t>
      </w:r>
    </w:p>
    <w:p w14:paraId="6E543FDF" w14:textId="77777777" w:rsidR="00661C67" w:rsidRPr="006345F1" w:rsidRDefault="00661C67" w:rsidP="00C06888">
      <w:pPr>
        <w:numPr>
          <w:ilvl w:val="0"/>
          <w:numId w:val="36"/>
        </w:numPr>
        <w:spacing w:line="276" w:lineRule="auto"/>
        <w:ind w:left="714" w:hanging="357"/>
        <w:jc w:val="both"/>
        <w:rPr>
          <w:rFonts w:ascii="Garamond" w:hAnsi="Garamond"/>
        </w:rPr>
      </w:pPr>
      <w:r w:rsidRPr="006345F1">
        <w:rPr>
          <w:rFonts w:ascii="Garamond" w:hAnsi="Garamond"/>
        </w:rPr>
        <w:t>Növénypatogén gombák, ellenük való védekezés</w:t>
      </w:r>
    </w:p>
    <w:p w14:paraId="3123399C" w14:textId="77777777" w:rsidR="00661C67" w:rsidRPr="006345F1" w:rsidRDefault="00661C67" w:rsidP="00C06888">
      <w:pPr>
        <w:numPr>
          <w:ilvl w:val="0"/>
          <w:numId w:val="36"/>
        </w:numPr>
        <w:spacing w:line="276" w:lineRule="auto"/>
        <w:ind w:left="714" w:hanging="357"/>
        <w:jc w:val="both"/>
        <w:rPr>
          <w:rFonts w:ascii="Garamond" w:hAnsi="Garamond"/>
        </w:rPr>
      </w:pPr>
      <w:proofErr w:type="spellStart"/>
      <w:r w:rsidRPr="006345F1">
        <w:rPr>
          <w:rFonts w:ascii="Garamond" w:hAnsi="Garamond"/>
        </w:rPr>
        <w:t>Mikotoxinok</w:t>
      </w:r>
      <w:proofErr w:type="spellEnd"/>
      <w:r w:rsidRPr="006345F1">
        <w:rPr>
          <w:rFonts w:ascii="Garamond" w:hAnsi="Garamond"/>
        </w:rPr>
        <w:t xml:space="preserve">, </w:t>
      </w:r>
      <w:proofErr w:type="spellStart"/>
      <w:r w:rsidRPr="006345F1">
        <w:rPr>
          <w:rFonts w:ascii="Garamond" w:hAnsi="Garamond"/>
        </w:rPr>
        <w:t>mikrobiális</w:t>
      </w:r>
      <w:proofErr w:type="spellEnd"/>
      <w:r w:rsidRPr="006345F1">
        <w:rPr>
          <w:rFonts w:ascii="Garamond" w:hAnsi="Garamond"/>
        </w:rPr>
        <w:t xml:space="preserve"> lebontás, </w:t>
      </w:r>
      <w:proofErr w:type="gramStart"/>
      <w:r w:rsidRPr="006345F1">
        <w:rPr>
          <w:rFonts w:ascii="Garamond" w:hAnsi="Garamond"/>
        </w:rPr>
        <w:t>genetikai</w:t>
      </w:r>
      <w:proofErr w:type="gramEnd"/>
      <w:r w:rsidRPr="006345F1">
        <w:rPr>
          <w:rFonts w:ascii="Garamond" w:hAnsi="Garamond"/>
        </w:rPr>
        <w:t xml:space="preserve"> háttér</w:t>
      </w:r>
    </w:p>
    <w:p w14:paraId="2F65E938" w14:textId="77777777" w:rsidR="00661C67" w:rsidRPr="006345F1" w:rsidRDefault="00661C67" w:rsidP="00C0688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Garamond" w:hAnsi="Garamond"/>
        </w:rPr>
      </w:pPr>
      <w:r w:rsidRPr="006345F1">
        <w:rPr>
          <w:rFonts w:ascii="Garamond" w:hAnsi="Garamond"/>
        </w:rPr>
        <w:lastRenderedPageBreak/>
        <w:t xml:space="preserve">Növénynemesítés </w:t>
      </w:r>
      <w:proofErr w:type="gramStart"/>
      <w:r w:rsidRPr="006345F1">
        <w:rPr>
          <w:rFonts w:ascii="Garamond" w:hAnsi="Garamond"/>
        </w:rPr>
        <w:t>klasszikus</w:t>
      </w:r>
      <w:proofErr w:type="gramEnd"/>
      <w:r w:rsidRPr="006345F1">
        <w:rPr>
          <w:rFonts w:ascii="Garamond" w:hAnsi="Garamond"/>
        </w:rPr>
        <w:t xml:space="preserve"> és modern módszerekkel</w:t>
      </w:r>
    </w:p>
    <w:p w14:paraId="73B0D11F" w14:textId="77777777" w:rsidR="00661C67" w:rsidRPr="006345F1" w:rsidRDefault="00661C67" w:rsidP="00C0688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Garamond" w:hAnsi="Garamond"/>
        </w:rPr>
      </w:pPr>
      <w:proofErr w:type="gramStart"/>
      <w:r w:rsidRPr="006345F1">
        <w:rPr>
          <w:rFonts w:ascii="Garamond" w:hAnsi="Garamond"/>
        </w:rPr>
        <w:t>Toxikus</w:t>
      </w:r>
      <w:proofErr w:type="gramEnd"/>
      <w:r w:rsidRPr="006345F1">
        <w:rPr>
          <w:rFonts w:ascii="Garamond" w:hAnsi="Garamond"/>
        </w:rPr>
        <w:t xml:space="preserve"> gombákkal szembeni növényi ellenállóság vizsgálata</w:t>
      </w:r>
    </w:p>
    <w:p w14:paraId="615392E9" w14:textId="77777777" w:rsidR="00661C67" w:rsidRPr="006345F1" w:rsidRDefault="00661C67" w:rsidP="00C0688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Garamond" w:hAnsi="Garamond"/>
        </w:rPr>
      </w:pPr>
      <w:r w:rsidRPr="006345F1">
        <w:rPr>
          <w:rFonts w:ascii="Garamond" w:hAnsi="Garamond"/>
        </w:rPr>
        <w:t>Biomassza, alternatív energiaforrások</w:t>
      </w:r>
    </w:p>
    <w:p w14:paraId="5E37F033" w14:textId="77777777" w:rsidR="00E07794" w:rsidRPr="006345F1" w:rsidRDefault="00661C67" w:rsidP="00C0688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Garamond" w:hAnsi="Garamond"/>
        </w:rPr>
      </w:pPr>
      <w:r w:rsidRPr="006345F1">
        <w:rPr>
          <w:rFonts w:ascii="Garamond" w:hAnsi="Garamond"/>
        </w:rPr>
        <w:t>Ökológiai gazdálkodás alapjai</w:t>
      </w:r>
    </w:p>
    <w:p w14:paraId="2306C286" w14:textId="5DDECD55" w:rsidR="00EB4BCD" w:rsidRDefault="00EB4BCD" w:rsidP="00C06888">
      <w:pPr>
        <w:spacing w:line="276" w:lineRule="auto"/>
        <w:rPr>
          <w:rFonts w:ascii="Garamond" w:hAnsi="Garamond"/>
        </w:rPr>
      </w:pPr>
    </w:p>
    <w:p w14:paraId="477810FE" w14:textId="77777777" w:rsidR="00375524" w:rsidRPr="006345F1" w:rsidRDefault="00375524" w:rsidP="00C06888">
      <w:pPr>
        <w:spacing w:line="276" w:lineRule="auto"/>
        <w:rPr>
          <w:rFonts w:ascii="Garamond" w:hAnsi="Garamond"/>
        </w:rPr>
      </w:pPr>
    </w:p>
    <w:p w14:paraId="0E5F8DC8" w14:textId="77777777" w:rsidR="000B20F5" w:rsidRPr="006345F1" w:rsidRDefault="000B20F5" w:rsidP="00C06888">
      <w:pPr>
        <w:spacing w:line="276" w:lineRule="auto"/>
        <w:jc w:val="both"/>
        <w:rPr>
          <w:rFonts w:ascii="Garamond" w:hAnsi="Garamond" w:cs="Georgia"/>
          <w:b/>
        </w:rPr>
      </w:pPr>
      <w:r w:rsidRPr="006345F1">
        <w:rPr>
          <w:rFonts w:ascii="Garamond" w:hAnsi="Garamond" w:cs="Georgia"/>
          <w:b/>
        </w:rPr>
        <w:t>KÖZÉPISKOLÁSOKNAK SZÓLÓ PÁLYATÉTELEK</w:t>
      </w:r>
    </w:p>
    <w:p w14:paraId="17A882E1" w14:textId="77777777" w:rsidR="00C650B1" w:rsidRPr="00375524" w:rsidRDefault="00C650B1" w:rsidP="00C06888">
      <w:pPr>
        <w:spacing w:line="276" w:lineRule="auto"/>
        <w:rPr>
          <w:rFonts w:ascii="Garamond" w:hAnsi="Garamond"/>
          <w:b/>
        </w:rPr>
      </w:pPr>
    </w:p>
    <w:p w14:paraId="58CA58F9" w14:textId="77777777" w:rsidR="00AD22E5" w:rsidRPr="006345F1" w:rsidRDefault="00AD22E5" w:rsidP="00C06888">
      <w:pPr>
        <w:spacing w:line="276" w:lineRule="auto"/>
        <w:rPr>
          <w:rFonts w:ascii="Garamond" w:hAnsi="Garamond"/>
          <w:b/>
        </w:rPr>
      </w:pPr>
      <w:r w:rsidRPr="006345F1">
        <w:rPr>
          <w:rFonts w:ascii="Garamond" w:hAnsi="Garamond"/>
          <w:b/>
        </w:rPr>
        <w:t>Neurobiológiai Munkabizottság</w:t>
      </w:r>
    </w:p>
    <w:p w14:paraId="65C4316E" w14:textId="77777777" w:rsidR="00AD22E5" w:rsidRPr="006345F1" w:rsidRDefault="00AD22E5" w:rsidP="00C06888">
      <w:pPr>
        <w:pStyle w:val="Listaszerbekezds"/>
        <w:numPr>
          <w:ilvl w:val="3"/>
          <w:numId w:val="29"/>
        </w:numPr>
        <w:tabs>
          <w:tab w:val="num" w:pos="720"/>
        </w:tabs>
        <w:ind w:left="709"/>
        <w:rPr>
          <w:rFonts w:ascii="Garamond" w:hAnsi="Garamond"/>
          <w:sz w:val="24"/>
          <w:szCs w:val="24"/>
          <w:lang w:val="hu-HU"/>
        </w:rPr>
      </w:pPr>
      <w:r w:rsidRPr="006345F1">
        <w:rPr>
          <w:rFonts w:ascii="Garamond" w:hAnsi="Garamond"/>
          <w:sz w:val="24"/>
          <w:szCs w:val="24"/>
          <w:lang w:val="hu-HU"/>
        </w:rPr>
        <w:t xml:space="preserve">A dél-alföldi régióban művelt, szabadon választható témában elért </w:t>
      </w:r>
      <w:proofErr w:type="spellStart"/>
      <w:r w:rsidRPr="006345F1">
        <w:rPr>
          <w:rFonts w:ascii="Garamond" w:hAnsi="Garamond"/>
          <w:sz w:val="24"/>
          <w:szCs w:val="24"/>
          <w:lang w:val="hu-HU"/>
        </w:rPr>
        <w:t>neurobiológiai</w:t>
      </w:r>
      <w:proofErr w:type="spellEnd"/>
      <w:r w:rsidRPr="006345F1">
        <w:rPr>
          <w:rFonts w:ascii="Garamond" w:hAnsi="Garamond"/>
          <w:sz w:val="24"/>
          <w:szCs w:val="24"/>
          <w:lang w:val="hu-HU"/>
        </w:rPr>
        <w:t xml:space="preserve"> eredmény bemutatása vagy ezekkel kapcsolatos értekezés. </w:t>
      </w:r>
    </w:p>
    <w:p w14:paraId="32A93529" w14:textId="3070E6EB" w:rsidR="00AD22E5" w:rsidRPr="006345F1" w:rsidRDefault="00AD22E5" w:rsidP="00C06888">
      <w:pPr>
        <w:spacing w:line="276" w:lineRule="auto"/>
        <w:rPr>
          <w:rFonts w:ascii="Garamond" w:hAnsi="Garamond"/>
        </w:rPr>
      </w:pPr>
    </w:p>
    <w:p w14:paraId="7657A2A7" w14:textId="77777777" w:rsidR="00C650B1" w:rsidRPr="006345F1" w:rsidRDefault="00C650B1" w:rsidP="00C06888">
      <w:pPr>
        <w:spacing w:line="276" w:lineRule="auto"/>
        <w:rPr>
          <w:rFonts w:ascii="Garamond" w:hAnsi="Garamond"/>
        </w:rPr>
      </w:pPr>
    </w:p>
    <w:p w14:paraId="20692476" w14:textId="77777777" w:rsidR="00AD22E5" w:rsidRPr="006345F1" w:rsidRDefault="00AD22E5" w:rsidP="00C06888">
      <w:pPr>
        <w:spacing w:line="276" w:lineRule="auto"/>
        <w:rPr>
          <w:rFonts w:ascii="Garamond" w:hAnsi="Garamond"/>
          <w:b/>
        </w:rPr>
      </w:pPr>
      <w:r w:rsidRPr="006345F1">
        <w:rPr>
          <w:rFonts w:ascii="Garamond" w:hAnsi="Garamond"/>
          <w:b/>
        </w:rPr>
        <w:t>Növénybiológiai és Biotechnológiai Munkabizottság</w:t>
      </w:r>
    </w:p>
    <w:p w14:paraId="7CA8900A" w14:textId="77777777" w:rsidR="00AD22E5" w:rsidRPr="006345F1" w:rsidRDefault="00AD22E5" w:rsidP="00C06888">
      <w:pPr>
        <w:pStyle w:val="Listaszerbekezds"/>
        <w:numPr>
          <w:ilvl w:val="3"/>
          <w:numId w:val="8"/>
        </w:numPr>
        <w:tabs>
          <w:tab w:val="clear" w:pos="3240"/>
          <w:tab w:val="num" w:pos="2880"/>
        </w:tabs>
        <w:ind w:left="709"/>
        <w:rPr>
          <w:rFonts w:ascii="Garamond" w:hAnsi="Garamond"/>
          <w:sz w:val="24"/>
          <w:szCs w:val="24"/>
          <w:lang w:val="hu-HU"/>
        </w:rPr>
      </w:pPr>
      <w:r w:rsidRPr="006345F1">
        <w:rPr>
          <w:rFonts w:ascii="Garamond" w:hAnsi="Garamond"/>
          <w:sz w:val="24"/>
          <w:szCs w:val="24"/>
          <w:lang w:val="hu-HU"/>
        </w:rPr>
        <w:t>Növényi stressz-válasz</w:t>
      </w:r>
    </w:p>
    <w:p w14:paraId="69AAD348" w14:textId="77777777" w:rsidR="00AD22E5" w:rsidRPr="006345F1" w:rsidRDefault="00AD22E5" w:rsidP="00C06888">
      <w:pPr>
        <w:pStyle w:val="Listaszerbekezds"/>
        <w:numPr>
          <w:ilvl w:val="3"/>
          <w:numId w:val="8"/>
        </w:numPr>
        <w:tabs>
          <w:tab w:val="clear" w:pos="3240"/>
          <w:tab w:val="num" w:pos="2880"/>
        </w:tabs>
        <w:ind w:left="709"/>
        <w:rPr>
          <w:rFonts w:ascii="Garamond" w:hAnsi="Garamond"/>
          <w:sz w:val="24"/>
          <w:szCs w:val="24"/>
          <w:lang w:val="hu-HU"/>
        </w:rPr>
      </w:pPr>
      <w:r w:rsidRPr="006345F1">
        <w:rPr>
          <w:rFonts w:ascii="Garamond" w:hAnsi="Garamond"/>
          <w:sz w:val="24"/>
          <w:szCs w:val="24"/>
          <w:lang w:val="hu-HU"/>
        </w:rPr>
        <w:t>Biomassza, alternatív energiaforrások</w:t>
      </w:r>
    </w:p>
    <w:p w14:paraId="5978508A" w14:textId="77777777" w:rsidR="00AD22E5" w:rsidRPr="006345F1" w:rsidRDefault="00AD22E5" w:rsidP="00C06888">
      <w:pPr>
        <w:pStyle w:val="Listaszerbekezds"/>
        <w:numPr>
          <w:ilvl w:val="3"/>
          <w:numId w:val="8"/>
        </w:numPr>
        <w:tabs>
          <w:tab w:val="clear" w:pos="3240"/>
          <w:tab w:val="num" w:pos="2880"/>
        </w:tabs>
        <w:ind w:left="709"/>
        <w:rPr>
          <w:rFonts w:ascii="Garamond" w:hAnsi="Garamond"/>
        </w:rPr>
      </w:pPr>
      <w:r w:rsidRPr="006345F1">
        <w:rPr>
          <w:rFonts w:ascii="Garamond" w:hAnsi="Garamond"/>
          <w:sz w:val="24"/>
          <w:szCs w:val="24"/>
          <w:lang w:val="hu-HU"/>
        </w:rPr>
        <w:t xml:space="preserve">Ökológiai gazdálkodás alapjai, </w:t>
      </w:r>
      <w:proofErr w:type="spellStart"/>
      <w:r w:rsidRPr="006345F1">
        <w:rPr>
          <w:rFonts w:ascii="Garamond" w:hAnsi="Garamond"/>
          <w:sz w:val="24"/>
          <w:szCs w:val="24"/>
          <w:lang w:val="hu-HU"/>
        </w:rPr>
        <w:t>ökotermesztés</w:t>
      </w:r>
      <w:proofErr w:type="spellEnd"/>
    </w:p>
    <w:p w14:paraId="77B6A0BC" w14:textId="77777777" w:rsidR="00EB4BCD" w:rsidRPr="006345F1" w:rsidRDefault="00AD22E5" w:rsidP="00C06888">
      <w:pPr>
        <w:spacing w:line="276" w:lineRule="auto"/>
        <w:rPr>
          <w:rFonts w:ascii="Garamond" w:eastAsia="Calibri" w:hAnsi="Garamond"/>
          <w:sz w:val="22"/>
          <w:szCs w:val="22"/>
          <w:lang w:val="en-GB" w:eastAsia="en-US"/>
        </w:rPr>
      </w:pPr>
      <w:r w:rsidRPr="006345F1">
        <w:rPr>
          <w:rFonts w:ascii="Garamond" w:hAnsi="Garamond"/>
        </w:rPr>
        <w:br w:type="page"/>
      </w:r>
    </w:p>
    <w:p w14:paraId="485A19A9" w14:textId="77777777" w:rsidR="00661C67" w:rsidRPr="006345F1" w:rsidRDefault="00661C67" w:rsidP="00C0688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hAnsi="Garamond" w:cs="Georgia"/>
          <w:sz w:val="28"/>
          <w:szCs w:val="28"/>
          <w:u w:val="single"/>
        </w:rPr>
      </w:pPr>
      <w:r w:rsidRPr="006345F1">
        <w:rPr>
          <w:rFonts w:ascii="Garamond" w:hAnsi="Garamond" w:cs="Georgia"/>
          <w:b/>
          <w:bCs/>
          <w:sz w:val="28"/>
          <w:szCs w:val="28"/>
        </w:rPr>
        <w:lastRenderedPageBreak/>
        <w:t>ORVOSTUDOMÁNYI SZAKBIZOTTSÁG</w:t>
      </w:r>
    </w:p>
    <w:p w14:paraId="4397430F" w14:textId="77777777" w:rsidR="00661C67" w:rsidRPr="006345F1" w:rsidRDefault="00661C6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  <w:bCs/>
        </w:rPr>
      </w:pPr>
    </w:p>
    <w:p w14:paraId="1CF4680C" w14:textId="54F690BF" w:rsidR="00661C67" w:rsidRPr="006345F1" w:rsidRDefault="00661C67" w:rsidP="00C06888">
      <w:pPr>
        <w:spacing w:line="276" w:lineRule="auto"/>
        <w:ind w:left="1080" w:hanging="1080"/>
        <w:outlineLvl w:val="0"/>
        <w:rPr>
          <w:rFonts w:ascii="Garamond" w:hAnsi="Garamond"/>
        </w:rPr>
      </w:pPr>
      <w:r w:rsidRPr="006345F1">
        <w:rPr>
          <w:rFonts w:ascii="Garamond" w:hAnsi="Garamond" w:cs="Georgia"/>
        </w:rPr>
        <w:t>Elnök:</w:t>
      </w:r>
      <w:r w:rsidRPr="006345F1">
        <w:rPr>
          <w:rFonts w:ascii="Garamond" w:hAnsi="Garamond" w:cs="Georgia"/>
        </w:rPr>
        <w:tab/>
      </w:r>
      <w:r w:rsidR="00CA55EA" w:rsidRPr="006345F1">
        <w:rPr>
          <w:rFonts w:ascii="Garamond" w:hAnsi="Garamond" w:cs="Georgia"/>
          <w:b/>
          <w:bCs/>
        </w:rPr>
        <w:t>Borbényi Zita</w:t>
      </w:r>
      <w:r w:rsidRPr="006345F1">
        <w:rPr>
          <w:rFonts w:ascii="Garamond" w:hAnsi="Garamond" w:cs="Georgia"/>
          <w:b/>
          <w:bCs/>
        </w:rPr>
        <w:t xml:space="preserve">, </w:t>
      </w:r>
      <w:r w:rsidR="00CA55EA" w:rsidRPr="006345F1">
        <w:rPr>
          <w:rFonts w:ascii="Garamond" w:hAnsi="Garamond" w:cs="Georgia"/>
          <w:b/>
          <w:bCs/>
        </w:rPr>
        <w:t>az orvostudomány kandidátusa</w:t>
      </w:r>
    </w:p>
    <w:p w14:paraId="674866C7" w14:textId="49866483" w:rsidR="00661C67" w:rsidRPr="006345F1" w:rsidRDefault="00661C67" w:rsidP="00C06888">
      <w:pPr>
        <w:spacing w:line="276" w:lineRule="auto"/>
        <w:ind w:left="372" w:firstLine="708"/>
        <w:rPr>
          <w:rFonts w:ascii="Garamond" w:hAnsi="Garamond"/>
        </w:rPr>
      </w:pPr>
      <w:r w:rsidRPr="006345F1">
        <w:rPr>
          <w:rFonts w:ascii="Garamond" w:hAnsi="Garamond"/>
        </w:rPr>
        <w:t>S</w:t>
      </w:r>
      <w:r w:rsidR="00CA55EA" w:rsidRPr="006345F1">
        <w:rPr>
          <w:rFonts w:ascii="Garamond" w:hAnsi="Garamond"/>
        </w:rPr>
        <w:t xml:space="preserve">ZTE </w:t>
      </w:r>
      <w:r w:rsidRPr="006345F1">
        <w:rPr>
          <w:rFonts w:ascii="Garamond" w:hAnsi="Garamond"/>
        </w:rPr>
        <w:t xml:space="preserve">ÁOK </w:t>
      </w:r>
      <w:r w:rsidR="00CA55EA" w:rsidRPr="006345F1">
        <w:rPr>
          <w:rFonts w:ascii="Garamond" w:hAnsi="Garamond"/>
        </w:rPr>
        <w:t>Szent-Györgyi Albert Klinikai Központ</w:t>
      </w:r>
    </w:p>
    <w:p w14:paraId="43CAC264" w14:textId="177DD198" w:rsidR="00CA55EA" w:rsidRPr="006345F1" w:rsidRDefault="00CA55EA" w:rsidP="00C06888">
      <w:pPr>
        <w:spacing w:line="276" w:lineRule="auto"/>
        <w:ind w:left="372" w:firstLine="708"/>
        <w:rPr>
          <w:rFonts w:ascii="Garamond" w:hAnsi="Garamond"/>
        </w:rPr>
      </w:pPr>
      <w:r w:rsidRPr="006345F1">
        <w:rPr>
          <w:rFonts w:ascii="Garamond" w:hAnsi="Garamond"/>
        </w:rPr>
        <w:t>II. sz. Belgyógyászati Klinika és Kardiológiai Központ</w:t>
      </w:r>
    </w:p>
    <w:p w14:paraId="5F9BD900" w14:textId="30758510" w:rsidR="00661C67" w:rsidRPr="006345F1" w:rsidRDefault="00661C67" w:rsidP="00C06888">
      <w:pPr>
        <w:spacing w:line="276" w:lineRule="auto"/>
        <w:ind w:left="1080"/>
        <w:rPr>
          <w:rFonts w:ascii="Garamond" w:hAnsi="Garamond" w:cs="Georgia"/>
        </w:rPr>
      </w:pPr>
      <w:r w:rsidRPr="006345F1">
        <w:rPr>
          <w:rFonts w:ascii="Garamond" w:hAnsi="Garamond"/>
        </w:rPr>
        <w:t>672</w:t>
      </w:r>
      <w:r w:rsidR="00CA55EA" w:rsidRPr="006345F1">
        <w:rPr>
          <w:rFonts w:ascii="Garamond" w:hAnsi="Garamond"/>
        </w:rPr>
        <w:t>5</w:t>
      </w:r>
      <w:r w:rsidRPr="006345F1">
        <w:rPr>
          <w:rFonts w:ascii="Garamond" w:hAnsi="Garamond"/>
        </w:rPr>
        <w:t xml:space="preserve"> Szeged, </w:t>
      </w:r>
      <w:r w:rsidR="00CA55EA" w:rsidRPr="006345F1">
        <w:rPr>
          <w:rFonts w:ascii="Garamond" w:hAnsi="Garamond"/>
        </w:rPr>
        <w:t>Semmelweis utca 8;</w:t>
      </w:r>
      <w:r w:rsidRPr="006345F1">
        <w:rPr>
          <w:rFonts w:ascii="Garamond" w:hAnsi="Garamond"/>
        </w:rPr>
        <w:t xml:space="preserve"> </w:t>
      </w:r>
      <w:r w:rsidRPr="006345F1">
        <w:rPr>
          <w:rFonts w:ascii="Garamond" w:hAnsi="Garamond" w:cs="Georgia"/>
        </w:rPr>
        <w:t>Tel</w:t>
      </w:r>
      <w:proofErr w:type="gramStart"/>
      <w:r w:rsidRPr="006345F1">
        <w:rPr>
          <w:rFonts w:ascii="Garamond" w:hAnsi="Garamond" w:cs="Georgia"/>
        </w:rPr>
        <w:t>.:</w:t>
      </w:r>
      <w:proofErr w:type="gramEnd"/>
      <w:r w:rsidRPr="006345F1">
        <w:rPr>
          <w:rFonts w:ascii="Garamond" w:hAnsi="Garamond" w:cs="Georgia"/>
        </w:rPr>
        <w:t xml:space="preserve"> </w:t>
      </w:r>
      <w:r w:rsidR="00CA55EA" w:rsidRPr="006345F1">
        <w:rPr>
          <w:rFonts w:ascii="Garamond" w:hAnsi="Garamond" w:cs="Georgia"/>
        </w:rPr>
        <w:t>+3</w:t>
      </w:r>
      <w:r w:rsidRPr="006345F1">
        <w:rPr>
          <w:rFonts w:ascii="Garamond" w:hAnsi="Garamond" w:cs="Georgia"/>
        </w:rPr>
        <w:t>6 62</w:t>
      </w:r>
      <w:r w:rsidR="00CA55EA" w:rsidRPr="006345F1">
        <w:rPr>
          <w:rFonts w:ascii="Garamond" w:hAnsi="Garamond" w:cs="Georgia"/>
        </w:rPr>
        <w:t> </w:t>
      </w:r>
      <w:r w:rsidRPr="006345F1">
        <w:rPr>
          <w:rFonts w:ascii="Garamond" w:hAnsi="Garamond" w:cs="Georgia"/>
        </w:rPr>
        <w:t>545</w:t>
      </w:r>
      <w:r w:rsidR="00CA55EA" w:rsidRPr="006345F1">
        <w:rPr>
          <w:rFonts w:ascii="Garamond" w:hAnsi="Garamond" w:cs="Georgia"/>
        </w:rPr>
        <w:t xml:space="preserve"> </w:t>
      </w:r>
      <w:r w:rsidRPr="006345F1">
        <w:rPr>
          <w:rFonts w:ascii="Garamond" w:hAnsi="Garamond" w:cs="Georgia"/>
        </w:rPr>
        <w:t>2</w:t>
      </w:r>
      <w:r w:rsidR="00CA55EA" w:rsidRPr="006345F1">
        <w:rPr>
          <w:rFonts w:ascii="Garamond" w:hAnsi="Garamond" w:cs="Georgia"/>
        </w:rPr>
        <w:t>26</w:t>
      </w:r>
      <w:r w:rsidRPr="006345F1">
        <w:rPr>
          <w:rFonts w:ascii="Garamond" w:hAnsi="Garamond" w:cs="Georgia"/>
        </w:rPr>
        <w:br/>
      </w:r>
      <w:hyperlink r:id="rId25" w:history="1">
        <w:r w:rsidR="00CA55EA" w:rsidRPr="006345F1">
          <w:rPr>
            <w:rStyle w:val="Hiperhivatkozs"/>
            <w:rFonts w:ascii="Garamond" w:hAnsi="Garamond" w:cs="Georgia"/>
          </w:rPr>
          <w:t>borbenyi.zita@med.u-szeged.hu</w:t>
        </w:r>
      </w:hyperlink>
    </w:p>
    <w:p w14:paraId="62353685" w14:textId="77777777" w:rsidR="00661C67" w:rsidRPr="006345F1" w:rsidRDefault="00661C67" w:rsidP="00C06888">
      <w:pPr>
        <w:spacing w:line="276" w:lineRule="auto"/>
        <w:ind w:left="1080" w:hanging="1080"/>
        <w:rPr>
          <w:rFonts w:ascii="Garamond" w:hAnsi="Garamond" w:cs="Georgia"/>
        </w:rPr>
      </w:pPr>
    </w:p>
    <w:p w14:paraId="2E7981E1" w14:textId="07C7706E" w:rsidR="00661C67" w:rsidRPr="006345F1" w:rsidRDefault="00661C67" w:rsidP="00C06888">
      <w:pPr>
        <w:spacing w:line="276" w:lineRule="auto"/>
        <w:ind w:left="1080" w:hanging="1080"/>
        <w:rPr>
          <w:rFonts w:ascii="Garamond" w:hAnsi="Garamond"/>
        </w:rPr>
      </w:pPr>
      <w:r w:rsidRPr="006345F1">
        <w:rPr>
          <w:rFonts w:ascii="Garamond" w:hAnsi="Garamond" w:cs="Georgia"/>
        </w:rPr>
        <w:t xml:space="preserve">Titkár: </w:t>
      </w:r>
      <w:r w:rsidRPr="006345F1">
        <w:rPr>
          <w:rFonts w:ascii="Garamond" w:hAnsi="Garamond" w:cs="Georgia"/>
          <w:b/>
          <w:bCs/>
        </w:rPr>
        <w:tab/>
      </w:r>
      <w:r w:rsidR="00CA55EA" w:rsidRPr="006345F1">
        <w:rPr>
          <w:rFonts w:ascii="Garamond" w:hAnsi="Garamond" w:cs="Georgia"/>
          <w:b/>
          <w:bCs/>
        </w:rPr>
        <w:t>Klivényi Péter</w:t>
      </w:r>
      <w:r w:rsidRPr="006345F1">
        <w:rPr>
          <w:rFonts w:ascii="Garamond" w:hAnsi="Garamond" w:cs="Georgia"/>
          <w:b/>
          <w:bCs/>
        </w:rPr>
        <w:t>, MTA doktora</w:t>
      </w:r>
    </w:p>
    <w:p w14:paraId="0AF9FDB0" w14:textId="77777777" w:rsidR="00CA55EA" w:rsidRPr="006345F1" w:rsidRDefault="00CA55EA" w:rsidP="00C06888">
      <w:pPr>
        <w:spacing w:line="276" w:lineRule="auto"/>
        <w:ind w:left="372" w:firstLine="708"/>
        <w:rPr>
          <w:rFonts w:ascii="Garamond" w:hAnsi="Garamond"/>
        </w:rPr>
      </w:pPr>
      <w:r w:rsidRPr="006345F1">
        <w:rPr>
          <w:rFonts w:ascii="Garamond" w:hAnsi="Garamond"/>
        </w:rPr>
        <w:t>SZTE ÁOK Szent-Györgyi Albert Klinikai Központ</w:t>
      </w:r>
    </w:p>
    <w:p w14:paraId="06786E5B" w14:textId="5A0B9CBA" w:rsidR="00661C67" w:rsidRPr="006345F1" w:rsidRDefault="00CA55EA" w:rsidP="00C06888">
      <w:pPr>
        <w:spacing w:line="276" w:lineRule="auto"/>
        <w:ind w:left="372" w:firstLine="708"/>
        <w:rPr>
          <w:rFonts w:ascii="Garamond" w:hAnsi="Garamond"/>
        </w:rPr>
      </w:pPr>
      <w:r w:rsidRPr="006345F1">
        <w:rPr>
          <w:rFonts w:ascii="Garamond" w:hAnsi="Garamond"/>
        </w:rPr>
        <w:t>Neurológiai Klinika</w:t>
      </w:r>
      <w:r w:rsidR="00661C67" w:rsidRPr="006345F1">
        <w:rPr>
          <w:rFonts w:ascii="Garamond" w:hAnsi="Garamond"/>
        </w:rPr>
        <w:t xml:space="preserve"> </w:t>
      </w:r>
    </w:p>
    <w:p w14:paraId="5164DAE7" w14:textId="16E03FF8" w:rsidR="00CA55EA" w:rsidRPr="006345F1" w:rsidRDefault="00CA55EA" w:rsidP="00C06888">
      <w:pPr>
        <w:spacing w:line="276" w:lineRule="auto"/>
        <w:ind w:left="2160" w:hanging="1080"/>
        <w:rPr>
          <w:rFonts w:ascii="Garamond" w:hAnsi="Garamond" w:cs="Georgia"/>
        </w:rPr>
      </w:pPr>
      <w:r w:rsidRPr="006345F1">
        <w:rPr>
          <w:rFonts w:ascii="Garamond" w:hAnsi="Garamond"/>
        </w:rPr>
        <w:t xml:space="preserve">6725 Szeged, Semmelweis utca 8; </w:t>
      </w:r>
      <w:r w:rsidRPr="006345F1">
        <w:rPr>
          <w:rFonts w:ascii="Garamond" w:hAnsi="Garamond" w:cs="Georgia"/>
        </w:rPr>
        <w:t>Tel</w:t>
      </w:r>
      <w:proofErr w:type="gramStart"/>
      <w:r w:rsidRPr="006345F1">
        <w:rPr>
          <w:rFonts w:ascii="Garamond" w:hAnsi="Garamond" w:cs="Georgia"/>
        </w:rPr>
        <w:t>.:</w:t>
      </w:r>
      <w:proofErr w:type="gramEnd"/>
      <w:r w:rsidRPr="006345F1">
        <w:rPr>
          <w:rFonts w:ascii="Garamond" w:hAnsi="Garamond" w:cs="Georgia"/>
        </w:rPr>
        <w:t xml:space="preserve"> +36 62 545 353</w:t>
      </w:r>
    </w:p>
    <w:p w14:paraId="6D9F6567" w14:textId="7013DC9B" w:rsidR="00661C67" w:rsidRPr="006345F1" w:rsidRDefault="00FB7732" w:rsidP="00C06888">
      <w:pPr>
        <w:spacing w:line="276" w:lineRule="auto"/>
        <w:ind w:left="2160" w:hanging="1080"/>
        <w:rPr>
          <w:rFonts w:ascii="Garamond" w:hAnsi="Garamond"/>
        </w:rPr>
      </w:pPr>
      <w:hyperlink r:id="rId26" w:history="1">
        <w:r w:rsidR="00CA55EA" w:rsidRPr="006345F1">
          <w:rPr>
            <w:rStyle w:val="Hiperhivatkozs"/>
            <w:rFonts w:ascii="Garamond" w:hAnsi="Garamond"/>
          </w:rPr>
          <w:t>klivenyi.peter@med.u-szeged.hu</w:t>
        </w:r>
      </w:hyperlink>
    </w:p>
    <w:p w14:paraId="170213E3" w14:textId="77777777" w:rsidR="00661C67" w:rsidRPr="006345F1" w:rsidRDefault="00661C67" w:rsidP="00C06888">
      <w:pPr>
        <w:pStyle w:val="NormlWeb"/>
        <w:spacing w:before="0" w:beforeAutospacing="0" w:after="0" w:afterAutospacing="0" w:line="276" w:lineRule="auto"/>
        <w:ind w:left="2160" w:hanging="1080"/>
        <w:jc w:val="both"/>
        <w:rPr>
          <w:rFonts w:ascii="Garamond" w:hAnsi="Garamond" w:cs="Georgia"/>
        </w:rPr>
      </w:pPr>
    </w:p>
    <w:p w14:paraId="45C19B7E" w14:textId="77777777" w:rsidR="00661C67" w:rsidRPr="00A257CC" w:rsidRDefault="00661C67" w:rsidP="00C06888">
      <w:pPr>
        <w:pStyle w:val="NormlWeb"/>
        <w:spacing w:before="0" w:beforeAutospacing="0" w:after="0" w:afterAutospacing="0" w:line="276" w:lineRule="auto"/>
        <w:ind w:left="2160" w:hanging="1080"/>
        <w:jc w:val="both"/>
        <w:rPr>
          <w:rFonts w:ascii="Garamond" w:hAnsi="Garamond" w:cs="Georgia"/>
        </w:rPr>
      </w:pPr>
    </w:p>
    <w:p w14:paraId="2F771B2C" w14:textId="77777777" w:rsidR="00661C67" w:rsidRPr="00A257CC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A257CC">
        <w:rPr>
          <w:rFonts w:ascii="Garamond" w:hAnsi="Garamond" w:cs="Georgia"/>
          <w:b/>
          <w:bCs/>
        </w:rPr>
        <w:t xml:space="preserve">Ápolástudományi Munkabizottság </w:t>
      </w:r>
    </w:p>
    <w:p w14:paraId="075A3E21" w14:textId="77777777" w:rsidR="00661C67" w:rsidRPr="00A257CC" w:rsidRDefault="00661C67" w:rsidP="00C06888">
      <w:pPr>
        <w:numPr>
          <w:ilvl w:val="0"/>
          <w:numId w:val="21"/>
        </w:numPr>
        <w:spacing w:line="276" w:lineRule="auto"/>
        <w:jc w:val="both"/>
        <w:rPr>
          <w:rFonts w:ascii="Garamond" w:hAnsi="Garamond"/>
        </w:rPr>
      </w:pPr>
      <w:r w:rsidRPr="00A257CC">
        <w:rPr>
          <w:rFonts w:ascii="Garamond" w:hAnsi="Garamond"/>
        </w:rPr>
        <w:t>A betegvezetés szerepe a biztonságos betegellátásban</w:t>
      </w:r>
    </w:p>
    <w:p w14:paraId="2C0E34FB" w14:textId="77777777" w:rsidR="00661C67" w:rsidRPr="00A257CC" w:rsidRDefault="003A46FB" w:rsidP="00C06888">
      <w:pPr>
        <w:numPr>
          <w:ilvl w:val="0"/>
          <w:numId w:val="21"/>
        </w:numPr>
        <w:spacing w:line="276" w:lineRule="auto"/>
        <w:jc w:val="both"/>
        <w:rPr>
          <w:rFonts w:ascii="Garamond" w:hAnsi="Garamond"/>
        </w:rPr>
      </w:pPr>
      <w:r w:rsidRPr="00A257CC">
        <w:rPr>
          <w:rFonts w:ascii="Garamond" w:hAnsi="Garamond"/>
        </w:rPr>
        <w:t>A szakmai szupervízió alkalmazásának jelentősége az ápolásban</w:t>
      </w:r>
    </w:p>
    <w:p w14:paraId="3813557B" w14:textId="77777777" w:rsidR="00661C67" w:rsidRPr="00A257CC" w:rsidRDefault="00661C67" w:rsidP="00C06888">
      <w:pPr>
        <w:numPr>
          <w:ilvl w:val="0"/>
          <w:numId w:val="21"/>
        </w:numPr>
        <w:spacing w:line="276" w:lineRule="auto"/>
        <w:jc w:val="both"/>
        <w:rPr>
          <w:rFonts w:ascii="Garamond" w:hAnsi="Garamond"/>
        </w:rPr>
      </w:pPr>
      <w:r w:rsidRPr="00A257CC">
        <w:rPr>
          <w:rFonts w:ascii="Garamond" w:hAnsi="Garamond"/>
        </w:rPr>
        <w:t xml:space="preserve">Az ápolói </w:t>
      </w:r>
      <w:proofErr w:type="gramStart"/>
      <w:r w:rsidRPr="00A257CC">
        <w:rPr>
          <w:rFonts w:ascii="Garamond" w:hAnsi="Garamond"/>
        </w:rPr>
        <w:t>kompetencia</w:t>
      </w:r>
      <w:proofErr w:type="gramEnd"/>
      <w:r w:rsidRPr="00A257CC">
        <w:rPr>
          <w:rFonts w:ascii="Garamond" w:hAnsi="Garamond"/>
        </w:rPr>
        <w:t xml:space="preserve"> fejlesztésének lehetőségei a területi gyakorlatokon</w:t>
      </w:r>
    </w:p>
    <w:p w14:paraId="58C3106C" w14:textId="77777777" w:rsidR="00165897" w:rsidRPr="00A257CC" w:rsidRDefault="00165897" w:rsidP="00C06888">
      <w:pPr>
        <w:numPr>
          <w:ilvl w:val="0"/>
          <w:numId w:val="21"/>
        </w:numPr>
        <w:spacing w:line="276" w:lineRule="auto"/>
        <w:jc w:val="both"/>
        <w:rPr>
          <w:rFonts w:ascii="Garamond" w:hAnsi="Garamond"/>
        </w:rPr>
      </w:pPr>
      <w:r w:rsidRPr="00A257CC">
        <w:rPr>
          <w:rFonts w:ascii="Garamond" w:hAnsi="Garamond"/>
        </w:rPr>
        <w:t>Betegbiztonság kihívásai és fejlesztésének lehetőségei az ápolói gyakorlatban</w:t>
      </w:r>
    </w:p>
    <w:p w14:paraId="4E59D6AD" w14:textId="77777777" w:rsidR="00165897" w:rsidRPr="00A257CC" w:rsidRDefault="00165897" w:rsidP="00C06888">
      <w:pPr>
        <w:numPr>
          <w:ilvl w:val="0"/>
          <w:numId w:val="21"/>
        </w:numPr>
        <w:spacing w:line="276" w:lineRule="auto"/>
        <w:jc w:val="both"/>
        <w:rPr>
          <w:rFonts w:ascii="Garamond" w:hAnsi="Garamond"/>
        </w:rPr>
      </w:pPr>
      <w:proofErr w:type="gramStart"/>
      <w:r w:rsidRPr="00A257CC">
        <w:rPr>
          <w:rFonts w:ascii="Garamond" w:hAnsi="Garamond"/>
        </w:rPr>
        <w:t>Krónikus</w:t>
      </w:r>
      <w:proofErr w:type="gramEnd"/>
      <w:r w:rsidRPr="00A257CC">
        <w:rPr>
          <w:rFonts w:ascii="Garamond" w:hAnsi="Garamond"/>
        </w:rPr>
        <w:t xml:space="preserve"> betegségben szenvedők speciális ápolási szükségleteinek v</w:t>
      </w:r>
      <w:r w:rsidR="00FA61DC" w:rsidRPr="00A257CC">
        <w:rPr>
          <w:rFonts w:ascii="Garamond" w:hAnsi="Garamond"/>
        </w:rPr>
        <w:t>i</w:t>
      </w:r>
      <w:r w:rsidRPr="00A257CC">
        <w:rPr>
          <w:rFonts w:ascii="Garamond" w:hAnsi="Garamond"/>
        </w:rPr>
        <w:t>zsgálata</w:t>
      </w:r>
      <w:r w:rsidR="00FA61DC" w:rsidRPr="00A257CC">
        <w:rPr>
          <w:rFonts w:ascii="Garamond" w:hAnsi="Garamond"/>
        </w:rPr>
        <w:t xml:space="preserve"> az ellátás különböző színterein</w:t>
      </w:r>
    </w:p>
    <w:p w14:paraId="48CB578E" w14:textId="023EF2D0" w:rsidR="00C650B1" w:rsidRDefault="00C650B1" w:rsidP="00C06888">
      <w:pPr>
        <w:spacing w:line="276" w:lineRule="auto"/>
        <w:jc w:val="both"/>
        <w:rPr>
          <w:rFonts w:ascii="Garamond" w:hAnsi="Garamond" w:cs="Georgia"/>
        </w:rPr>
      </w:pPr>
    </w:p>
    <w:p w14:paraId="43F5D9D2" w14:textId="77777777" w:rsidR="00F1254C" w:rsidRPr="00735869" w:rsidRDefault="00F1254C" w:rsidP="00C06888">
      <w:pPr>
        <w:spacing w:line="276" w:lineRule="auto"/>
        <w:jc w:val="both"/>
        <w:rPr>
          <w:rFonts w:ascii="Garamond" w:hAnsi="Garamond" w:cs="Georgia"/>
        </w:rPr>
      </w:pPr>
    </w:p>
    <w:p w14:paraId="3B02C74B" w14:textId="77777777" w:rsidR="00661C67" w:rsidRPr="00735869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proofErr w:type="gramStart"/>
      <w:r w:rsidRPr="00735869">
        <w:rPr>
          <w:rFonts w:ascii="Garamond" w:hAnsi="Garamond" w:cs="Georgia"/>
          <w:b/>
          <w:bCs/>
        </w:rPr>
        <w:t>Dermatológiai</w:t>
      </w:r>
      <w:proofErr w:type="gramEnd"/>
      <w:r w:rsidRPr="00735869">
        <w:rPr>
          <w:rFonts w:ascii="Garamond" w:hAnsi="Garamond" w:cs="Georgia"/>
          <w:b/>
          <w:bCs/>
        </w:rPr>
        <w:t xml:space="preserve"> Munkabizottság</w:t>
      </w:r>
    </w:p>
    <w:p w14:paraId="74A44A7B" w14:textId="77777777" w:rsidR="00661C67" w:rsidRPr="00735869" w:rsidRDefault="00661C67" w:rsidP="00C06888">
      <w:pPr>
        <w:numPr>
          <w:ilvl w:val="0"/>
          <w:numId w:val="15"/>
        </w:numPr>
        <w:spacing w:line="276" w:lineRule="auto"/>
        <w:ind w:left="714" w:hanging="357"/>
        <w:jc w:val="both"/>
        <w:rPr>
          <w:rFonts w:ascii="Garamond" w:hAnsi="Garamond" w:cs="Georgia"/>
        </w:rPr>
      </w:pPr>
      <w:r w:rsidRPr="00735869">
        <w:rPr>
          <w:rFonts w:ascii="Garamond" w:hAnsi="Garamond" w:cs="Georgia"/>
        </w:rPr>
        <w:t>Szabadon választható téma a bőrgyógyászat</w:t>
      </w:r>
      <w:r w:rsidR="00A66CE4" w:rsidRPr="00735869">
        <w:rPr>
          <w:rFonts w:ascii="Garamond" w:hAnsi="Garamond" w:cs="Georgia"/>
        </w:rPr>
        <w:t xml:space="preserve"> területéről</w:t>
      </w:r>
    </w:p>
    <w:p w14:paraId="4930E550" w14:textId="09D958E3" w:rsidR="00C650B1" w:rsidRDefault="00C650B1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7233AD9D" w14:textId="77777777" w:rsidR="00F1254C" w:rsidRPr="001365AE" w:rsidRDefault="00F1254C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331582AA" w14:textId="77777777" w:rsidR="00661C67" w:rsidRPr="001365AE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1365AE">
        <w:rPr>
          <w:rFonts w:ascii="Garamond" w:hAnsi="Garamond" w:cs="Georgia"/>
          <w:b/>
          <w:bCs/>
        </w:rPr>
        <w:t>Egészségfejlesztési Munkabizottság</w:t>
      </w:r>
    </w:p>
    <w:p w14:paraId="5B428607" w14:textId="77777777" w:rsidR="00661C67" w:rsidRPr="001365AE" w:rsidRDefault="00661C67" w:rsidP="00C06888">
      <w:pPr>
        <w:numPr>
          <w:ilvl w:val="0"/>
          <w:numId w:val="16"/>
        </w:numPr>
        <w:spacing w:line="276" w:lineRule="auto"/>
        <w:jc w:val="both"/>
        <w:rPr>
          <w:rFonts w:ascii="Garamond" w:hAnsi="Garamond" w:cs="Georgia"/>
        </w:rPr>
      </w:pPr>
      <w:r w:rsidRPr="001365AE">
        <w:rPr>
          <w:rFonts w:ascii="Garamond" w:hAnsi="Garamond" w:cs="Georgia"/>
        </w:rPr>
        <w:t>Az egészségfejlesztés a közoktatásban</w:t>
      </w:r>
    </w:p>
    <w:p w14:paraId="221CA551" w14:textId="77777777" w:rsidR="00661C67" w:rsidRPr="001365AE" w:rsidRDefault="00661C67" w:rsidP="00C06888">
      <w:pPr>
        <w:numPr>
          <w:ilvl w:val="0"/>
          <w:numId w:val="16"/>
        </w:numPr>
        <w:spacing w:line="276" w:lineRule="auto"/>
        <w:jc w:val="both"/>
        <w:rPr>
          <w:rFonts w:ascii="Garamond" w:hAnsi="Garamond" w:cs="Georgia"/>
        </w:rPr>
      </w:pPr>
      <w:r w:rsidRPr="001365AE">
        <w:rPr>
          <w:rFonts w:ascii="Garamond" w:hAnsi="Garamond" w:cs="Georgia"/>
        </w:rPr>
        <w:t>Az egészségfejlesztés az egészségügyben</w:t>
      </w:r>
    </w:p>
    <w:p w14:paraId="3FFEE80C" w14:textId="77777777" w:rsidR="00661C67" w:rsidRPr="001365AE" w:rsidRDefault="00661C67" w:rsidP="00C06888">
      <w:pPr>
        <w:numPr>
          <w:ilvl w:val="0"/>
          <w:numId w:val="16"/>
        </w:numPr>
        <w:spacing w:line="276" w:lineRule="auto"/>
        <w:jc w:val="both"/>
        <w:rPr>
          <w:rFonts w:ascii="Garamond" w:hAnsi="Garamond" w:cs="Georgia"/>
        </w:rPr>
      </w:pPr>
      <w:r w:rsidRPr="001365AE">
        <w:rPr>
          <w:rFonts w:ascii="Garamond" w:hAnsi="Garamond" w:cs="Georgia"/>
        </w:rPr>
        <w:t>Az egészségfejlesztés szükséglete és hatékonysága</w:t>
      </w:r>
    </w:p>
    <w:p w14:paraId="3118E31C" w14:textId="77777777" w:rsidR="00661C67" w:rsidRPr="001365AE" w:rsidRDefault="00661C67" w:rsidP="00C06888">
      <w:pPr>
        <w:numPr>
          <w:ilvl w:val="0"/>
          <w:numId w:val="16"/>
        </w:numPr>
        <w:spacing w:line="276" w:lineRule="auto"/>
        <w:jc w:val="both"/>
        <w:rPr>
          <w:rFonts w:ascii="Garamond" w:hAnsi="Garamond" w:cs="Georgia"/>
        </w:rPr>
      </w:pPr>
      <w:r w:rsidRPr="001365AE">
        <w:rPr>
          <w:rFonts w:ascii="Garamond" w:hAnsi="Garamond" w:cs="Georgia"/>
        </w:rPr>
        <w:t>Az egészségfejlesztés természettudományi és társadalomtudományi dimenzió</w:t>
      </w:r>
      <w:r w:rsidR="003A46FB" w:rsidRPr="001365AE">
        <w:rPr>
          <w:rFonts w:ascii="Garamond" w:hAnsi="Garamond" w:cs="Georgia"/>
        </w:rPr>
        <w:t>i</w:t>
      </w:r>
    </w:p>
    <w:p w14:paraId="22CD7F57" w14:textId="77777777" w:rsidR="00661C67" w:rsidRPr="001365AE" w:rsidRDefault="00661C67" w:rsidP="00C06888">
      <w:pPr>
        <w:numPr>
          <w:ilvl w:val="0"/>
          <w:numId w:val="16"/>
        </w:numPr>
        <w:spacing w:line="276" w:lineRule="auto"/>
        <w:jc w:val="both"/>
        <w:rPr>
          <w:rFonts w:ascii="Garamond" w:hAnsi="Garamond" w:cs="Georgia"/>
        </w:rPr>
      </w:pPr>
      <w:r w:rsidRPr="001365AE">
        <w:rPr>
          <w:rFonts w:ascii="Garamond" w:hAnsi="Garamond" w:cs="Georgia"/>
        </w:rPr>
        <w:t>Az egészségfejlesztés PR értékű tevékenysége</w:t>
      </w:r>
    </w:p>
    <w:p w14:paraId="409B0219" w14:textId="77777777" w:rsidR="00661C67" w:rsidRPr="001365AE" w:rsidRDefault="00661C67" w:rsidP="00C06888">
      <w:pPr>
        <w:numPr>
          <w:ilvl w:val="0"/>
          <w:numId w:val="16"/>
        </w:numPr>
        <w:spacing w:line="276" w:lineRule="auto"/>
        <w:jc w:val="both"/>
        <w:rPr>
          <w:rFonts w:ascii="Garamond" w:hAnsi="Garamond" w:cs="Georgia"/>
        </w:rPr>
      </w:pPr>
      <w:r w:rsidRPr="001365AE">
        <w:rPr>
          <w:rFonts w:ascii="Garamond" w:hAnsi="Garamond" w:cs="Georgia"/>
        </w:rPr>
        <w:t xml:space="preserve">Az egészségkárosító magatartások (dohányzás, alkoholizmus, </w:t>
      </w:r>
      <w:proofErr w:type="gramStart"/>
      <w:r w:rsidRPr="001365AE">
        <w:rPr>
          <w:rFonts w:ascii="Garamond" w:hAnsi="Garamond" w:cs="Georgia"/>
        </w:rPr>
        <w:t>illegális</w:t>
      </w:r>
      <w:proofErr w:type="gramEnd"/>
      <w:r w:rsidRPr="001365AE">
        <w:rPr>
          <w:rFonts w:ascii="Garamond" w:hAnsi="Garamond" w:cs="Georgia"/>
        </w:rPr>
        <w:t xml:space="preserve"> drogfogyasztás)</w:t>
      </w:r>
    </w:p>
    <w:p w14:paraId="15AC5C97" w14:textId="77777777" w:rsidR="00661C67" w:rsidRPr="001365AE" w:rsidRDefault="00661C67" w:rsidP="00C06888">
      <w:pPr>
        <w:numPr>
          <w:ilvl w:val="0"/>
          <w:numId w:val="16"/>
        </w:numPr>
        <w:spacing w:line="276" w:lineRule="auto"/>
        <w:jc w:val="both"/>
        <w:rPr>
          <w:rFonts w:ascii="Garamond" w:hAnsi="Garamond" w:cs="Georgia"/>
        </w:rPr>
      </w:pPr>
      <w:r w:rsidRPr="001365AE">
        <w:rPr>
          <w:rFonts w:ascii="Garamond" w:hAnsi="Garamond" w:cs="Georgia"/>
        </w:rPr>
        <w:t>Az egészséges táplálkozás</w:t>
      </w:r>
    </w:p>
    <w:p w14:paraId="7C1C4C41" w14:textId="3F89D20D" w:rsidR="00C650B1" w:rsidRPr="00C95D68" w:rsidRDefault="00C650B1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254C1C68" w14:textId="77777777" w:rsidR="00F1254C" w:rsidRPr="00C95D68" w:rsidRDefault="00F1254C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1EE94012" w14:textId="77777777" w:rsidR="00F15268" w:rsidRPr="00C95D68" w:rsidRDefault="00F15268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C95D68">
        <w:rPr>
          <w:rFonts w:ascii="Garamond" w:hAnsi="Garamond" w:cs="Georgia"/>
          <w:b/>
          <w:bCs/>
        </w:rPr>
        <w:t>Fogászati és Szájsebészeti Munkabizottság</w:t>
      </w:r>
    </w:p>
    <w:p w14:paraId="754BA45D" w14:textId="49F5A969" w:rsidR="00F15268" w:rsidRDefault="00F15268" w:rsidP="00C06888">
      <w:pPr>
        <w:numPr>
          <w:ilvl w:val="0"/>
          <w:numId w:val="30"/>
        </w:numPr>
        <w:spacing w:line="276" w:lineRule="auto"/>
        <w:jc w:val="both"/>
        <w:rPr>
          <w:rFonts w:ascii="Garamond" w:hAnsi="Garamond" w:cs="Georgia"/>
        </w:rPr>
      </w:pPr>
      <w:r w:rsidRPr="00C95D68">
        <w:rPr>
          <w:rFonts w:ascii="Garamond" w:hAnsi="Garamond" w:cs="Georgia"/>
        </w:rPr>
        <w:t>Szabadon választható téma a fogorvostudomány területéről</w:t>
      </w:r>
    </w:p>
    <w:p w14:paraId="7070EE78" w14:textId="6120B940" w:rsidR="009730C8" w:rsidRDefault="009730C8" w:rsidP="009730C8">
      <w:pPr>
        <w:spacing w:line="276" w:lineRule="auto"/>
        <w:ind w:left="720"/>
        <w:jc w:val="both"/>
        <w:rPr>
          <w:rFonts w:ascii="Garamond" w:hAnsi="Garamond" w:cs="Georgia"/>
        </w:rPr>
      </w:pPr>
    </w:p>
    <w:p w14:paraId="3F6FA9C3" w14:textId="77777777" w:rsidR="009730C8" w:rsidRPr="00C95D68" w:rsidRDefault="009730C8" w:rsidP="009730C8">
      <w:pPr>
        <w:spacing w:line="276" w:lineRule="auto"/>
        <w:ind w:left="720"/>
        <w:jc w:val="both"/>
        <w:rPr>
          <w:rFonts w:ascii="Garamond" w:hAnsi="Garamond" w:cs="Georgia"/>
        </w:rPr>
      </w:pPr>
    </w:p>
    <w:p w14:paraId="3EB9C06C" w14:textId="77777777" w:rsidR="00FA61DC" w:rsidRPr="00A97BFD" w:rsidRDefault="00FA61DC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A97BFD">
        <w:rPr>
          <w:rFonts w:ascii="Garamond" w:hAnsi="Garamond" w:cs="Georgia"/>
          <w:b/>
          <w:bCs/>
        </w:rPr>
        <w:t>Gyermekgyógyászati és Humángenetikai Munkabizottság</w:t>
      </w:r>
    </w:p>
    <w:p w14:paraId="7717B54A" w14:textId="77777777" w:rsidR="00FA61DC" w:rsidRPr="00084038" w:rsidRDefault="00F23660" w:rsidP="00C06888">
      <w:pPr>
        <w:numPr>
          <w:ilvl w:val="0"/>
          <w:numId w:val="39"/>
        </w:numPr>
        <w:spacing w:line="276" w:lineRule="auto"/>
        <w:jc w:val="both"/>
        <w:rPr>
          <w:rFonts w:ascii="Garamond" w:hAnsi="Garamond" w:cs="Georgia"/>
        </w:rPr>
      </w:pPr>
      <w:r w:rsidRPr="00084038">
        <w:rPr>
          <w:rFonts w:ascii="Garamond" w:hAnsi="Garamond" w:cs="Georgia"/>
        </w:rPr>
        <w:t>Szabadon választható téma a gyermekgyógyászat és humángenetika területéről</w:t>
      </w:r>
    </w:p>
    <w:p w14:paraId="6392D1B7" w14:textId="083A1E5A" w:rsidR="005B0634" w:rsidRDefault="005B0634" w:rsidP="00C06888">
      <w:pPr>
        <w:spacing w:line="276" w:lineRule="auto"/>
        <w:rPr>
          <w:rFonts w:ascii="Garamond" w:hAnsi="Garamond" w:cs="Georgia"/>
        </w:rPr>
      </w:pPr>
    </w:p>
    <w:p w14:paraId="38AB1CFE" w14:textId="67D446C0" w:rsidR="00F05268" w:rsidRDefault="00F05268">
      <w:pPr>
        <w:rPr>
          <w:rFonts w:ascii="Garamond" w:hAnsi="Garamond" w:cs="Georgia"/>
          <w:color w:val="FF0000"/>
        </w:rPr>
      </w:pPr>
      <w:r>
        <w:rPr>
          <w:rFonts w:ascii="Garamond" w:hAnsi="Garamond" w:cs="Georgia"/>
          <w:color w:val="FF0000"/>
        </w:rPr>
        <w:br w:type="page"/>
      </w:r>
    </w:p>
    <w:p w14:paraId="37EF9040" w14:textId="65D5F9E0" w:rsidR="005261AF" w:rsidRPr="00F05268" w:rsidRDefault="005261AF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F05268">
        <w:rPr>
          <w:rFonts w:ascii="Garamond" w:hAnsi="Garamond" w:cs="Georgia"/>
          <w:b/>
          <w:bCs/>
        </w:rPr>
        <w:lastRenderedPageBreak/>
        <w:t>Hepatogasztroenterológiai Munkabizottság</w:t>
      </w:r>
    </w:p>
    <w:p w14:paraId="5017B4C8" w14:textId="76F43EDC" w:rsidR="005261AF" w:rsidRPr="00F05268" w:rsidRDefault="005261AF" w:rsidP="00C06888">
      <w:pPr>
        <w:numPr>
          <w:ilvl w:val="0"/>
          <w:numId w:val="55"/>
        </w:numPr>
        <w:spacing w:line="276" w:lineRule="auto"/>
        <w:jc w:val="both"/>
        <w:rPr>
          <w:rFonts w:ascii="Garamond" w:hAnsi="Garamond" w:cs="Georgia"/>
        </w:rPr>
      </w:pPr>
      <w:r w:rsidRPr="00F05268">
        <w:rPr>
          <w:rFonts w:ascii="Garamond" w:hAnsi="Garamond" w:cs="Georgia"/>
        </w:rPr>
        <w:t xml:space="preserve">Szabadon választható téma a </w:t>
      </w:r>
      <w:proofErr w:type="spellStart"/>
      <w:r w:rsidRPr="00F05268">
        <w:rPr>
          <w:rFonts w:ascii="Garamond" w:hAnsi="Garamond" w:cs="Georgia"/>
        </w:rPr>
        <w:t>gasztroenterologia</w:t>
      </w:r>
      <w:proofErr w:type="spellEnd"/>
      <w:r w:rsidRPr="00F05268">
        <w:rPr>
          <w:rFonts w:ascii="Garamond" w:hAnsi="Garamond" w:cs="Georgia"/>
        </w:rPr>
        <w:t xml:space="preserve">, illetve </w:t>
      </w:r>
      <w:proofErr w:type="spellStart"/>
      <w:r w:rsidRPr="00F05268">
        <w:rPr>
          <w:rFonts w:ascii="Garamond" w:hAnsi="Garamond" w:cs="Georgia"/>
        </w:rPr>
        <w:t>hepatologia</w:t>
      </w:r>
      <w:proofErr w:type="spellEnd"/>
      <w:r w:rsidRPr="00F05268">
        <w:rPr>
          <w:rFonts w:ascii="Garamond" w:hAnsi="Garamond" w:cs="Georgia"/>
        </w:rPr>
        <w:t xml:space="preserve"> területéről.</w:t>
      </w:r>
    </w:p>
    <w:p w14:paraId="66E85E61" w14:textId="2941C21B" w:rsidR="005261AF" w:rsidRPr="00F05268" w:rsidRDefault="005261AF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5AC043EC" w14:textId="77777777" w:rsidR="00F05268" w:rsidRPr="00F05268" w:rsidRDefault="00F05268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128440CF" w14:textId="62A83BCE" w:rsidR="00661C67" w:rsidRPr="00F05268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proofErr w:type="spellStart"/>
      <w:r w:rsidRPr="00F05268">
        <w:rPr>
          <w:rFonts w:ascii="Garamond" w:hAnsi="Garamond" w:cs="Georgia"/>
          <w:b/>
          <w:bCs/>
        </w:rPr>
        <w:t>H</w:t>
      </w:r>
      <w:r w:rsidR="00F05268" w:rsidRPr="00F05268">
        <w:rPr>
          <w:rFonts w:ascii="Garamond" w:hAnsi="Garamond" w:cs="Georgia"/>
          <w:b/>
          <w:bCs/>
        </w:rPr>
        <w:t>a</w:t>
      </w:r>
      <w:r w:rsidRPr="00F05268">
        <w:rPr>
          <w:rFonts w:ascii="Garamond" w:hAnsi="Garamond" w:cs="Georgia"/>
          <w:b/>
          <w:bCs/>
        </w:rPr>
        <w:t>ematológiai</w:t>
      </w:r>
      <w:proofErr w:type="spellEnd"/>
      <w:r w:rsidRPr="00F05268">
        <w:rPr>
          <w:rFonts w:ascii="Garamond" w:hAnsi="Garamond" w:cs="Georgia"/>
          <w:b/>
          <w:bCs/>
        </w:rPr>
        <w:t xml:space="preserve"> </w:t>
      </w:r>
      <w:r w:rsidR="00F05268" w:rsidRPr="00F05268">
        <w:rPr>
          <w:rFonts w:ascii="Garamond" w:hAnsi="Garamond" w:cs="Georgia"/>
          <w:b/>
          <w:bCs/>
        </w:rPr>
        <w:t xml:space="preserve">és </w:t>
      </w:r>
      <w:proofErr w:type="spellStart"/>
      <w:r w:rsidR="00F05268" w:rsidRPr="00F05268">
        <w:rPr>
          <w:rFonts w:ascii="Garamond" w:hAnsi="Garamond" w:cs="Georgia"/>
          <w:b/>
          <w:bCs/>
        </w:rPr>
        <w:t>Transzfuziológiai</w:t>
      </w:r>
      <w:proofErr w:type="spellEnd"/>
      <w:r w:rsidR="00F05268" w:rsidRPr="00F05268">
        <w:rPr>
          <w:rFonts w:ascii="Garamond" w:hAnsi="Garamond" w:cs="Georgia"/>
          <w:b/>
          <w:bCs/>
        </w:rPr>
        <w:t xml:space="preserve"> </w:t>
      </w:r>
      <w:r w:rsidRPr="00F05268">
        <w:rPr>
          <w:rFonts w:ascii="Garamond" w:hAnsi="Garamond" w:cs="Georgia"/>
          <w:b/>
          <w:bCs/>
        </w:rPr>
        <w:t>Munkabizottság</w:t>
      </w:r>
    </w:p>
    <w:p w14:paraId="76B70B2E" w14:textId="77777777" w:rsidR="00F15169" w:rsidRPr="00F05268" w:rsidRDefault="003A46FB" w:rsidP="00C06888">
      <w:pPr>
        <w:numPr>
          <w:ilvl w:val="0"/>
          <w:numId w:val="10"/>
        </w:numPr>
        <w:spacing w:line="276" w:lineRule="auto"/>
        <w:jc w:val="both"/>
        <w:rPr>
          <w:rFonts w:ascii="Garamond" w:hAnsi="Garamond" w:cs="Georgia"/>
          <w:bCs/>
        </w:rPr>
      </w:pPr>
      <w:proofErr w:type="gramStart"/>
      <w:r w:rsidRPr="00F05268">
        <w:rPr>
          <w:rFonts w:ascii="Garamond" w:hAnsi="Garamond" w:cs="Georgia"/>
          <w:bCs/>
        </w:rPr>
        <w:t>Genetikai</w:t>
      </w:r>
      <w:proofErr w:type="gramEnd"/>
      <w:r w:rsidRPr="00F05268">
        <w:rPr>
          <w:rFonts w:ascii="Garamond" w:hAnsi="Garamond" w:cs="Georgia"/>
          <w:bCs/>
        </w:rPr>
        <w:t xml:space="preserve"> és molekuláris genetikai jelentősége a hematológiai kórképekben</w:t>
      </w:r>
    </w:p>
    <w:p w14:paraId="6734D693" w14:textId="77777777" w:rsidR="00661C67" w:rsidRPr="00F05268" w:rsidRDefault="00661C67" w:rsidP="00C06888">
      <w:pPr>
        <w:numPr>
          <w:ilvl w:val="0"/>
          <w:numId w:val="10"/>
        </w:numPr>
        <w:spacing w:line="276" w:lineRule="auto"/>
        <w:jc w:val="both"/>
        <w:rPr>
          <w:rFonts w:ascii="Garamond" w:hAnsi="Garamond" w:cs="Georgia"/>
          <w:bCs/>
        </w:rPr>
      </w:pPr>
      <w:r w:rsidRPr="00F05268">
        <w:rPr>
          <w:rFonts w:ascii="Garamond" w:hAnsi="Garamond"/>
        </w:rPr>
        <w:t xml:space="preserve">Szabadon választott téma a hematológia </w:t>
      </w:r>
      <w:r w:rsidR="00FA61DC" w:rsidRPr="00F05268">
        <w:rPr>
          <w:rFonts w:ascii="Garamond" w:hAnsi="Garamond"/>
        </w:rPr>
        <w:t xml:space="preserve">és határterületei </w:t>
      </w:r>
      <w:r w:rsidRPr="00F05268">
        <w:rPr>
          <w:rFonts w:ascii="Garamond" w:hAnsi="Garamond"/>
        </w:rPr>
        <w:t>tárgyköréb</w:t>
      </w:r>
      <w:r w:rsidR="00FA61DC" w:rsidRPr="00F05268">
        <w:rPr>
          <w:rFonts w:ascii="Garamond" w:hAnsi="Garamond"/>
        </w:rPr>
        <w:t>en</w:t>
      </w:r>
    </w:p>
    <w:p w14:paraId="031E9363" w14:textId="7BAA0F09" w:rsidR="005D2924" w:rsidRPr="00F05268" w:rsidRDefault="005D2924" w:rsidP="00C06888">
      <w:pPr>
        <w:spacing w:line="276" w:lineRule="auto"/>
        <w:rPr>
          <w:rFonts w:ascii="Garamond" w:hAnsi="Garamond" w:cs="Georgia"/>
          <w:b/>
          <w:bCs/>
        </w:rPr>
      </w:pPr>
    </w:p>
    <w:p w14:paraId="460FD3BD" w14:textId="77777777" w:rsidR="00F1254C" w:rsidRPr="00F05268" w:rsidRDefault="00F1254C" w:rsidP="00C06888">
      <w:pPr>
        <w:spacing w:line="276" w:lineRule="auto"/>
        <w:rPr>
          <w:rFonts w:ascii="Garamond" w:hAnsi="Garamond" w:cs="Georgia"/>
          <w:b/>
          <w:bCs/>
        </w:rPr>
      </w:pPr>
    </w:p>
    <w:p w14:paraId="5B4280EF" w14:textId="125DB720" w:rsidR="00661C67" w:rsidRPr="00F05268" w:rsidRDefault="00661C67" w:rsidP="00C06888">
      <w:pPr>
        <w:spacing w:line="276" w:lineRule="auto"/>
        <w:rPr>
          <w:rFonts w:ascii="Garamond" w:hAnsi="Garamond" w:cs="Georgia"/>
          <w:b/>
          <w:bCs/>
        </w:rPr>
      </w:pPr>
      <w:r w:rsidRPr="00F05268">
        <w:rPr>
          <w:rFonts w:ascii="Garamond" w:hAnsi="Garamond" w:cs="Georgia"/>
          <w:b/>
          <w:bCs/>
        </w:rPr>
        <w:t xml:space="preserve">Hypertonia és </w:t>
      </w:r>
      <w:proofErr w:type="spellStart"/>
      <w:r w:rsidRPr="00F05268">
        <w:rPr>
          <w:rFonts w:ascii="Garamond" w:hAnsi="Garamond" w:cs="Georgia"/>
          <w:b/>
          <w:bCs/>
        </w:rPr>
        <w:t>Nephrologia</w:t>
      </w:r>
      <w:r w:rsidR="00F05268" w:rsidRPr="00F05268">
        <w:rPr>
          <w:rFonts w:ascii="Garamond" w:hAnsi="Garamond" w:cs="Georgia"/>
          <w:b/>
          <w:bCs/>
        </w:rPr>
        <w:t>i</w:t>
      </w:r>
      <w:proofErr w:type="spellEnd"/>
      <w:r w:rsidRPr="00F05268">
        <w:rPr>
          <w:rFonts w:ascii="Garamond" w:hAnsi="Garamond" w:cs="Georgia"/>
          <w:b/>
          <w:bCs/>
        </w:rPr>
        <w:t xml:space="preserve"> Munkabizottság</w:t>
      </w:r>
    </w:p>
    <w:p w14:paraId="215924F9" w14:textId="77777777" w:rsidR="00661C67" w:rsidRPr="00F05268" w:rsidRDefault="00661C67" w:rsidP="00C06888">
      <w:pPr>
        <w:numPr>
          <w:ilvl w:val="0"/>
          <w:numId w:val="11"/>
        </w:numPr>
        <w:spacing w:line="276" w:lineRule="auto"/>
        <w:jc w:val="both"/>
        <w:rPr>
          <w:rFonts w:ascii="Garamond" w:hAnsi="Garamond" w:cs="Georgia"/>
        </w:rPr>
      </w:pPr>
      <w:r w:rsidRPr="00F05268">
        <w:rPr>
          <w:rFonts w:ascii="Garamond" w:hAnsi="Garamond" w:cs="Georgia"/>
        </w:rPr>
        <w:t xml:space="preserve">A </w:t>
      </w:r>
      <w:proofErr w:type="spellStart"/>
      <w:r w:rsidRPr="00F05268">
        <w:rPr>
          <w:rFonts w:ascii="Garamond" w:hAnsi="Garamond" w:cs="Georgia"/>
        </w:rPr>
        <w:t>renális</w:t>
      </w:r>
      <w:proofErr w:type="spellEnd"/>
      <w:r w:rsidRPr="00F05268">
        <w:rPr>
          <w:rFonts w:ascii="Garamond" w:hAnsi="Garamond" w:cs="Georgia"/>
        </w:rPr>
        <w:t xml:space="preserve"> katéteres rádiófrekvenciás </w:t>
      </w:r>
      <w:proofErr w:type="spellStart"/>
      <w:r w:rsidRPr="00F05268">
        <w:rPr>
          <w:rFonts w:ascii="Garamond" w:hAnsi="Garamond" w:cs="Georgia"/>
        </w:rPr>
        <w:t>abláció</w:t>
      </w:r>
      <w:proofErr w:type="spellEnd"/>
      <w:r w:rsidRPr="00F05268">
        <w:rPr>
          <w:rFonts w:ascii="Garamond" w:hAnsi="Garamond" w:cs="Georgia"/>
        </w:rPr>
        <w:t xml:space="preserve"> – múlt, jelen és jövő</w:t>
      </w:r>
    </w:p>
    <w:p w14:paraId="73EC1741" w14:textId="77777777" w:rsidR="00F17936" w:rsidRPr="00F05268" w:rsidRDefault="00661C67" w:rsidP="00C06888">
      <w:pPr>
        <w:numPr>
          <w:ilvl w:val="0"/>
          <w:numId w:val="11"/>
        </w:numPr>
        <w:spacing w:line="276" w:lineRule="auto"/>
        <w:jc w:val="both"/>
        <w:rPr>
          <w:rFonts w:ascii="Garamond" w:hAnsi="Garamond" w:cs="Georgia"/>
        </w:rPr>
      </w:pPr>
      <w:r w:rsidRPr="00F05268">
        <w:rPr>
          <w:rFonts w:ascii="Garamond" w:hAnsi="Garamond" w:cs="Georgia"/>
        </w:rPr>
        <w:t>A</w:t>
      </w:r>
      <w:r w:rsidR="00F17936" w:rsidRPr="00F05268">
        <w:rPr>
          <w:rFonts w:ascii="Garamond" w:hAnsi="Garamond" w:cs="Georgia"/>
        </w:rPr>
        <w:t xml:space="preserve"> diabéteszes </w:t>
      </w:r>
      <w:proofErr w:type="spellStart"/>
      <w:r w:rsidR="00F17936" w:rsidRPr="00F05268">
        <w:rPr>
          <w:rFonts w:ascii="Garamond" w:hAnsi="Garamond" w:cs="Georgia"/>
        </w:rPr>
        <w:t>nefropátia</w:t>
      </w:r>
      <w:proofErr w:type="spellEnd"/>
      <w:r w:rsidR="00F17936" w:rsidRPr="00F05268">
        <w:rPr>
          <w:rFonts w:ascii="Garamond" w:hAnsi="Garamond" w:cs="Georgia"/>
        </w:rPr>
        <w:t xml:space="preserve"> a klinikai/</w:t>
      </w:r>
      <w:proofErr w:type="spellStart"/>
      <w:r w:rsidR="00F17936" w:rsidRPr="00F05268">
        <w:rPr>
          <w:rFonts w:ascii="Garamond" w:hAnsi="Garamond" w:cs="Georgia"/>
        </w:rPr>
        <w:t>nefrológiai</w:t>
      </w:r>
      <w:proofErr w:type="spellEnd"/>
      <w:r w:rsidR="00F17936" w:rsidRPr="00F05268">
        <w:rPr>
          <w:rFonts w:ascii="Garamond" w:hAnsi="Garamond" w:cs="Georgia"/>
        </w:rPr>
        <w:t xml:space="preserve"> gyakorlatban</w:t>
      </w:r>
    </w:p>
    <w:p w14:paraId="43451EA9" w14:textId="77777777" w:rsidR="00661C67" w:rsidRPr="00F05268" w:rsidRDefault="00661C67" w:rsidP="00C06888">
      <w:pPr>
        <w:numPr>
          <w:ilvl w:val="0"/>
          <w:numId w:val="11"/>
        </w:numPr>
        <w:spacing w:line="276" w:lineRule="auto"/>
        <w:jc w:val="both"/>
        <w:rPr>
          <w:rFonts w:ascii="Garamond" w:hAnsi="Garamond" w:cs="Georgia"/>
        </w:rPr>
      </w:pPr>
      <w:r w:rsidRPr="00F05268">
        <w:rPr>
          <w:rFonts w:ascii="Garamond" w:hAnsi="Garamond" w:cs="Georgia"/>
        </w:rPr>
        <w:t xml:space="preserve">A bal oldali agytörzsi </w:t>
      </w:r>
      <w:proofErr w:type="spellStart"/>
      <w:r w:rsidRPr="00F05268">
        <w:rPr>
          <w:rFonts w:ascii="Garamond" w:hAnsi="Garamond" w:cs="Georgia"/>
        </w:rPr>
        <w:t>pulzatilis</w:t>
      </w:r>
      <w:proofErr w:type="spellEnd"/>
      <w:r w:rsidRPr="00F05268">
        <w:rPr>
          <w:rFonts w:ascii="Garamond" w:hAnsi="Garamond" w:cs="Georgia"/>
        </w:rPr>
        <w:t xml:space="preserve"> </w:t>
      </w:r>
      <w:proofErr w:type="gramStart"/>
      <w:r w:rsidRPr="00F05268">
        <w:rPr>
          <w:rFonts w:ascii="Garamond" w:hAnsi="Garamond" w:cs="Georgia"/>
        </w:rPr>
        <w:t>kompresszió</w:t>
      </w:r>
      <w:proofErr w:type="gramEnd"/>
      <w:r w:rsidRPr="00F05268">
        <w:rPr>
          <w:rFonts w:ascii="Garamond" w:hAnsi="Garamond" w:cs="Georgia"/>
        </w:rPr>
        <w:t xml:space="preserve"> és a </w:t>
      </w:r>
      <w:proofErr w:type="spellStart"/>
      <w:r w:rsidRPr="00F05268">
        <w:rPr>
          <w:rFonts w:ascii="Garamond" w:hAnsi="Garamond" w:cs="Georgia"/>
        </w:rPr>
        <w:t>hypertonia</w:t>
      </w:r>
      <w:proofErr w:type="spellEnd"/>
      <w:r w:rsidRPr="00F05268">
        <w:rPr>
          <w:rFonts w:ascii="Garamond" w:hAnsi="Garamond" w:cs="Georgia"/>
        </w:rPr>
        <w:t xml:space="preserve"> kapcsolata</w:t>
      </w:r>
    </w:p>
    <w:p w14:paraId="4DB61196" w14:textId="77777777" w:rsidR="00661C67" w:rsidRPr="00F05268" w:rsidRDefault="00661C67" w:rsidP="00C06888">
      <w:pPr>
        <w:numPr>
          <w:ilvl w:val="0"/>
          <w:numId w:val="11"/>
        </w:numPr>
        <w:spacing w:line="276" w:lineRule="auto"/>
        <w:jc w:val="both"/>
        <w:rPr>
          <w:rFonts w:ascii="Garamond" w:hAnsi="Garamond" w:cs="Georgia"/>
        </w:rPr>
      </w:pPr>
      <w:r w:rsidRPr="00F05268">
        <w:rPr>
          <w:rFonts w:ascii="Garamond" w:hAnsi="Garamond" w:cs="Georgia"/>
        </w:rPr>
        <w:t xml:space="preserve">A terápia rezisztens </w:t>
      </w:r>
      <w:proofErr w:type="spellStart"/>
      <w:r w:rsidRPr="00F05268">
        <w:rPr>
          <w:rFonts w:ascii="Garamond" w:hAnsi="Garamond" w:cs="Georgia"/>
        </w:rPr>
        <w:t>hypertonia</w:t>
      </w:r>
      <w:proofErr w:type="spellEnd"/>
      <w:r w:rsidRPr="00F05268">
        <w:rPr>
          <w:rFonts w:ascii="Garamond" w:hAnsi="Garamond" w:cs="Georgia"/>
        </w:rPr>
        <w:t xml:space="preserve"> </w:t>
      </w:r>
      <w:proofErr w:type="spellStart"/>
      <w:r w:rsidRPr="00F05268">
        <w:rPr>
          <w:rFonts w:ascii="Garamond" w:hAnsi="Garamond" w:cs="Georgia"/>
        </w:rPr>
        <w:t>invazív</w:t>
      </w:r>
      <w:proofErr w:type="spellEnd"/>
      <w:r w:rsidRPr="00F05268">
        <w:rPr>
          <w:rFonts w:ascii="Garamond" w:hAnsi="Garamond" w:cs="Georgia"/>
        </w:rPr>
        <w:t xml:space="preserve"> kezelési lehetőségei – múlt, jelen és jövő</w:t>
      </w:r>
    </w:p>
    <w:p w14:paraId="5CCD7950" w14:textId="3CAEBDEE" w:rsidR="00661C67" w:rsidRPr="00F05268" w:rsidRDefault="00661C67" w:rsidP="00C06888">
      <w:pPr>
        <w:spacing w:line="276" w:lineRule="auto"/>
        <w:jc w:val="both"/>
        <w:rPr>
          <w:rFonts w:ascii="Garamond" w:hAnsi="Garamond" w:cs="Georgia"/>
        </w:rPr>
      </w:pPr>
    </w:p>
    <w:p w14:paraId="16B92BE1" w14:textId="77777777" w:rsidR="00F1254C" w:rsidRPr="00F1254C" w:rsidRDefault="00F1254C" w:rsidP="00C06888">
      <w:pPr>
        <w:spacing w:line="276" w:lineRule="auto"/>
        <w:jc w:val="both"/>
        <w:rPr>
          <w:rFonts w:ascii="Garamond" w:hAnsi="Garamond" w:cs="Georgia"/>
          <w:color w:val="000000" w:themeColor="text1"/>
        </w:rPr>
      </w:pPr>
    </w:p>
    <w:p w14:paraId="51B3D963" w14:textId="77777777" w:rsidR="00661C67" w:rsidRPr="00CF7436" w:rsidRDefault="00661C67" w:rsidP="00C06888">
      <w:pPr>
        <w:spacing w:line="276" w:lineRule="auto"/>
        <w:jc w:val="both"/>
        <w:outlineLvl w:val="0"/>
        <w:rPr>
          <w:rFonts w:ascii="Garamond" w:hAnsi="Garamond"/>
        </w:rPr>
      </w:pPr>
      <w:proofErr w:type="spellStart"/>
      <w:r w:rsidRPr="00CF7436">
        <w:rPr>
          <w:rFonts w:ascii="Garamond" w:hAnsi="Garamond" w:cs="Georgia"/>
          <w:b/>
          <w:bCs/>
        </w:rPr>
        <w:t>Infektológia</w:t>
      </w:r>
      <w:proofErr w:type="spellEnd"/>
      <w:r w:rsidRPr="00CF7436">
        <w:rPr>
          <w:rFonts w:ascii="Garamond" w:hAnsi="Garamond" w:cs="Georgia"/>
          <w:b/>
          <w:bCs/>
        </w:rPr>
        <w:t xml:space="preserve"> Munkabizottság</w:t>
      </w:r>
    </w:p>
    <w:p w14:paraId="7BA7974F" w14:textId="77777777" w:rsidR="00661C67" w:rsidRPr="00CF7436" w:rsidRDefault="00661C67" w:rsidP="00C06888">
      <w:pPr>
        <w:numPr>
          <w:ilvl w:val="0"/>
          <w:numId w:val="9"/>
        </w:numPr>
        <w:spacing w:line="276" w:lineRule="auto"/>
        <w:jc w:val="both"/>
        <w:rPr>
          <w:rFonts w:ascii="Garamond" w:hAnsi="Garamond"/>
        </w:rPr>
      </w:pPr>
      <w:r w:rsidRPr="00CF7436">
        <w:rPr>
          <w:rFonts w:ascii="Garamond" w:hAnsi="Garamond"/>
        </w:rPr>
        <w:t>Antibiotikum fogyás és antibiotikum rezisztencia egymásra hatása</w:t>
      </w:r>
    </w:p>
    <w:p w14:paraId="6764A490" w14:textId="77777777" w:rsidR="00661C67" w:rsidRPr="00CF7436" w:rsidRDefault="00661C67" w:rsidP="00C06888">
      <w:pPr>
        <w:numPr>
          <w:ilvl w:val="0"/>
          <w:numId w:val="9"/>
        </w:numPr>
        <w:spacing w:line="276" w:lineRule="auto"/>
        <w:jc w:val="both"/>
        <w:rPr>
          <w:rFonts w:ascii="Garamond" w:hAnsi="Garamond"/>
        </w:rPr>
      </w:pPr>
      <w:proofErr w:type="spellStart"/>
      <w:r w:rsidRPr="00CF7436">
        <w:rPr>
          <w:rFonts w:ascii="Garamond" w:hAnsi="Garamond"/>
        </w:rPr>
        <w:t>Nozokomiális</w:t>
      </w:r>
      <w:proofErr w:type="spellEnd"/>
      <w:r w:rsidRPr="00CF7436">
        <w:rPr>
          <w:rFonts w:ascii="Garamond" w:hAnsi="Garamond"/>
        </w:rPr>
        <w:t xml:space="preserve"> fertőzések előfordulása egyes szakterületeken</w:t>
      </w:r>
    </w:p>
    <w:p w14:paraId="1B0A13B0" w14:textId="62FF9A01" w:rsidR="00661C67" w:rsidRPr="00CF7436" w:rsidRDefault="00661C67" w:rsidP="00C06888">
      <w:pPr>
        <w:numPr>
          <w:ilvl w:val="0"/>
          <w:numId w:val="9"/>
        </w:numPr>
        <w:spacing w:line="276" w:lineRule="auto"/>
        <w:jc w:val="both"/>
        <w:rPr>
          <w:rFonts w:ascii="Garamond" w:hAnsi="Garamond"/>
        </w:rPr>
      </w:pPr>
      <w:r w:rsidRPr="00CF7436">
        <w:rPr>
          <w:rFonts w:ascii="Garamond" w:hAnsi="Garamond"/>
        </w:rPr>
        <w:t>Védőoltási félelmek – tévhitek és valóság</w:t>
      </w:r>
    </w:p>
    <w:p w14:paraId="02C3FB93" w14:textId="53FB04FA" w:rsidR="00CF7436" w:rsidRPr="00CF7436" w:rsidRDefault="00CF7436" w:rsidP="00C06888">
      <w:pPr>
        <w:numPr>
          <w:ilvl w:val="0"/>
          <w:numId w:val="9"/>
        </w:numPr>
        <w:spacing w:line="276" w:lineRule="auto"/>
        <w:jc w:val="both"/>
        <w:rPr>
          <w:rFonts w:ascii="Garamond" w:hAnsi="Garamond"/>
        </w:rPr>
      </w:pPr>
      <w:r w:rsidRPr="00CF7436">
        <w:rPr>
          <w:rFonts w:ascii="Garamond" w:hAnsi="Garamond"/>
        </w:rPr>
        <w:t>A fertőző betegek ellátásának szegedi története</w:t>
      </w:r>
    </w:p>
    <w:p w14:paraId="6E2A0955" w14:textId="150B301F" w:rsidR="00C650B1" w:rsidRPr="00CF7436" w:rsidRDefault="00C650B1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6941E489" w14:textId="77777777" w:rsidR="00F1254C" w:rsidRPr="00CF7436" w:rsidRDefault="00F1254C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1EBCD2EA" w14:textId="77777777" w:rsidR="00661C67" w:rsidRPr="00F1254C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  <w:color w:val="000000" w:themeColor="text1"/>
        </w:rPr>
      </w:pPr>
      <w:r w:rsidRPr="00CF7436">
        <w:rPr>
          <w:rFonts w:ascii="Garamond" w:hAnsi="Garamond" w:cs="Georgia"/>
          <w:b/>
          <w:bCs/>
        </w:rPr>
        <w:t xml:space="preserve">Kardiológiai </w:t>
      </w:r>
      <w:r w:rsidRPr="00F1254C">
        <w:rPr>
          <w:rFonts w:ascii="Garamond" w:hAnsi="Garamond" w:cs="Georgia"/>
          <w:b/>
          <w:bCs/>
          <w:color w:val="000000" w:themeColor="text1"/>
        </w:rPr>
        <w:t>Munkabizottság</w:t>
      </w:r>
    </w:p>
    <w:p w14:paraId="4CF40DE2" w14:textId="77777777" w:rsidR="00661C67" w:rsidRPr="00F1254C" w:rsidRDefault="00661C67" w:rsidP="00C06888">
      <w:pPr>
        <w:numPr>
          <w:ilvl w:val="0"/>
          <w:numId w:val="12"/>
        </w:numPr>
        <w:spacing w:line="276" w:lineRule="auto"/>
        <w:jc w:val="both"/>
        <w:rPr>
          <w:rFonts w:ascii="Garamond" w:hAnsi="Garamond" w:cs="Georgia"/>
          <w:color w:val="000000" w:themeColor="text1"/>
        </w:rPr>
      </w:pPr>
      <w:r w:rsidRPr="00F1254C">
        <w:rPr>
          <w:rFonts w:ascii="Garamond" w:hAnsi="Garamond" w:cs="Georgia"/>
          <w:color w:val="000000" w:themeColor="text1"/>
        </w:rPr>
        <w:t xml:space="preserve">A </w:t>
      </w:r>
      <w:proofErr w:type="spellStart"/>
      <w:r w:rsidRPr="00F1254C">
        <w:rPr>
          <w:rFonts w:ascii="Garamond" w:hAnsi="Garamond" w:cs="Georgia"/>
          <w:color w:val="000000" w:themeColor="text1"/>
        </w:rPr>
        <w:t>hypertrophiás</w:t>
      </w:r>
      <w:proofErr w:type="spellEnd"/>
      <w:r w:rsidRPr="00F1254C">
        <w:rPr>
          <w:rFonts w:ascii="Garamond" w:hAnsi="Garamond" w:cs="Georgia"/>
          <w:color w:val="000000" w:themeColor="text1"/>
        </w:rPr>
        <w:t xml:space="preserve"> </w:t>
      </w:r>
      <w:proofErr w:type="spellStart"/>
      <w:r w:rsidRPr="00F1254C">
        <w:rPr>
          <w:rFonts w:ascii="Garamond" w:hAnsi="Garamond" w:cs="Georgia"/>
          <w:color w:val="000000" w:themeColor="text1"/>
        </w:rPr>
        <w:t>cardiomyopathia</w:t>
      </w:r>
      <w:proofErr w:type="spellEnd"/>
      <w:r w:rsidRPr="00F1254C">
        <w:rPr>
          <w:rFonts w:ascii="Garamond" w:hAnsi="Garamond" w:cs="Georgia"/>
          <w:color w:val="000000" w:themeColor="text1"/>
        </w:rPr>
        <w:t xml:space="preserve"> </w:t>
      </w:r>
      <w:proofErr w:type="gramStart"/>
      <w:r w:rsidRPr="00F1254C">
        <w:rPr>
          <w:rFonts w:ascii="Garamond" w:hAnsi="Garamond" w:cs="Georgia"/>
          <w:color w:val="000000" w:themeColor="text1"/>
        </w:rPr>
        <w:t>genetikája</w:t>
      </w:r>
      <w:proofErr w:type="gramEnd"/>
    </w:p>
    <w:p w14:paraId="49C57DC1" w14:textId="77777777" w:rsidR="00661C67" w:rsidRPr="00F1254C" w:rsidRDefault="00661C67" w:rsidP="00C06888">
      <w:pPr>
        <w:numPr>
          <w:ilvl w:val="0"/>
          <w:numId w:val="12"/>
        </w:numPr>
        <w:spacing w:line="276" w:lineRule="auto"/>
        <w:jc w:val="both"/>
        <w:rPr>
          <w:rFonts w:ascii="Garamond" w:hAnsi="Garamond" w:cs="Georgia"/>
          <w:color w:val="000000" w:themeColor="text1"/>
        </w:rPr>
      </w:pPr>
      <w:r w:rsidRPr="00F1254C">
        <w:rPr>
          <w:rFonts w:ascii="Garamond" w:hAnsi="Garamond" w:cs="Georgia"/>
          <w:color w:val="000000" w:themeColor="text1"/>
        </w:rPr>
        <w:t xml:space="preserve">Szűrővizsgálatok hosszú QT </w:t>
      </w:r>
      <w:proofErr w:type="gramStart"/>
      <w:r w:rsidRPr="00F1254C">
        <w:rPr>
          <w:rFonts w:ascii="Garamond" w:hAnsi="Garamond" w:cs="Georgia"/>
          <w:color w:val="000000" w:themeColor="text1"/>
        </w:rPr>
        <w:t>szindróma</w:t>
      </w:r>
      <w:proofErr w:type="gramEnd"/>
      <w:r w:rsidRPr="00F1254C">
        <w:rPr>
          <w:rFonts w:ascii="Garamond" w:hAnsi="Garamond" w:cs="Georgia"/>
          <w:color w:val="000000" w:themeColor="text1"/>
        </w:rPr>
        <w:t xml:space="preserve"> irányába</w:t>
      </w:r>
    </w:p>
    <w:p w14:paraId="3876291C" w14:textId="77777777" w:rsidR="00661C67" w:rsidRPr="00F1254C" w:rsidRDefault="00661C67" w:rsidP="00C06888">
      <w:pPr>
        <w:numPr>
          <w:ilvl w:val="0"/>
          <w:numId w:val="12"/>
        </w:numPr>
        <w:spacing w:line="276" w:lineRule="auto"/>
        <w:jc w:val="both"/>
        <w:rPr>
          <w:rFonts w:ascii="Garamond" w:hAnsi="Garamond" w:cs="Georgia"/>
          <w:color w:val="000000" w:themeColor="text1"/>
        </w:rPr>
      </w:pPr>
      <w:r w:rsidRPr="00F1254C">
        <w:rPr>
          <w:rFonts w:ascii="Garamond" w:hAnsi="Garamond" w:cs="Georgia"/>
          <w:color w:val="000000" w:themeColor="text1"/>
        </w:rPr>
        <w:t xml:space="preserve">Familiáris kardiológiai kórképek molekuláris </w:t>
      </w:r>
      <w:proofErr w:type="gramStart"/>
      <w:r w:rsidRPr="00F1254C">
        <w:rPr>
          <w:rFonts w:ascii="Garamond" w:hAnsi="Garamond" w:cs="Georgia"/>
          <w:color w:val="000000" w:themeColor="text1"/>
        </w:rPr>
        <w:t>genetikája</w:t>
      </w:r>
      <w:proofErr w:type="gramEnd"/>
    </w:p>
    <w:p w14:paraId="2813E267" w14:textId="77777777" w:rsidR="00661C67" w:rsidRPr="00F1254C" w:rsidRDefault="00661C67" w:rsidP="00C06888">
      <w:pPr>
        <w:numPr>
          <w:ilvl w:val="0"/>
          <w:numId w:val="12"/>
        </w:numPr>
        <w:spacing w:line="276" w:lineRule="auto"/>
        <w:jc w:val="both"/>
        <w:rPr>
          <w:rFonts w:ascii="Garamond" w:hAnsi="Garamond" w:cs="Georgia"/>
          <w:color w:val="000000" w:themeColor="text1"/>
        </w:rPr>
      </w:pPr>
      <w:proofErr w:type="spellStart"/>
      <w:r w:rsidRPr="00F1254C">
        <w:rPr>
          <w:rFonts w:ascii="Garamond" w:hAnsi="Garamond" w:cs="Georgia"/>
          <w:color w:val="000000" w:themeColor="text1"/>
        </w:rPr>
        <w:t>Myocarditisek</w:t>
      </w:r>
      <w:proofErr w:type="spellEnd"/>
      <w:r w:rsidRPr="00F1254C">
        <w:rPr>
          <w:rFonts w:ascii="Garamond" w:hAnsi="Garamond" w:cs="Georgia"/>
          <w:color w:val="000000" w:themeColor="text1"/>
        </w:rPr>
        <w:t xml:space="preserve"> kimenetelének vizsgálata</w:t>
      </w:r>
    </w:p>
    <w:p w14:paraId="168655A8" w14:textId="2B5EE0B7" w:rsidR="00C650B1" w:rsidRPr="00F1254C" w:rsidRDefault="00C650B1" w:rsidP="00C06888">
      <w:pPr>
        <w:spacing w:line="276" w:lineRule="auto"/>
        <w:jc w:val="both"/>
        <w:rPr>
          <w:rFonts w:ascii="Garamond" w:hAnsi="Garamond" w:cs="Georgia"/>
          <w:color w:val="000000" w:themeColor="text1"/>
        </w:rPr>
      </w:pPr>
    </w:p>
    <w:p w14:paraId="71DF9229" w14:textId="77777777" w:rsidR="00F1254C" w:rsidRPr="00F1254C" w:rsidRDefault="00F1254C" w:rsidP="00C06888">
      <w:pPr>
        <w:spacing w:line="276" w:lineRule="auto"/>
        <w:jc w:val="both"/>
        <w:rPr>
          <w:rFonts w:ascii="Garamond" w:hAnsi="Garamond" w:cs="Georgia"/>
          <w:color w:val="000000" w:themeColor="text1"/>
        </w:rPr>
      </w:pPr>
    </w:p>
    <w:p w14:paraId="6706568C" w14:textId="77777777" w:rsidR="00661C67" w:rsidRPr="00F1254C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color w:val="000000" w:themeColor="text1"/>
        </w:rPr>
      </w:pPr>
      <w:r w:rsidRPr="00F1254C">
        <w:rPr>
          <w:rFonts w:ascii="Garamond" w:hAnsi="Garamond" w:cs="Georgia"/>
          <w:b/>
          <w:bCs/>
          <w:color w:val="000000" w:themeColor="text1"/>
        </w:rPr>
        <w:t>Klinikai és Kísérletes Sebészeti Munkabizottság</w:t>
      </w:r>
    </w:p>
    <w:p w14:paraId="7933311E" w14:textId="77777777" w:rsidR="00661C67" w:rsidRPr="00F1254C" w:rsidRDefault="00661C67" w:rsidP="00C06888">
      <w:pPr>
        <w:numPr>
          <w:ilvl w:val="0"/>
          <w:numId w:val="23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F1254C">
        <w:rPr>
          <w:rFonts w:ascii="Garamond" w:hAnsi="Garamond"/>
          <w:color w:val="000000" w:themeColor="text1"/>
        </w:rPr>
        <w:t xml:space="preserve">A </w:t>
      </w:r>
      <w:proofErr w:type="spellStart"/>
      <w:r w:rsidRPr="00F1254C">
        <w:rPr>
          <w:rFonts w:ascii="Garamond" w:hAnsi="Garamond"/>
          <w:color w:val="000000" w:themeColor="text1"/>
        </w:rPr>
        <w:t>laparoscopos</w:t>
      </w:r>
      <w:proofErr w:type="spellEnd"/>
      <w:r w:rsidRPr="00F1254C">
        <w:rPr>
          <w:rFonts w:ascii="Garamond" w:hAnsi="Garamond"/>
          <w:color w:val="000000" w:themeColor="text1"/>
        </w:rPr>
        <w:t xml:space="preserve"> </w:t>
      </w:r>
      <w:proofErr w:type="spellStart"/>
      <w:r w:rsidRPr="00F1254C">
        <w:rPr>
          <w:rFonts w:ascii="Garamond" w:hAnsi="Garamond"/>
          <w:color w:val="000000" w:themeColor="text1"/>
        </w:rPr>
        <w:t>Nissen</w:t>
      </w:r>
      <w:proofErr w:type="spellEnd"/>
      <w:r w:rsidRPr="00F1254C">
        <w:rPr>
          <w:rFonts w:ascii="Garamond" w:hAnsi="Garamond"/>
          <w:color w:val="000000" w:themeColor="text1"/>
        </w:rPr>
        <w:t xml:space="preserve"> </w:t>
      </w:r>
      <w:proofErr w:type="spellStart"/>
      <w:r w:rsidRPr="00F1254C">
        <w:rPr>
          <w:rFonts w:ascii="Garamond" w:hAnsi="Garamond"/>
          <w:color w:val="000000" w:themeColor="text1"/>
        </w:rPr>
        <w:t>fundoplicatio</w:t>
      </w:r>
      <w:proofErr w:type="spellEnd"/>
      <w:r w:rsidRPr="00F1254C">
        <w:rPr>
          <w:rFonts w:ascii="Garamond" w:hAnsi="Garamond"/>
          <w:color w:val="000000" w:themeColor="text1"/>
        </w:rPr>
        <w:t xml:space="preserve"> szerepe a </w:t>
      </w:r>
      <w:proofErr w:type="spellStart"/>
      <w:r w:rsidRPr="00F1254C">
        <w:rPr>
          <w:rFonts w:ascii="Garamond" w:hAnsi="Garamond"/>
          <w:color w:val="000000" w:themeColor="text1"/>
        </w:rPr>
        <w:t>Barrett</w:t>
      </w:r>
      <w:proofErr w:type="spellEnd"/>
      <w:r w:rsidRPr="00F1254C">
        <w:rPr>
          <w:rFonts w:ascii="Garamond" w:hAnsi="Garamond"/>
          <w:color w:val="000000" w:themeColor="text1"/>
        </w:rPr>
        <w:t xml:space="preserve"> nyelőcső kezelésében</w:t>
      </w:r>
    </w:p>
    <w:p w14:paraId="3BF03A32" w14:textId="77777777" w:rsidR="00661C67" w:rsidRPr="00F1254C" w:rsidRDefault="00661C67" w:rsidP="00C06888">
      <w:pPr>
        <w:numPr>
          <w:ilvl w:val="0"/>
          <w:numId w:val="23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F1254C">
        <w:rPr>
          <w:rFonts w:ascii="Garamond" w:hAnsi="Garamond"/>
          <w:color w:val="000000" w:themeColor="text1"/>
        </w:rPr>
        <w:t xml:space="preserve">Az </w:t>
      </w:r>
      <w:proofErr w:type="spellStart"/>
      <w:r w:rsidRPr="00F1254C">
        <w:rPr>
          <w:rFonts w:ascii="Garamond" w:hAnsi="Garamond"/>
          <w:color w:val="000000" w:themeColor="text1"/>
        </w:rPr>
        <w:t>extrahepaticus</w:t>
      </w:r>
      <w:proofErr w:type="spellEnd"/>
      <w:r w:rsidRPr="00F1254C">
        <w:rPr>
          <w:rFonts w:ascii="Garamond" w:hAnsi="Garamond"/>
          <w:color w:val="000000" w:themeColor="text1"/>
        </w:rPr>
        <w:t xml:space="preserve"> epeutak daganatainak sebészi kezelése</w:t>
      </w:r>
    </w:p>
    <w:p w14:paraId="09F55208" w14:textId="77777777" w:rsidR="00661C67" w:rsidRPr="00F1254C" w:rsidRDefault="00661C67" w:rsidP="00C06888">
      <w:pPr>
        <w:numPr>
          <w:ilvl w:val="0"/>
          <w:numId w:val="23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F1254C">
        <w:rPr>
          <w:rFonts w:ascii="Garamond" w:hAnsi="Garamond"/>
          <w:color w:val="000000" w:themeColor="text1"/>
        </w:rPr>
        <w:t xml:space="preserve">A máj </w:t>
      </w:r>
      <w:proofErr w:type="spellStart"/>
      <w:r w:rsidRPr="00F1254C">
        <w:rPr>
          <w:rFonts w:ascii="Garamond" w:hAnsi="Garamond"/>
          <w:color w:val="000000" w:themeColor="text1"/>
        </w:rPr>
        <w:t>mikrocirkulációjának</w:t>
      </w:r>
      <w:proofErr w:type="spellEnd"/>
      <w:r w:rsidRPr="00F1254C">
        <w:rPr>
          <w:rFonts w:ascii="Garamond" w:hAnsi="Garamond"/>
          <w:color w:val="000000" w:themeColor="text1"/>
        </w:rPr>
        <w:t xml:space="preserve"> változásai mechanikus </w:t>
      </w:r>
      <w:proofErr w:type="spellStart"/>
      <w:r w:rsidRPr="00F1254C">
        <w:rPr>
          <w:rFonts w:ascii="Garamond" w:hAnsi="Garamond"/>
          <w:color w:val="000000" w:themeColor="text1"/>
        </w:rPr>
        <w:t>icterusban</w:t>
      </w:r>
      <w:proofErr w:type="spellEnd"/>
      <w:r w:rsidRPr="00F1254C">
        <w:rPr>
          <w:rFonts w:ascii="Garamond" w:hAnsi="Garamond"/>
          <w:color w:val="000000" w:themeColor="text1"/>
        </w:rPr>
        <w:t xml:space="preserve"> és </w:t>
      </w:r>
      <w:proofErr w:type="gramStart"/>
      <w:r w:rsidRPr="00F1254C">
        <w:rPr>
          <w:rFonts w:ascii="Garamond" w:hAnsi="Garamond"/>
          <w:color w:val="000000" w:themeColor="text1"/>
        </w:rPr>
        <w:t>szeptikus</w:t>
      </w:r>
      <w:proofErr w:type="gramEnd"/>
      <w:r w:rsidRPr="00F1254C">
        <w:rPr>
          <w:rFonts w:ascii="Garamond" w:hAnsi="Garamond"/>
          <w:color w:val="000000" w:themeColor="text1"/>
        </w:rPr>
        <w:t xml:space="preserve"> állapotokban </w:t>
      </w:r>
    </w:p>
    <w:p w14:paraId="2358A36C" w14:textId="77777777" w:rsidR="00661C67" w:rsidRPr="00F1254C" w:rsidRDefault="00661C67" w:rsidP="00C06888">
      <w:pPr>
        <w:numPr>
          <w:ilvl w:val="0"/>
          <w:numId w:val="23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F1254C">
        <w:rPr>
          <w:rFonts w:ascii="Garamond" w:hAnsi="Garamond"/>
          <w:color w:val="000000" w:themeColor="text1"/>
        </w:rPr>
        <w:t xml:space="preserve">Korai emlőrák/DCIS modern sebészi kezelése, prognosztikai </w:t>
      </w:r>
      <w:proofErr w:type="gramStart"/>
      <w:r w:rsidRPr="00F1254C">
        <w:rPr>
          <w:rFonts w:ascii="Garamond" w:hAnsi="Garamond"/>
          <w:color w:val="000000" w:themeColor="text1"/>
        </w:rPr>
        <w:t>faktorok</w:t>
      </w:r>
      <w:proofErr w:type="gramEnd"/>
      <w:r w:rsidRPr="00F1254C">
        <w:rPr>
          <w:rFonts w:ascii="Garamond" w:hAnsi="Garamond"/>
          <w:color w:val="000000" w:themeColor="text1"/>
        </w:rPr>
        <w:t xml:space="preserve"> jelentősége a sebészi ellátásban </w:t>
      </w:r>
    </w:p>
    <w:p w14:paraId="1A8227A6" w14:textId="77777777" w:rsidR="003A46FB" w:rsidRPr="00EE3E4F" w:rsidRDefault="003A46FB" w:rsidP="00C06888">
      <w:pPr>
        <w:numPr>
          <w:ilvl w:val="0"/>
          <w:numId w:val="23"/>
        </w:numPr>
        <w:spacing w:line="276" w:lineRule="auto"/>
        <w:jc w:val="both"/>
        <w:rPr>
          <w:rFonts w:ascii="Garamond" w:hAnsi="Garamond"/>
        </w:rPr>
      </w:pPr>
      <w:r w:rsidRPr="00EE3E4F">
        <w:rPr>
          <w:rFonts w:ascii="Garamond" w:hAnsi="Garamond"/>
        </w:rPr>
        <w:t>Szabadon választott téma</w:t>
      </w:r>
    </w:p>
    <w:p w14:paraId="60B29E52" w14:textId="77777777" w:rsidR="008B66BB" w:rsidRPr="00EE3E4F" w:rsidRDefault="008B66BB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07862CA4" w14:textId="66A3718D" w:rsidR="003D5518" w:rsidRDefault="003D5518">
      <w:pPr>
        <w:rPr>
          <w:rFonts w:ascii="Garamond" w:hAnsi="Garamond" w:cs="Georgia"/>
          <w:b/>
          <w:bCs/>
          <w:color w:val="000000" w:themeColor="text1"/>
        </w:rPr>
      </w:pPr>
    </w:p>
    <w:p w14:paraId="191C28CA" w14:textId="77777777" w:rsidR="009730C8" w:rsidRPr="00F1254C" w:rsidRDefault="009730C8" w:rsidP="009730C8">
      <w:pPr>
        <w:spacing w:line="276" w:lineRule="auto"/>
        <w:jc w:val="both"/>
        <w:outlineLvl w:val="0"/>
        <w:rPr>
          <w:rFonts w:ascii="Garamond" w:hAnsi="Garamond" w:cs="Georgia"/>
          <w:b/>
          <w:bCs/>
          <w:color w:val="000000" w:themeColor="text1"/>
        </w:rPr>
      </w:pPr>
      <w:r w:rsidRPr="00F1254C">
        <w:rPr>
          <w:rFonts w:ascii="Garamond" w:hAnsi="Garamond" w:cs="Georgia"/>
          <w:b/>
          <w:bCs/>
          <w:color w:val="000000" w:themeColor="text1"/>
        </w:rPr>
        <w:t>Laboratóriumi Medicina Munkabizottság</w:t>
      </w:r>
    </w:p>
    <w:p w14:paraId="6855983C" w14:textId="77777777" w:rsidR="009730C8" w:rsidRPr="00F1254C" w:rsidRDefault="009730C8" w:rsidP="009730C8">
      <w:pPr>
        <w:numPr>
          <w:ilvl w:val="0"/>
          <w:numId w:val="38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F1254C">
        <w:rPr>
          <w:rFonts w:ascii="Garamond" w:hAnsi="Garamond"/>
          <w:color w:val="000000" w:themeColor="text1"/>
        </w:rPr>
        <w:t>A SARS-CoV-2 járvány és az internet: tudatos félrevezetés vagy egyszerű tudatlanság?</w:t>
      </w:r>
    </w:p>
    <w:p w14:paraId="36BE213F" w14:textId="77777777" w:rsidR="009730C8" w:rsidRPr="00F1254C" w:rsidRDefault="009730C8" w:rsidP="009730C8">
      <w:pPr>
        <w:numPr>
          <w:ilvl w:val="0"/>
          <w:numId w:val="38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F1254C">
        <w:rPr>
          <w:rFonts w:ascii="Garamond" w:hAnsi="Garamond"/>
          <w:color w:val="000000" w:themeColor="text1"/>
        </w:rPr>
        <w:t xml:space="preserve">A laboratóriumi </w:t>
      </w:r>
      <w:proofErr w:type="spellStart"/>
      <w:r w:rsidRPr="00F1254C">
        <w:rPr>
          <w:rFonts w:ascii="Garamond" w:hAnsi="Garamond"/>
          <w:color w:val="000000" w:themeColor="text1"/>
        </w:rPr>
        <w:t>automatizáció</w:t>
      </w:r>
      <w:proofErr w:type="spellEnd"/>
      <w:r w:rsidRPr="00F1254C">
        <w:rPr>
          <w:rFonts w:ascii="Garamond" w:hAnsi="Garamond"/>
          <w:color w:val="000000" w:themeColor="text1"/>
        </w:rPr>
        <w:t xml:space="preserve"> fejlődése</w:t>
      </w:r>
    </w:p>
    <w:p w14:paraId="370E337F" w14:textId="77777777" w:rsidR="009730C8" w:rsidRPr="00F1254C" w:rsidRDefault="009730C8" w:rsidP="009730C8">
      <w:pPr>
        <w:numPr>
          <w:ilvl w:val="0"/>
          <w:numId w:val="38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F1254C">
        <w:rPr>
          <w:rFonts w:ascii="Garamond" w:hAnsi="Garamond"/>
          <w:color w:val="000000" w:themeColor="text1"/>
        </w:rPr>
        <w:t>Internet: segíti vagy félrevezeti a beteget a laboratóriumi lelet megértésében?</w:t>
      </w:r>
    </w:p>
    <w:p w14:paraId="53B9A2FE" w14:textId="77777777" w:rsidR="009730C8" w:rsidRDefault="009730C8" w:rsidP="00C06888">
      <w:pPr>
        <w:spacing w:line="276" w:lineRule="auto"/>
        <w:rPr>
          <w:rFonts w:ascii="Garamond" w:hAnsi="Garamond" w:cs="Georgia"/>
          <w:b/>
          <w:bCs/>
          <w:color w:val="000000" w:themeColor="text1"/>
        </w:rPr>
      </w:pPr>
    </w:p>
    <w:p w14:paraId="1D41D0EE" w14:textId="7BDC31E0" w:rsidR="00F05268" w:rsidRDefault="00F05268">
      <w:pPr>
        <w:rPr>
          <w:rFonts w:ascii="Garamond" w:hAnsi="Garamond" w:cs="Georgia"/>
          <w:b/>
          <w:bCs/>
          <w:color w:val="000000" w:themeColor="text1"/>
        </w:rPr>
      </w:pPr>
      <w:r>
        <w:rPr>
          <w:rFonts w:ascii="Garamond" w:hAnsi="Garamond" w:cs="Georgia"/>
          <w:b/>
          <w:bCs/>
          <w:color w:val="000000" w:themeColor="text1"/>
        </w:rPr>
        <w:br w:type="page"/>
      </w:r>
    </w:p>
    <w:p w14:paraId="2D77592B" w14:textId="454FB0E3" w:rsidR="00661C67" w:rsidRPr="00F1254C" w:rsidRDefault="006F7EAE" w:rsidP="00C06888">
      <w:pPr>
        <w:spacing w:line="276" w:lineRule="auto"/>
        <w:rPr>
          <w:rFonts w:ascii="Garamond" w:hAnsi="Garamond" w:cs="Georgia"/>
          <w:b/>
          <w:bCs/>
          <w:color w:val="000000" w:themeColor="text1"/>
        </w:rPr>
      </w:pPr>
      <w:r w:rsidRPr="00F1254C">
        <w:rPr>
          <w:rFonts w:ascii="Garamond" w:hAnsi="Garamond" w:cs="Georgia"/>
          <w:b/>
          <w:bCs/>
          <w:color w:val="000000" w:themeColor="text1"/>
        </w:rPr>
        <w:lastRenderedPageBreak/>
        <w:t>Megelőző Orvostani</w:t>
      </w:r>
      <w:r w:rsidR="00661C67" w:rsidRPr="00F1254C">
        <w:rPr>
          <w:rFonts w:ascii="Garamond" w:hAnsi="Garamond" w:cs="Georgia"/>
          <w:b/>
          <w:bCs/>
          <w:color w:val="000000" w:themeColor="text1"/>
        </w:rPr>
        <w:t xml:space="preserve"> Munkabizottság</w:t>
      </w:r>
    </w:p>
    <w:p w14:paraId="5141E5D4" w14:textId="77777777" w:rsidR="006F7EAE" w:rsidRPr="00F1254C" w:rsidRDefault="00661C67" w:rsidP="00C06888">
      <w:pPr>
        <w:numPr>
          <w:ilvl w:val="0"/>
          <w:numId w:val="20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F1254C">
        <w:rPr>
          <w:rFonts w:ascii="Garamond" w:hAnsi="Garamond"/>
          <w:color w:val="000000" w:themeColor="text1"/>
        </w:rPr>
        <w:t xml:space="preserve">A </w:t>
      </w:r>
      <w:r w:rsidR="006F7EAE" w:rsidRPr="00F1254C">
        <w:rPr>
          <w:rFonts w:ascii="Garamond" w:hAnsi="Garamond"/>
          <w:color w:val="000000" w:themeColor="text1"/>
        </w:rPr>
        <w:t>védőoltások</w:t>
      </w:r>
      <w:r w:rsidRPr="00F1254C">
        <w:rPr>
          <w:rFonts w:ascii="Garamond" w:hAnsi="Garamond"/>
          <w:color w:val="000000" w:themeColor="text1"/>
        </w:rPr>
        <w:t xml:space="preserve"> szerepe </w:t>
      </w:r>
      <w:r w:rsidR="006F7EAE" w:rsidRPr="00F1254C">
        <w:rPr>
          <w:rFonts w:ascii="Garamond" w:hAnsi="Garamond"/>
          <w:color w:val="000000" w:themeColor="text1"/>
        </w:rPr>
        <w:t>a járványügyi helyzet alakulásában</w:t>
      </w:r>
    </w:p>
    <w:p w14:paraId="67E2FB54" w14:textId="6C7B5F72" w:rsidR="003A46FB" w:rsidRPr="00F1254C" w:rsidRDefault="00165897" w:rsidP="00C06888">
      <w:pPr>
        <w:numPr>
          <w:ilvl w:val="0"/>
          <w:numId w:val="20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F1254C">
        <w:rPr>
          <w:rFonts w:ascii="Garamond" w:hAnsi="Garamond"/>
          <w:color w:val="000000" w:themeColor="text1"/>
        </w:rPr>
        <w:t xml:space="preserve">Endokrin </w:t>
      </w:r>
      <w:proofErr w:type="spellStart"/>
      <w:r w:rsidRPr="00F1254C">
        <w:rPr>
          <w:rFonts w:ascii="Garamond" w:hAnsi="Garamond"/>
          <w:color w:val="000000" w:themeColor="text1"/>
        </w:rPr>
        <w:t>diszruptor</w:t>
      </w:r>
      <w:proofErr w:type="spellEnd"/>
      <w:r w:rsidRPr="00F1254C">
        <w:rPr>
          <w:rFonts w:ascii="Garamond" w:hAnsi="Garamond"/>
          <w:color w:val="000000" w:themeColor="text1"/>
        </w:rPr>
        <w:t xml:space="preserve"> vegyületek humán </w:t>
      </w:r>
      <w:r w:rsidR="006F7EAE" w:rsidRPr="00F1254C">
        <w:rPr>
          <w:rFonts w:ascii="Garamond" w:hAnsi="Garamond"/>
          <w:color w:val="000000" w:themeColor="text1"/>
        </w:rPr>
        <w:t>és környezeti hatásai</w:t>
      </w:r>
    </w:p>
    <w:p w14:paraId="74AAF059" w14:textId="75523D00" w:rsidR="006F0A81" w:rsidRPr="00F1254C" w:rsidRDefault="00556A9B" w:rsidP="00C06888">
      <w:pPr>
        <w:numPr>
          <w:ilvl w:val="0"/>
          <w:numId w:val="20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F1254C">
        <w:rPr>
          <w:rFonts w:ascii="Garamond" w:hAnsi="Garamond"/>
          <w:color w:val="000000" w:themeColor="text1"/>
        </w:rPr>
        <w:t xml:space="preserve">Az </w:t>
      </w:r>
      <w:r w:rsidR="006F7EAE" w:rsidRPr="00F1254C">
        <w:rPr>
          <w:rFonts w:ascii="Garamond" w:hAnsi="Garamond"/>
          <w:color w:val="000000" w:themeColor="text1"/>
        </w:rPr>
        <w:t>alternatív dohánytermékek hatása az egészségre</w:t>
      </w:r>
    </w:p>
    <w:p w14:paraId="5CD38316" w14:textId="2B812522" w:rsidR="0022393E" w:rsidRPr="00F1254C" w:rsidRDefault="006F0A81" w:rsidP="00C06888">
      <w:pPr>
        <w:numPr>
          <w:ilvl w:val="0"/>
          <w:numId w:val="20"/>
        </w:numPr>
        <w:spacing w:line="276" w:lineRule="auto"/>
        <w:jc w:val="both"/>
        <w:rPr>
          <w:rFonts w:ascii="Garamond" w:hAnsi="Garamond"/>
          <w:color w:val="000000" w:themeColor="text1"/>
        </w:rPr>
      </w:pPr>
      <w:proofErr w:type="spellStart"/>
      <w:r w:rsidRPr="00F1254C">
        <w:rPr>
          <w:rFonts w:ascii="Garamond" w:hAnsi="Garamond"/>
          <w:color w:val="000000" w:themeColor="text1"/>
        </w:rPr>
        <w:t>Mikroműanyagok</w:t>
      </w:r>
      <w:proofErr w:type="spellEnd"/>
      <w:r w:rsidRPr="00F1254C">
        <w:rPr>
          <w:rFonts w:ascii="Garamond" w:hAnsi="Garamond"/>
          <w:color w:val="000000" w:themeColor="text1"/>
        </w:rPr>
        <w:t xml:space="preserve"> környezetre és egészségre gyakorolt hatásai</w:t>
      </w:r>
    </w:p>
    <w:p w14:paraId="0DAEC18E" w14:textId="62231926" w:rsidR="006F7EAE" w:rsidRPr="00F1254C" w:rsidRDefault="006F7EAE" w:rsidP="00C06888">
      <w:pPr>
        <w:numPr>
          <w:ilvl w:val="0"/>
          <w:numId w:val="20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F1254C">
        <w:rPr>
          <w:rFonts w:ascii="Garamond" w:hAnsi="Garamond"/>
          <w:color w:val="000000" w:themeColor="text1"/>
        </w:rPr>
        <w:t>Szabadon választható téma a megelőző orvostan területéről</w:t>
      </w:r>
    </w:p>
    <w:p w14:paraId="5960C34A" w14:textId="00AD503D" w:rsidR="005903F5" w:rsidRPr="00F1254C" w:rsidRDefault="005903F5" w:rsidP="00C06888">
      <w:pPr>
        <w:spacing w:line="276" w:lineRule="auto"/>
        <w:rPr>
          <w:rFonts w:ascii="Garamond" w:hAnsi="Garamond" w:cs="Georgia"/>
          <w:b/>
          <w:bCs/>
          <w:color w:val="000000" w:themeColor="text1"/>
        </w:rPr>
      </w:pPr>
    </w:p>
    <w:p w14:paraId="0692DE5E" w14:textId="77777777" w:rsidR="00F1254C" w:rsidRPr="00F05268" w:rsidRDefault="00F1254C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71922B55" w14:textId="77777777" w:rsidR="00540C21" w:rsidRPr="00F05268" w:rsidRDefault="00540C21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F05268">
        <w:rPr>
          <w:rFonts w:ascii="Garamond" w:hAnsi="Garamond" w:cs="Georgia"/>
          <w:b/>
          <w:bCs/>
        </w:rPr>
        <w:t>Minker Emil Orvos</w:t>
      </w:r>
      <w:r w:rsidR="006F0A81" w:rsidRPr="00F05268">
        <w:rPr>
          <w:rFonts w:ascii="Garamond" w:hAnsi="Garamond" w:cs="Georgia"/>
          <w:b/>
          <w:bCs/>
        </w:rPr>
        <w:t>- és Gyógyszer</w:t>
      </w:r>
      <w:r w:rsidRPr="00F05268">
        <w:rPr>
          <w:rFonts w:ascii="Garamond" w:hAnsi="Garamond" w:cs="Georgia"/>
          <w:b/>
          <w:bCs/>
        </w:rPr>
        <w:t>történeti Munkabizottság</w:t>
      </w:r>
    </w:p>
    <w:p w14:paraId="0F955AD0" w14:textId="77777777" w:rsidR="00540C21" w:rsidRPr="00F05268" w:rsidRDefault="00540C21" w:rsidP="00C06888">
      <w:pPr>
        <w:numPr>
          <w:ilvl w:val="0"/>
          <w:numId w:val="13"/>
        </w:numPr>
        <w:spacing w:line="276" w:lineRule="auto"/>
        <w:jc w:val="both"/>
        <w:rPr>
          <w:rFonts w:ascii="Garamond" w:hAnsi="Garamond" w:cs="Georgia"/>
        </w:rPr>
      </w:pPr>
      <w:r w:rsidRPr="00F05268">
        <w:rPr>
          <w:rFonts w:ascii="Garamond" w:hAnsi="Garamond" w:cs="Georgia"/>
        </w:rPr>
        <w:t xml:space="preserve">Az SZTE Orvosi Mikrobiológiai és Immunbiológiai </w:t>
      </w:r>
      <w:r w:rsidR="009D3757" w:rsidRPr="00F05268">
        <w:rPr>
          <w:rFonts w:ascii="Garamond" w:hAnsi="Garamond" w:cs="Georgia"/>
        </w:rPr>
        <w:t>Intézetének története</w:t>
      </w:r>
    </w:p>
    <w:p w14:paraId="6FC985A6" w14:textId="534F4A42" w:rsidR="00AE6A8D" w:rsidRPr="00F05268" w:rsidRDefault="00AE6A8D" w:rsidP="00C06888">
      <w:pPr>
        <w:numPr>
          <w:ilvl w:val="0"/>
          <w:numId w:val="13"/>
        </w:numPr>
        <w:spacing w:line="276" w:lineRule="auto"/>
        <w:jc w:val="both"/>
        <w:rPr>
          <w:rFonts w:ascii="Garamond" w:hAnsi="Garamond" w:cs="Georgia"/>
        </w:rPr>
      </w:pPr>
      <w:r w:rsidRPr="00F05268">
        <w:rPr>
          <w:rFonts w:ascii="Garamond" w:hAnsi="Garamond" w:cs="Georgia"/>
        </w:rPr>
        <w:t xml:space="preserve">A Szegedi Tudományegyetem és az ellátási körzetéhez tartozó kórházak kapcsolata, együttműködése </w:t>
      </w:r>
    </w:p>
    <w:p w14:paraId="0999833B" w14:textId="3A44FAF2" w:rsidR="00B15334" w:rsidRPr="00F05268" w:rsidRDefault="00B15334" w:rsidP="00C06888">
      <w:pPr>
        <w:numPr>
          <w:ilvl w:val="0"/>
          <w:numId w:val="13"/>
        </w:numPr>
        <w:spacing w:line="276" w:lineRule="auto"/>
        <w:jc w:val="both"/>
        <w:rPr>
          <w:rFonts w:ascii="Garamond" w:hAnsi="Garamond" w:cs="Georgia"/>
        </w:rPr>
      </w:pPr>
      <w:r w:rsidRPr="00F05268">
        <w:rPr>
          <w:rFonts w:ascii="Garamond" w:hAnsi="Garamond"/>
        </w:rPr>
        <w:t>A XX századi járványok történetei, tanulságok</w:t>
      </w:r>
    </w:p>
    <w:p w14:paraId="23E0AAE8" w14:textId="3002E810" w:rsidR="00B15334" w:rsidRPr="00F05268" w:rsidRDefault="00B15334" w:rsidP="00C06888">
      <w:pPr>
        <w:numPr>
          <w:ilvl w:val="0"/>
          <w:numId w:val="13"/>
        </w:numPr>
        <w:spacing w:line="276" w:lineRule="auto"/>
        <w:jc w:val="both"/>
        <w:rPr>
          <w:rFonts w:ascii="Garamond" w:hAnsi="Garamond" w:cs="Georgia"/>
        </w:rPr>
      </w:pPr>
      <w:r w:rsidRPr="00F05268">
        <w:rPr>
          <w:rFonts w:ascii="Garamond" w:hAnsi="Garamond"/>
        </w:rPr>
        <w:t>A SARS COV 2 járvány orvostörténeti tanulságai, mi várható a jövőben</w:t>
      </w:r>
    </w:p>
    <w:p w14:paraId="2748C07C" w14:textId="1CFD9AF4" w:rsidR="00C650B1" w:rsidRPr="00F05268" w:rsidRDefault="00C650B1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482E331E" w14:textId="24E9B3EF" w:rsidR="00F1254C" w:rsidRPr="00FB52CB" w:rsidRDefault="00F1254C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1933CA58" w14:textId="581F3623" w:rsidR="00FB52CB" w:rsidRPr="00FB52CB" w:rsidRDefault="00FB52CB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FB52CB">
        <w:rPr>
          <w:rFonts w:ascii="Garamond" w:hAnsi="Garamond" w:cs="Georgia"/>
          <w:b/>
          <w:bCs/>
        </w:rPr>
        <w:t>Neurobiológiai Munkabizottság</w:t>
      </w:r>
    </w:p>
    <w:p w14:paraId="5F099CA0" w14:textId="01A4E542" w:rsidR="00FB52CB" w:rsidRPr="00FB52CB" w:rsidRDefault="00FB52CB" w:rsidP="00C06888">
      <w:pPr>
        <w:numPr>
          <w:ilvl w:val="0"/>
          <w:numId w:val="58"/>
        </w:numPr>
        <w:spacing w:line="276" w:lineRule="auto"/>
        <w:jc w:val="both"/>
        <w:rPr>
          <w:rFonts w:ascii="Garamond" w:hAnsi="Garamond" w:cs="Georgia"/>
        </w:rPr>
      </w:pPr>
      <w:r w:rsidRPr="00FB52CB">
        <w:rPr>
          <w:rFonts w:ascii="Garamond" w:hAnsi="Garamond" w:cs="Georgia"/>
        </w:rPr>
        <w:t xml:space="preserve">A </w:t>
      </w:r>
      <w:proofErr w:type="spellStart"/>
      <w:r w:rsidRPr="00FB52CB">
        <w:rPr>
          <w:rFonts w:ascii="Garamond" w:hAnsi="Garamond" w:cs="Georgia"/>
        </w:rPr>
        <w:t>neurobiológia</w:t>
      </w:r>
      <w:proofErr w:type="spellEnd"/>
      <w:r w:rsidRPr="00FB52CB">
        <w:rPr>
          <w:rFonts w:ascii="Garamond" w:hAnsi="Garamond" w:cs="Georgia"/>
        </w:rPr>
        <w:t xml:space="preserve"> tudomány területén a dél-alföldi régióban művelt, szabadon választható témában elért eredmény</w:t>
      </w:r>
    </w:p>
    <w:p w14:paraId="552A7D19" w14:textId="66D486EB" w:rsidR="00FB52CB" w:rsidRDefault="00FB52CB" w:rsidP="00C06888">
      <w:pPr>
        <w:spacing w:line="276" w:lineRule="auto"/>
        <w:jc w:val="both"/>
        <w:rPr>
          <w:rFonts w:ascii="Garamond" w:hAnsi="Garamond" w:cs="Georgia"/>
          <w:b/>
          <w:bCs/>
          <w:color w:val="000000" w:themeColor="text1"/>
        </w:rPr>
      </w:pPr>
    </w:p>
    <w:p w14:paraId="44090B90" w14:textId="77777777" w:rsidR="00FB52CB" w:rsidRPr="00FB52CB" w:rsidRDefault="00FB52CB" w:rsidP="00C06888">
      <w:pPr>
        <w:spacing w:line="276" w:lineRule="auto"/>
        <w:jc w:val="both"/>
        <w:rPr>
          <w:rFonts w:ascii="Garamond" w:hAnsi="Garamond" w:cs="Georgia"/>
          <w:b/>
          <w:bCs/>
          <w:color w:val="000000" w:themeColor="text1"/>
        </w:rPr>
      </w:pPr>
    </w:p>
    <w:p w14:paraId="59D2F07E" w14:textId="77777777" w:rsidR="00661C67" w:rsidRPr="00F1254C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  <w:color w:val="000000" w:themeColor="text1"/>
        </w:rPr>
      </w:pPr>
      <w:r w:rsidRPr="00F1254C">
        <w:rPr>
          <w:rFonts w:ascii="Garamond" w:hAnsi="Garamond" w:cs="Georgia"/>
          <w:b/>
          <w:bCs/>
          <w:color w:val="000000" w:themeColor="text1"/>
        </w:rPr>
        <w:t>Onkológiai Munkabizottság</w:t>
      </w:r>
    </w:p>
    <w:p w14:paraId="0C6101B8" w14:textId="77777777" w:rsidR="00661C67" w:rsidRPr="00F1254C" w:rsidRDefault="005A1FF1" w:rsidP="00C06888">
      <w:pPr>
        <w:numPr>
          <w:ilvl w:val="3"/>
          <w:numId w:val="58"/>
        </w:numPr>
        <w:spacing w:line="276" w:lineRule="auto"/>
        <w:ind w:left="709"/>
        <w:jc w:val="both"/>
        <w:rPr>
          <w:rFonts w:ascii="Garamond" w:hAnsi="Garamond" w:cs="Georgia"/>
          <w:color w:val="000000" w:themeColor="text1"/>
        </w:rPr>
      </w:pPr>
      <w:r w:rsidRPr="00F1254C">
        <w:rPr>
          <w:rFonts w:ascii="Garamond" w:hAnsi="Garamond" w:cs="Georgia"/>
          <w:color w:val="000000" w:themeColor="text1"/>
        </w:rPr>
        <w:t>Modern</w:t>
      </w:r>
      <w:r w:rsidR="00661C67" w:rsidRPr="00F1254C">
        <w:rPr>
          <w:rFonts w:ascii="Garamond" w:hAnsi="Garamond" w:cs="Georgia"/>
          <w:color w:val="000000" w:themeColor="text1"/>
        </w:rPr>
        <w:t xml:space="preserve"> sugárterápiás eljárások</w:t>
      </w:r>
    </w:p>
    <w:p w14:paraId="008BB18F" w14:textId="717BD2BC" w:rsidR="005A1FF1" w:rsidRDefault="005A1FF1" w:rsidP="00C06888">
      <w:pPr>
        <w:numPr>
          <w:ilvl w:val="3"/>
          <w:numId w:val="58"/>
        </w:numPr>
        <w:spacing w:line="276" w:lineRule="auto"/>
        <w:ind w:left="709"/>
        <w:jc w:val="both"/>
        <w:rPr>
          <w:rFonts w:ascii="Garamond" w:hAnsi="Garamond" w:cs="Georgia"/>
          <w:color w:val="000000" w:themeColor="text1"/>
        </w:rPr>
      </w:pPr>
      <w:r w:rsidRPr="00F1254C">
        <w:rPr>
          <w:rFonts w:ascii="Garamond" w:hAnsi="Garamond" w:cs="Georgia"/>
          <w:color w:val="000000" w:themeColor="text1"/>
        </w:rPr>
        <w:t>Immunterápia az onkológiában – új esély és új kihívás</w:t>
      </w:r>
    </w:p>
    <w:p w14:paraId="36507D2B" w14:textId="488481FD" w:rsidR="007A049B" w:rsidRDefault="007A049B" w:rsidP="00C06888">
      <w:pPr>
        <w:spacing w:line="276" w:lineRule="auto"/>
        <w:jc w:val="both"/>
        <w:rPr>
          <w:rFonts w:ascii="Garamond" w:hAnsi="Garamond" w:cs="Georgia"/>
          <w:color w:val="000000" w:themeColor="text1"/>
        </w:rPr>
      </w:pPr>
    </w:p>
    <w:p w14:paraId="1E7BAED7" w14:textId="068FF851" w:rsidR="003D5518" w:rsidRPr="00F05268" w:rsidRDefault="003D5518">
      <w:pPr>
        <w:rPr>
          <w:rFonts w:ascii="Garamond" w:hAnsi="Garamond" w:cs="Georgia"/>
        </w:rPr>
      </w:pPr>
    </w:p>
    <w:p w14:paraId="277BE97C" w14:textId="77777777" w:rsidR="00661C67" w:rsidRPr="00F05268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F05268">
        <w:rPr>
          <w:rFonts w:ascii="Garamond" w:hAnsi="Garamond" w:cs="Georgia"/>
          <w:b/>
          <w:bCs/>
        </w:rPr>
        <w:t>Reprodukciós Egészség Munkabizottság</w:t>
      </w:r>
    </w:p>
    <w:p w14:paraId="57B90E3A" w14:textId="77777777" w:rsidR="006F0A81" w:rsidRPr="00F05268" w:rsidRDefault="006F0A81" w:rsidP="00C06888">
      <w:pPr>
        <w:numPr>
          <w:ilvl w:val="0"/>
          <w:numId w:val="19"/>
        </w:numPr>
        <w:spacing w:line="276" w:lineRule="auto"/>
        <w:jc w:val="both"/>
        <w:rPr>
          <w:rFonts w:ascii="Garamond" w:hAnsi="Garamond" w:cs="Georgia"/>
          <w:bCs/>
        </w:rPr>
      </w:pPr>
      <w:r w:rsidRPr="00F05268">
        <w:rPr>
          <w:rFonts w:ascii="Garamond" w:hAnsi="Garamond" w:cs="Georgia"/>
          <w:bCs/>
        </w:rPr>
        <w:t>Női inkontinencia vizsgálata ultrahanggal</w:t>
      </w:r>
    </w:p>
    <w:p w14:paraId="7163B6E6" w14:textId="77777777" w:rsidR="00954FFB" w:rsidRPr="00F05268" w:rsidRDefault="006F0A81" w:rsidP="00C06888">
      <w:pPr>
        <w:numPr>
          <w:ilvl w:val="0"/>
          <w:numId w:val="19"/>
        </w:numPr>
        <w:spacing w:line="276" w:lineRule="auto"/>
        <w:jc w:val="both"/>
        <w:rPr>
          <w:rFonts w:ascii="Garamond" w:hAnsi="Garamond" w:cs="Georgia"/>
          <w:b/>
          <w:bCs/>
        </w:rPr>
      </w:pPr>
      <w:r w:rsidRPr="00F05268">
        <w:rPr>
          <w:rFonts w:ascii="Garamond" w:eastAsia="Calibri" w:hAnsi="Garamond"/>
          <w:lang w:eastAsia="en-US"/>
        </w:rPr>
        <w:t xml:space="preserve">Az </w:t>
      </w:r>
      <w:r w:rsidR="00954FFB" w:rsidRPr="00F05268">
        <w:rPr>
          <w:rFonts w:ascii="Garamond" w:eastAsia="Calibri" w:hAnsi="Garamond"/>
          <w:lang w:eastAsia="en-US"/>
        </w:rPr>
        <w:t>életminőség vizsgálata 40-80 év közötti nők és férfiak körében</w:t>
      </w:r>
    </w:p>
    <w:p w14:paraId="196C8666" w14:textId="77777777" w:rsidR="00954FFB" w:rsidRPr="00F05268" w:rsidRDefault="00A510A6" w:rsidP="00C06888">
      <w:pPr>
        <w:numPr>
          <w:ilvl w:val="0"/>
          <w:numId w:val="19"/>
        </w:numPr>
        <w:spacing w:line="276" w:lineRule="auto"/>
        <w:jc w:val="both"/>
        <w:rPr>
          <w:rFonts w:ascii="Garamond" w:hAnsi="Garamond" w:cs="Georgia"/>
          <w:b/>
          <w:bCs/>
        </w:rPr>
      </w:pPr>
      <w:r w:rsidRPr="00F05268">
        <w:rPr>
          <w:rFonts w:ascii="Garamond" w:eastAsia="Calibri" w:hAnsi="Garamond"/>
          <w:lang w:eastAsia="en-US"/>
        </w:rPr>
        <w:t>Az első</w:t>
      </w:r>
      <w:r w:rsidR="00954FFB" w:rsidRPr="00F05268">
        <w:rPr>
          <w:rFonts w:ascii="Garamond" w:eastAsia="Calibri" w:hAnsi="Garamond"/>
          <w:lang w:eastAsia="en-US"/>
        </w:rPr>
        <w:t xml:space="preserve"> fogamzásgátl</w:t>
      </w:r>
      <w:r w:rsidRPr="00F05268">
        <w:rPr>
          <w:rFonts w:ascii="Garamond" w:eastAsia="Calibri" w:hAnsi="Garamond"/>
          <w:lang w:eastAsia="en-US"/>
        </w:rPr>
        <w:t>ási</w:t>
      </w:r>
      <w:r w:rsidR="00954FFB" w:rsidRPr="00F05268">
        <w:rPr>
          <w:rFonts w:ascii="Garamond" w:eastAsia="Calibri" w:hAnsi="Garamond"/>
          <w:lang w:eastAsia="en-US"/>
        </w:rPr>
        <w:t xml:space="preserve"> módszer</w:t>
      </w:r>
      <w:r w:rsidRPr="00F05268">
        <w:rPr>
          <w:rFonts w:ascii="Garamond" w:eastAsia="Calibri" w:hAnsi="Garamond"/>
          <w:lang w:eastAsia="en-US"/>
        </w:rPr>
        <w:t xml:space="preserve"> kiválasztását befolyásoló tényezők vizsgálata serdülőkorban</w:t>
      </w:r>
    </w:p>
    <w:p w14:paraId="736CBFCF" w14:textId="077C2192" w:rsidR="006F0A81" w:rsidRPr="00F05268" w:rsidRDefault="006F0A81" w:rsidP="00C06888">
      <w:pPr>
        <w:numPr>
          <w:ilvl w:val="0"/>
          <w:numId w:val="19"/>
        </w:numPr>
        <w:spacing w:line="276" w:lineRule="auto"/>
        <w:jc w:val="both"/>
        <w:rPr>
          <w:rFonts w:ascii="Garamond" w:hAnsi="Garamond" w:cs="Georgia"/>
          <w:b/>
          <w:bCs/>
        </w:rPr>
      </w:pPr>
      <w:r w:rsidRPr="00F05268">
        <w:rPr>
          <w:rFonts w:ascii="Garamond" w:eastAsia="Calibri" w:hAnsi="Garamond"/>
          <w:lang w:eastAsia="en-US"/>
        </w:rPr>
        <w:t>Erőszakos nemi közösülés miatt végzett szülészeti-nőgyógyászati vizsgálatok eredményeinek feldolgozása</w:t>
      </w:r>
    </w:p>
    <w:p w14:paraId="40208740" w14:textId="2BF8626C" w:rsidR="004356F4" w:rsidRPr="00F05268" w:rsidRDefault="004356F4" w:rsidP="00C06888">
      <w:pPr>
        <w:numPr>
          <w:ilvl w:val="0"/>
          <w:numId w:val="19"/>
        </w:numPr>
        <w:spacing w:line="276" w:lineRule="auto"/>
        <w:jc w:val="both"/>
        <w:rPr>
          <w:rFonts w:ascii="Garamond" w:eastAsia="Calibri" w:hAnsi="Garamond"/>
          <w:lang w:eastAsia="en-US"/>
        </w:rPr>
      </w:pPr>
      <w:r w:rsidRPr="00F05268">
        <w:rPr>
          <w:rFonts w:ascii="Garamond" w:eastAsia="Calibri" w:hAnsi="Garamond"/>
          <w:lang w:eastAsia="en-US"/>
        </w:rPr>
        <w:t>A telemedicina alkalmazásának lehetőségei a reprodukciós egészség megőrzése érdekében.</w:t>
      </w:r>
    </w:p>
    <w:p w14:paraId="5C086A96" w14:textId="4EA8661B" w:rsidR="00C650B1" w:rsidRPr="00F05268" w:rsidRDefault="00C650B1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2D61ECFB" w14:textId="77777777" w:rsidR="00F1254C" w:rsidRPr="00F05268" w:rsidRDefault="00F1254C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69A252C0" w14:textId="77777777" w:rsidR="00661C67" w:rsidRPr="00F05268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F05268">
        <w:rPr>
          <w:rFonts w:ascii="Garamond" w:hAnsi="Garamond" w:cs="Georgia"/>
          <w:b/>
          <w:bCs/>
        </w:rPr>
        <w:t>Sporttudományi Munkabizottság</w:t>
      </w:r>
    </w:p>
    <w:p w14:paraId="134D8996" w14:textId="77777777" w:rsidR="00661C67" w:rsidRPr="00F05268" w:rsidRDefault="00661C67" w:rsidP="00C06888">
      <w:pPr>
        <w:pStyle w:val="Listaszerbekezds1"/>
        <w:numPr>
          <w:ilvl w:val="0"/>
          <w:numId w:val="14"/>
        </w:numPr>
        <w:spacing w:after="0"/>
        <w:jc w:val="both"/>
        <w:rPr>
          <w:rFonts w:ascii="Garamond" w:hAnsi="Garamond"/>
          <w:sz w:val="24"/>
          <w:szCs w:val="24"/>
        </w:rPr>
      </w:pPr>
      <w:r w:rsidRPr="00F05268">
        <w:rPr>
          <w:rFonts w:ascii="Garamond" w:hAnsi="Garamond"/>
          <w:sz w:val="24"/>
          <w:szCs w:val="24"/>
        </w:rPr>
        <w:t xml:space="preserve">A mozgásos életmód hatásának vizsgálata </w:t>
      </w:r>
      <w:proofErr w:type="spellStart"/>
      <w:r w:rsidRPr="00F05268">
        <w:rPr>
          <w:rStyle w:val="listlead"/>
          <w:rFonts w:ascii="Garamond" w:hAnsi="Garamond"/>
          <w:sz w:val="24"/>
          <w:szCs w:val="24"/>
        </w:rPr>
        <w:t>invazív</w:t>
      </w:r>
      <w:proofErr w:type="spellEnd"/>
      <w:r w:rsidRPr="00F05268">
        <w:rPr>
          <w:rStyle w:val="listlead"/>
          <w:rFonts w:ascii="Garamond" w:hAnsi="Garamond"/>
          <w:sz w:val="24"/>
          <w:szCs w:val="24"/>
        </w:rPr>
        <w:t>, és nem–</w:t>
      </w:r>
      <w:proofErr w:type="spellStart"/>
      <w:r w:rsidRPr="00F05268">
        <w:rPr>
          <w:rStyle w:val="listlead"/>
          <w:rFonts w:ascii="Garamond" w:hAnsi="Garamond"/>
          <w:sz w:val="24"/>
          <w:szCs w:val="24"/>
        </w:rPr>
        <w:t>invazív</w:t>
      </w:r>
      <w:proofErr w:type="spellEnd"/>
      <w:r w:rsidRPr="00F05268">
        <w:rPr>
          <w:rStyle w:val="listlead"/>
          <w:rFonts w:ascii="Garamond" w:hAnsi="Garamond"/>
          <w:sz w:val="24"/>
          <w:szCs w:val="24"/>
        </w:rPr>
        <w:t xml:space="preserve"> diagnosztikus módszerek segítségével, különös tekintettel a testalkat és a fittség mutatóinak változásaira</w:t>
      </w:r>
    </w:p>
    <w:p w14:paraId="20A4004F" w14:textId="77777777" w:rsidR="00661C67" w:rsidRPr="00F05268" w:rsidRDefault="00661C67" w:rsidP="00C06888">
      <w:pPr>
        <w:pStyle w:val="Listaszerbekezds1"/>
        <w:numPr>
          <w:ilvl w:val="0"/>
          <w:numId w:val="14"/>
        </w:numPr>
        <w:spacing w:after="0"/>
        <w:jc w:val="both"/>
        <w:rPr>
          <w:rFonts w:ascii="Garamond" w:hAnsi="Garamond"/>
          <w:sz w:val="24"/>
          <w:szCs w:val="24"/>
        </w:rPr>
      </w:pPr>
      <w:r w:rsidRPr="00F05268">
        <w:rPr>
          <w:rFonts w:ascii="Garamond" w:hAnsi="Garamond"/>
          <w:sz w:val="24"/>
          <w:szCs w:val="24"/>
        </w:rPr>
        <w:t xml:space="preserve">Az életmód hatása a pszichés és </w:t>
      </w:r>
      <w:proofErr w:type="spellStart"/>
      <w:r w:rsidRPr="00F05268">
        <w:rPr>
          <w:rFonts w:ascii="Garamond" w:hAnsi="Garamond"/>
          <w:sz w:val="24"/>
          <w:szCs w:val="24"/>
        </w:rPr>
        <w:t>pszichoszociális</w:t>
      </w:r>
      <w:proofErr w:type="spellEnd"/>
      <w:r w:rsidRPr="00F05268">
        <w:rPr>
          <w:rFonts w:ascii="Garamond" w:hAnsi="Garamond"/>
          <w:sz w:val="24"/>
          <w:szCs w:val="24"/>
        </w:rPr>
        <w:t xml:space="preserve"> egészségi állapotra</w:t>
      </w:r>
    </w:p>
    <w:p w14:paraId="4EAC8EBF" w14:textId="77777777" w:rsidR="00661C67" w:rsidRPr="00F05268" w:rsidRDefault="00661C67" w:rsidP="00C06888">
      <w:pPr>
        <w:pStyle w:val="Listaszerbekezds1"/>
        <w:numPr>
          <w:ilvl w:val="0"/>
          <w:numId w:val="14"/>
        </w:numPr>
        <w:spacing w:after="0"/>
        <w:jc w:val="both"/>
        <w:rPr>
          <w:rFonts w:ascii="Garamond" w:hAnsi="Garamond"/>
          <w:sz w:val="24"/>
          <w:szCs w:val="24"/>
        </w:rPr>
      </w:pPr>
      <w:r w:rsidRPr="00F05268">
        <w:rPr>
          <w:rFonts w:ascii="Garamond" w:hAnsi="Garamond"/>
          <w:sz w:val="24"/>
          <w:szCs w:val="24"/>
        </w:rPr>
        <w:t xml:space="preserve">A sport szociológiai, szociálpszichológiai </w:t>
      </w:r>
      <w:proofErr w:type="gramStart"/>
      <w:r w:rsidRPr="00F05268">
        <w:rPr>
          <w:rFonts w:ascii="Garamond" w:hAnsi="Garamond"/>
          <w:sz w:val="24"/>
          <w:szCs w:val="24"/>
        </w:rPr>
        <w:t>aspektusai</w:t>
      </w:r>
      <w:proofErr w:type="gramEnd"/>
      <w:r w:rsidRPr="00F05268">
        <w:rPr>
          <w:rFonts w:ascii="Garamond" w:hAnsi="Garamond"/>
          <w:sz w:val="24"/>
          <w:szCs w:val="24"/>
        </w:rPr>
        <w:t xml:space="preserve"> </w:t>
      </w:r>
    </w:p>
    <w:p w14:paraId="4CED0A21" w14:textId="77777777" w:rsidR="00661C67" w:rsidRPr="00F05268" w:rsidRDefault="00661C67" w:rsidP="00C06888">
      <w:pPr>
        <w:pStyle w:val="Listaszerbekezds1"/>
        <w:numPr>
          <w:ilvl w:val="0"/>
          <w:numId w:val="14"/>
        </w:numPr>
        <w:spacing w:after="0"/>
        <w:jc w:val="both"/>
        <w:rPr>
          <w:rFonts w:ascii="Garamond" w:hAnsi="Garamond"/>
          <w:sz w:val="24"/>
          <w:szCs w:val="24"/>
        </w:rPr>
      </w:pPr>
      <w:r w:rsidRPr="00F05268">
        <w:rPr>
          <w:rFonts w:ascii="Garamond" w:hAnsi="Garamond"/>
          <w:iCs/>
          <w:sz w:val="24"/>
          <w:szCs w:val="24"/>
          <w:lang w:eastAsia="hu-HU"/>
        </w:rPr>
        <w:t xml:space="preserve">A sportsérülések rehabilitációjának pszichológiai </w:t>
      </w:r>
      <w:proofErr w:type="gramStart"/>
      <w:r w:rsidRPr="00F05268">
        <w:rPr>
          <w:rFonts w:ascii="Garamond" w:hAnsi="Garamond"/>
          <w:iCs/>
          <w:sz w:val="24"/>
          <w:szCs w:val="24"/>
          <w:lang w:eastAsia="hu-HU"/>
        </w:rPr>
        <w:t>problémái</w:t>
      </w:r>
      <w:proofErr w:type="gramEnd"/>
      <w:r w:rsidRPr="00F05268">
        <w:rPr>
          <w:rFonts w:ascii="Garamond" w:hAnsi="Garamond"/>
          <w:iCs/>
          <w:sz w:val="24"/>
          <w:szCs w:val="24"/>
          <w:lang w:eastAsia="hu-HU"/>
        </w:rPr>
        <w:t xml:space="preserve"> és módszerei</w:t>
      </w:r>
    </w:p>
    <w:p w14:paraId="3CAA7E89" w14:textId="77777777" w:rsidR="00661C67" w:rsidRPr="00F05268" w:rsidRDefault="00661C67" w:rsidP="00C06888">
      <w:pPr>
        <w:numPr>
          <w:ilvl w:val="0"/>
          <w:numId w:val="14"/>
        </w:numPr>
        <w:spacing w:line="276" w:lineRule="auto"/>
        <w:jc w:val="both"/>
        <w:rPr>
          <w:rFonts w:ascii="Garamond" w:hAnsi="Garamond"/>
        </w:rPr>
      </w:pPr>
      <w:r w:rsidRPr="00F05268">
        <w:rPr>
          <w:rFonts w:ascii="Garamond" w:hAnsi="Garamond"/>
          <w:iCs/>
        </w:rPr>
        <w:t xml:space="preserve">A hatékony edzői </w:t>
      </w:r>
      <w:proofErr w:type="spellStart"/>
      <w:r w:rsidRPr="00F05268">
        <w:rPr>
          <w:rFonts w:ascii="Garamond" w:hAnsi="Garamond"/>
          <w:iCs/>
        </w:rPr>
        <w:t>leadership</w:t>
      </w:r>
      <w:proofErr w:type="spellEnd"/>
      <w:r w:rsidRPr="00F05268">
        <w:rPr>
          <w:rFonts w:ascii="Garamond" w:hAnsi="Garamond"/>
          <w:iCs/>
        </w:rPr>
        <w:t xml:space="preserve"> a preferált kommunikáció nézőpontjából</w:t>
      </w:r>
    </w:p>
    <w:p w14:paraId="4AE7E114" w14:textId="7565041E" w:rsidR="00F05268" w:rsidRDefault="00F05268">
      <w:pPr>
        <w:rPr>
          <w:rFonts w:ascii="Garamond" w:hAnsi="Garamond"/>
          <w:iCs/>
        </w:rPr>
      </w:pPr>
      <w:r>
        <w:rPr>
          <w:rFonts w:ascii="Garamond" w:hAnsi="Garamond"/>
          <w:iCs/>
        </w:rPr>
        <w:br w:type="page"/>
      </w:r>
    </w:p>
    <w:p w14:paraId="66AE5831" w14:textId="77777777" w:rsidR="000B20F5" w:rsidRPr="00F1254C" w:rsidRDefault="000B20F5" w:rsidP="00C06888">
      <w:pPr>
        <w:spacing w:line="276" w:lineRule="auto"/>
        <w:jc w:val="both"/>
        <w:rPr>
          <w:rFonts w:ascii="Garamond" w:hAnsi="Garamond" w:cs="Georgia"/>
          <w:b/>
          <w:color w:val="000000" w:themeColor="text1"/>
        </w:rPr>
      </w:pPr>
      <w:r w:rsidRPr="00F1254C">
        <w:rPr>
          <w:rFonts w:ascii="Garamond" w:hAnsi="Garamond" w:cs="Georgia"/>
          <w:b/>
          <w:color w:val="000000" w:themeColor="text1"/>
        </w:rPr>
        <w:lastRenderedPageBreak/>
        <w:t>KÖZÉPISKOLÁSOKNAK SZÓLÓ PÁLYATÉTELEK</w:t>
      </w:r>
    </w:p>
    <w:p w14:paraId="0443E024" w14:textId="77777777" w:rsidR="00CD4971" w:rsidRPr="00F1254C" w:rsidRDefault="00CD4971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  <w:color w:val="000000" w:themeColor="text1"/>
        </w:rPr>
      </w:pPr>
    </w:p>
    <w:p w14:paraId="3AFA7A47" w14:textId="77777777" w:rsidR="00CD4971" w:rsidRPr="00AE2744" w:rsidRDefault="00576616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</w:rPr>
      </w:pPr>
      <w:proofErr w:type="gramStart"/>
      <w:r w:rsidRPr="00AE2744">
        <w:rPr>
          <w:rFonts w:ascii="Garamond" w:hAnsi="Garamond" w:cs="Georgia"/>
          <w:b/>
        </w:rPr>
        <w:t>Dermatológiai</w:t>
      </w:r>
      <w:proofErr w:type="gramEnd"/>
      <w:r w:rsidR="00CD4971" w:rsidRPr="00AE2744">
        <w:rPr>
          <w:rFonts w:ascii="Garamond" w:hAnsi="Garamond" w:cs="Georgia"/>
          <w:b/>
        </w:rPr>
        <w:t xml:space="preserve"> Munkabizottság</w:t>
      </w:r>
    </w:p>
    <w:p w14:paraId="6D109ED7" w14:textId="77777777" w:rsidR="00C650B1" w:rsidRPr="00AE2744" w:rsidRDefault="00CD4971" w:rsidP="00C06888">
      <w:pPr>
        <w:pStyle w:val="Listaszerbekezds1"/>
        <w:numPr>
          <w:ilvl w:val="0"/>
          <w:numId w:val="45"/>
        </w:numPr>
        <w:spacing w:after="0"/>
        <w:rPr>
          <w:rFonts w:ascii="Garamond" w:hAnsi="Garamond"/>
          <w:sz w:val="24"/>
          <w:szCs w:val="24"/>
        </w:rPr>
      </w:pPr>
      <w:r w:rsidRPr="00AE2744">
        <w:rPr>
          <w:rFonts w:ascii="Garamond" w:hAnsi="Garamond" w:cs="Georgia"/>
          <w:sz w:val="24"/>
          <w:szCs w:val="24"/>
        </w:rPr>
        <w:t>A bőr immunszerv működése</w:t>
      </w:r>
    </w:p>
    <w:p w14:paraId="20AE46D9" w14:textId="252127D5" w:rsidR="006F7EAE" w:rsidRPr="00AE2744" w:rsidRDefault="006F7EAE" w:rsidP="00C06888">
      <w:pPr>
        <w:pStyle w:val="Listaszerbekezds1"/>
        <w:spacing w:after="0"/>
        <w:ind w:left="0"/>
        <w:rPr>
          <w:rFonts w:ascii="Garamond" w:hAnsi="Garamond" w:cs="Georgia"/>
          <w:sz w:val="24"/>
          <w:szCs w:val="24"/>
        </w:rPr>
      </w:pPr>
    </w:p>
    <w:p w14:paraId="0401E309" w14:textId="77777777" w:rsidR="00FB52CB" w:rsidRPr="00AE2744" w:rsidRDefault="00FB52CB" w:rsidP="00C06888">
      <w:pPr>
        <w:pStyle w:val="Listaszerbekezds1"/>
        <w:spacing w:after="0"/>
        <w:ind w:left="0"/>
        <w:rPr>
          <w:rFonts w:ascii="Garamond" w:hAnsi="Garamond" w:cs="Georgia"/>
          <w:sz w:val="24"/>
          <w:szCs w:val="24"/>
        </w:rPr>
      </w:pPr>
    </w:p>
    <w:p w14:paraId="6B6E64CC" w14:textId="0150BF63" w:rsidR="006F7EAE" w:rsidRPr="00AE2744" w:rsidRDefault="006F7EAE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</w:rPr>
      </w:pPr>
      <w:r w:rsidRPr="00AE2744">
        <w:rPr>
          <w:rFonts w:ascii="Garamond" w:hAnsi="Garamond" w:cs="Georgia"/>
          <w:b/>
        </w:rPr>
        <w:t>Megelőző Orvostani Munkabizottság</w:t>
      </w:r>
    </w:p>
    <w:p w14:paraId="051DC6FF" w14:textId="431C883A" w:rsidR="006F7EAE" w:rsidRPr="00AE2744" w:rsidRDefault="006F7EAE" w:rsidP="00C06888">
      <w:pPr>
        <w:pStyle w:val="Listaszerbekezds1"/>
        <w:numPr>
          <w:ilvl w:val="0"/>
          <w:numId w:val="51"/>
        </w:numPr>
        <w:spacing w:after="0"/>
        <w:rPr>
          <w:rFonts w:ascii="Garamond" w:hAnsi="Garamond"/>
          <w:sz w:val="24"/>
          <w:szCs w:val="24"/>
        </w:rPr>
      </w:pPr>
      <w:r w:rsidRPr="00AE2744">
        <w:rPr>
          <w:rFonts w:ascii="Garamond" w:hAnsi="Garamond" w:cs="Georgia"/>
          <w:sz w:val="24"/>
          <w:szCs w:val="24"/>
        </w:rPr>
        <w:t>Energia- és sportitalok fogyasztása: pro és kontra</w:t>
      </w:r>
    </w:p>
    <w:p w14:paraId="38A2F8AE" w14:textId="7DA886D4" w:rsidR="006F7EAE" w:rsidRPr="00084038" w:rsidRDefault="006F7EAE" w:rsidP="00C06888">
      <w:pPr>
        <w:pStyle w:val="Listaszerbekezds1"/>
        <w:numPr>
          <w:ilvl w:val="0"/>
          <w:numId w:val="51"/>
        </w:numPr>
        <w:spacing w:after="0"/>
        <w:rPr>
          <w:rFonts w:ascii="Garamond" w:hAnsi="Garamond"/>
          <w:sz w:val="24"/>
          <w:szCs w:val="24"/>
        </w:rPr>
      </w:pPr>
      <w:r w:rsidRPr="00084038">
        <w:rPr>
          <w:rFonts w:ascii="Garamond" w:hAnsi="Garamond" w:cs="Georgia"/>
          <w:sz w:val="24"/>
          <w:szCs w:val="24"/>
        </w:rPr>
        <w:t>Orvos akarok lenni? Pályaválasztási motivációk középiskolás szemszögből</w:t>
      </w:r>
    </w:p>
    <w:p w14:paraId="194A2E62" w14:textId="67C38C25" w:rsidR="00FB52CB" w:rsidRDefault="00FB52CB" w:rsidP="00C06888">
      <w:pPr>
        <w:pStyle w:val="Listaszerbekezds1"/>
        <w:spacing w:after="0"/>
        <w:ind w:left="0"/>
        <w:rPr>
          <w:rFonts w:ascii="Garamond" w:hAnsi="Garamond" w:cs="Georgia"/>
          <w:sz w:val="24"/>
          <w:szCs w:val="24"/>
        </w:rPr>
      </w:pPr>
    </w:p>
    <w:p w14:paraId="53E451EA" w14:textId="77777777" w:rsidR="00FB52CB" w:rsidRDefault="00FB52CB" w:rsidP="00C06888">
      <w:pPr>
        <w:pStyle w:val="Listaszerbekezds1"/>
        <w:spacing w:after="0"/>
        <w:ind w:left="0"/>
        <w:rPr>
          <w:rFonts w:ascii="Garamond" w:hAnsi="Garamond" w:cs="Georgia"/>
          <w:sz w:val="24"/>
          <w:szCs w:val="24"/>
        </w:rPr>
      </w:pPr>
    </w:p>
    <w:p w14:paraId="6C5E33BE" w14:textId="77777777" w:rsidR="00FB52CB" w:rsidRPr="00FB52CB" w:rsidRDefault="00FB52CB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FB52CB">
        <w:rPr>
          <w:rFonts w:ascii="Garamond" w:hAnsi="Garamond" w:cs="Georgia"/>
          <w:b/>
          <w:bCs/>
        </w:rPr>
        <w:t>Neurobiológiai Munkabizottság</w:t>
      </w:r>
    </w:p>
    <w:p w14:paraId="74F3F668" w14:textId="58C26C22" w:rsidR="00FB52CB" w:rsidRPr="00FB52CB" w:rsidRDefault="00FB52CB" w:rsidP="00C06888">
      <w:pPr>
        <w:numPr>
          <w:ilvl w:val="0"/>
          <w:numId w:val="59"/>
        </w:numPr>
        <w:spacing w:line="276" w:lineRule="auto"/>
        <w:jc w:val="both"/>
        <w:rPr>
          <w:rFonts w:ascii="Garamond" w:hAnsi="Garamond" w:cs="Georgia"/>
        </w:rPr>
      </w:pPr>
      <w:r w:rsidRPr="00FB52CB">
        <w:rPr>
          <w:rFonts w:ascii="Garamond" w:hAnsi="Garamond" w:cs="Georgia"/>
        </w:rPr>
        <w:t>A dél-alföldi régióban művelt, szabadon választható témában elért eredmény</w:t>
      </w:r>
      <w:r>
        <w:rPr>
          <w:rFonts w:ascii="Garamond" w:hAnsi="Garamond" w:cs="Georgia"/>
        </w:rPr>
        <w:t xml:space="preserve"> vagy ezekkel kapcsolatos értekezés</w:t>
      </w:r>
    </w:p>
    <w:p w14:paraId="3631D9C8" w14:textId="3E5335F8" w:rsidR="00661C67" w:rsidRPr="006345F1" w:rsidRDefault="00661C67" w:rsidP="00C06888">
      <w:pPr>
        <w:pStyle w:val="Listaszerbekezds1"/>
        <w:spacing w:after="0"/>
        <w:ind w:left="0"/>
        <w:rPr>
          <w:rFonts w:ascii="Garamond" w:hAnsi="Garamond"/>
          <w:sz w:val="28"/>
          <w:szCs w:val="28"/>
        </w:rPr>
      </w:pPr>
      <w:r w:rsidRPr="00084038">
        <w:rPr>
          <w:rFonts w:ascii="Garamond" w:hAnsi="Garamond" w:cs="Georgia"/>
          <w:sz w:val="24"/>
          <w:szCs w:val="24"/>
        </w:rPr>
        <w:br w:type="page"/>
      </w:r>
      <w:r w:rsidR="00CD4971" w:rsidRPr="006345F1">
        <w:rPr>
          <w:rFonts w:ascii="Garamond" w:hAnsi="Garamond" w:cs="Georgia"/>
          <w:b/>
          <w:sz w:val="28"/>
          <w:szCs w:val="28"/>
        </w:rPr>
        <w:lastRenderedPageBreak/>
        <w:t xml:space="preserve">X. </w:t>
      </w:r>
      <w:r w:rsidRPr="006345F1">
        <w:rPr>
          <w:rFonts w:ascii="Garamond" w:hAnsi="Garamond" w:cs="Georgia"/>
          <w:b/>
          <w:bCs/>
          <w:sz w:val="28"/>
          <w:szCs w:val="28"/>
        </w:rPr>
        <w:t>MEZŐGAZDASÁGI SZAKBIZOTTSÁG</w:t>
      </w:r>
    </w:p>
    <w:p w14:paraId="317C9C08" w14:textId="77777777" w:rsidR="00661C67" w:rsidRPr="006345F1" w:rsidRDefault="00661C6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  <w:bCs/>
        </w:rPr>
      </w:pPr>
    </w:p>
    <w:p w14:paraId="147AB899" w14:textId="62C7F395" w:rsidR="00026BDE" w:rsidRPr="006345F1" w:rsidRDefault="00661C67" w:rsidP="00C06888">
      <w:pPr>
        <w:spacing w:line="276" w:lineRule="auto"/>
        <w:ind w:left="993" w:hanging="993"/>
        <w:outlineLvl w:val="0"/>
        <w:rPr>
          <w:rFonts w:ascii="Garamond" w:hAnsi="Garamond" w:cs="Georgia"/>
          <w:b/>
          <w:bCs/>
        </w:rPr>
      </w:pPr>
      <w:r w:rsidRPr="006345F1">
        <w:rPr>
          <w:rFonts w:ascii="Garamond" w:hAnsi="Garamond" w:cs="Georgia"/>
        </w:rPr>
        <w:t>Elnök:</w:t>
      </w:r>
      <w:r w:rsidRPr="006345F1">
        <w:rPr>
          <w:rFonts w:ascii="Garamond" w:hAnsi="Garamond" w:cs="Georgia"/>
        </w:rPr>
        <w:tab/>
      </w:r>
      <w:r w:rsidR="00026BDE" w:rsidRPr="006345F1">
        <w:rPr>
          <w:rFonts w:ascii="Garamond" w:hAnsi="Garamond" w:cs="Georgia"/>
          <w:b/>
          <w:bCs/>
        </w:rPr>
        <w:t>Monostori Tamás, PhD</w:t>
      </w:r>
    </w:p>
    <w:p w14:paraId="43088951" w14:textId="145C69B8" w:rsidR="00026BDE" w:rsidRPr="006345F1" w:rsidRDefault="00026BDE" w:rsidP="00C06888">
      <w:pPr>
        <w:spacing w:line="276" w:lineRule="auto"/>
        <w:ind w:left="993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SZTE Mezőgazdasági Kar Növénytudományi és Környezetvédelmi Intézet</w:t>
      </w:r>
      <w:r w:rsidRPr="006345F1">
        <w:rPr>
          <w:rFonts w:ascii="Garamond" w:hAnsi="Garamond" w:cs="Georgia"/>
        </w:rPr>
        <w:br/>
        <w:t>6800 Hódmezővásárhely, Andrássy út 15</w:t>
      </w:r>
      <w:r w:rsidR="0088774E" w:rsidRPr="006345F1">
        <w:rPr>
          <w:rFonts w:ascii="Garamond" w:hAnsi="Garamond" w:cs="Georgia"/>
        </w:rPr>
        <w:t>;</w:t>
      </w:r>
      <w:r w:rsidRPr="006345F1">
        <w:rPr>
          <w:rFonts w:ascii="Garamond" w:hAnsi="Garamond" w:cs="Georgia"/>
        </w:rPr>
        <w:t xml:space="preserve"> Tel</w:t>
      </w:r>
      <w:proofErr w:type="gramStart"/>
      <w:r w:rsidRPr="006345F1">
        <w:rPr>
          <w:rFonts w:ascii="Garamond" w:hAnsi="Garamond" w:cs="Georgia"/>
        </w:rPr>
        <w:t>.:</w:t>
      </w:r>
      <w:proofErr w:type="gramEnd"/>
      <w:r w:rsidRPr="006345F1">
        <w:rPr>
          <w:rFonts w:ascii="Garamond" w:hAnsi="Garamond" w:cs="Georgia"/>
        </w:rPr>
        <w:t xml:space="preserve"> </w:t>
      </w:r>
      <w:r w:rsidR="0088774E" w:rsidRPr="006345F1">
        <w:rPr>
          <w:rFonts w:ascii="Garamond" w:hAnsi="Garamond" w:cs="Georgia"/>
        </w:rPr>
        <w:t xml:space="preserve">+36 </w:t>
      </w:r>
      <w:r w:rsidRPr="006345F1">
        <w:rPr>
          <w:rFonts w:ascii="Garamond" w:hAnsi="Garamond" w:cs="Georgia"/>
        </w:rPr>
        <w:t>62</w:t>
      </w:r>
      <w:r w:rsidR="0088774E" w:rsidRPr="006345F1">
        <w:rPr>
          <w:rFonts w:ascii="Garamond" w:hAnsi="Garamond" w:cs="Georgia"/>
        </w:rPr>
        <w:t> </w:t>
      </w:r>
      <w:r w:rsidRPr="006345F1">
        <w:rPr>
          <w:rFonts w:ascii="Garamond" w:hAnsi="Garamond" w:cs="Georgia"/>
        </w:rPr>
        <w:t>532</w:t>
      </w:r>
      <w:r w:rsidR="0088774E" w:rsidRPr="006345F1">
        <w:rPr>
          <w:rFonts w:ascii="Garamond" w:hAnsi="Garamond" w:cs="Georgia"/>
        </w:rPr>
        <w:t xml:space="preserve"> </w:t>
      </w:r>
      <w:r w:rsidRPr="006345F1">
        <w:rPr>
          <w:rFonts w:ascii="Garamond" w:hAnsi="Garamond" w:cs="Georgia"/>
        </w:rPr>
        <w:t>990</w:t>
      </w:r>
    </w:p>
    <w:p w14:paraId="3988CA0F" w14:textId="4AE7E0C3" w:rsidR="00026BDE" w:rsidRPr="006345F1" w:rsidRDefault="00FB7732" w:rsidP="00C06888">
      <w:pPr>
        <w:spacing w:line="276" w:lineRule="auto"/>
        <w:ind w:left="285" w:firstLine="708"/>
        <w:rPr>
          <w:rStyle w:val="Hiperhivatkozs"/>
          <w:rFonts w:ascii="Garamond" w:hAnsi="Garamond" w:cs="Georgia"/>
          <w:color w:val="auto"/>
        </w:rPr>
      </w:pPr>
      <w:hyperlink r:id="rId27" w:history="1">
        <w:r w:rsidR="0088774E" w:rsidRPr="006345F1">
          <w:rPr>
            <w:rStyle w:val="Hiperhivatkozs"/>
            <w:rFonts w:ascii="Garamond" w:hAnsi="Garamond" w:cs="Georgia"/>
          </w:rPr>
          <w:t>monostori.tamas@mgk.u-szeged.hu</w:t>
        </w:r>
      </w:hyperlink>
    </w:p>
    <w:p w14:paraId="0AF84CE6" w14:textId="77777777" w:rsidR="00661C67" w:rsidRPr="006345F1" w:rsidRDefault="00661C67" w:rsidP="00C06888">
      <w:pPr>
        <w:spacing w:line="276" w:lineRule="auto"/>
        <w:ind w:left="1080" w:hanging="1080"/>
        <w:rPr>
          <w:rFonts w:ascii="Garamond" w:hAnsi="Garamond" w:cs="Georgia"/>
        </w:rPr>
      </w:pPr>
    </w:p>
    <w:p w14:paraId="72AABC03" w14:textId="16AFAE94" w:rsidR="00026BDE" w:rsidRPr="006345F1" w:rsidRDefault="00661C67" w:rsidP="00C06888">
      <w:pPr>
        <w:pStyle w:val="NormlWeb"/>
        <w:spacing w:before="0" w:beforeAutospacing="0" w:after="0" w:afterAutospacing="0" w:line="276" w:lineRule="auto"/>
        <w:ind w:left="993" w:hanging="993"/>
        <w:rPr>
          <w:rFonts w:ascii="Garamond" w:hAnsi="Garamond" w:cs="Georgia"/>
          <w:b/>
          <w:bCs/>
        </w:rPr>
      </w:pPr>
      <w:r w:rsidRPr="006345F1">
        <w:rPr>
          <w:rFonts w:ascii="Garamond" w:hAnsi="Garamond" w:cs="Georgia"/>
        </w:rPr>
        <w:t xml:space="preserve">Titkár: </w:t>
      </w:r>
      <w:r w:rsidRPr="006345F1">
        <w:rPr>
          <w:rFonts w:ascii="Garamond" w:hAnsi="Garamond" w:cs="Georgia"/>
        </w:rPr>
        <w:tab/>
      </w:r>
      <w:r w:rsidR="00026BDE" w:rsidRPr="006345F1">
        <w:rPr>
          <w:rFonts w:ascii="Garamond" w:hAnsi="Garamond" w:cs="Georgia"/>
          <w:b/>
          <w:bCs/>
        </w:rPr>
        <w:t>Mihály Róbert, PhD</w:t>
      </w:r>
    </w:p>
    <w:p w14:paraId="1AFBC297" w14:textId="127682FE" w:rsidR="00026BDE" w:rsidRPr="006345F1" w:rsidRDefault="00026BDE" w:rsidP="00C06888">
      <w:pPr>
        <w:spacing w:line="276" w:lineRule="auto"/>
        <w:ind w:left="993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Gabonakutató Nonprofit Kft</w:t>
      </w:r>
      <w:r w:rsidR="0088774E" w:rsidRPr="006345F1">
        <w:rPr>
          <w:rFonts w:ascii="Garamond" w:hAnsi="Garamond" w:cs="Georgia"/>
        </w:rPr>
        <w:t>.</w:t>
      </w:r>
      <w:r w:rsidR="0088774E" w:rsidRPr="006345F1">
        <w:rPr>
          <w:rFonts w:ascii="Garamond" w:hAnsi="Garamond" w:cs="Georgia"/>
        </w:rPr>
        <w:br/>
        <w:t>6726 Szeged, Alsókikötő sor 9;</w:t>
      </w:r>
      <w:r w:rsidRPr="006345F1">
        <w:rPr>
          <w:rFonts w:ascii="Garamond" w:hAnsi="Garamond" w:cs="Georgia"/>
        </w:rPr>
        <w:t xml:space="preserve"> Tel</w:t>
      </w:r>
      <w:proofErr w:type="gramStart"/>
      <w:r w:rsidRPr="006345F1">
        <w:rPr>
          <w:rFonts w:ascii="Garamond" w:hAnsi="Garamond" w:cs="Georgia"/>
        </w:rPr>
        <w:t>.:</w:t>
      </w:r>
      <w:proofErr w:type="gramEnd"/>
      <w:r w:rsidRPr="006345F1">
        <w:rPr>
          <w:rFonts w:ascii="Garamond" w:hAnsi="Garamond" w:cs="Georgia"/>
        </w:rPr>
        <w:t xml:space="preserve"> </w:t>
      </w:r>
      <w:r w:rsidR="0088774E" w:rsidRPr="006345F1">
        <w:rPr>
          <w:rFonts w:ascii="Garamond" w:hAnsi="Garamond" w:cs="Georgia"/>
        </w:rPr>
        <w:t xml:space="preserve">+36 </w:t>
      </w:r>
      <w:r w:rsidRPr="006345F1">
        <w:rPr>
          <w:rFonts w:ascii="Garamond" w:hAnsi="Garamond" w:cs="Georgia"/>
        </w:rPr>
        <w:t>62</w:t>
      </w:r>
      <w:r w:rsidR="0088774E" w:rsidRPr="006345F1">
        <w:rPr>
          <w:rFonts w:ascii="Garamond" w:hAnsi="Garamond" w:cs="Georgia"/>
        </w:rPr>
        <w:t> </w:t>
      </w:r>
      <w:r w:rsidRPr="006345F1">
        <w:rPr>
          <w:rFonts w:ascii="Garamond" w:hAnsi="Garamond" w:cs="Georgia"/>
        </w:rPr>
        <w:t>435</w:t>
      </w:r>
      <w:r w:rsidR="0088774E" w:rsidRPr="006345F1">
        <w:rPr>
          <w:rFonts w:ascii="Garamond" w:hAnsi="Garamond" w:cs="Georgia"/>
        </w:rPr>
        <w:t xml:space="preserve"> </w:t>
      </w:r>
      <w:r w:rsidRPr="006345F1">
        <w:rPr>
          <w:rFonts w:ascii="Garamond" w:hAnsi="Garamond" w:cs="Georgia"/>
        </w:rPr>
        <w:t>235</w:t>
      </w:r>
    </w:p>
    <w:p w14:paraId="4764EC4D" w14:textId="2E930B83" w:rsidR="00026BDE" w:rsidRPr="006345F1" w:rsidRDefault="00FB7732" w:rsidP="00C06888">
      <w:pPr>
        <w:spacing w:line="276" w:lineRule="auto"/>
        <w:ind w:left="993"/>
        <w:rPr>
          <w:rStyle w:val="Hiperhivatkozs"/>
          <w:rFonts w:ascii="Garamond" w:hAnsi="Garamond" w:cs="Georgia"/>
          <w:color w:val="auto"/>
        </w:rPr>
      </w:pPr>
      <w:hyperlink r:id="rId28" w:history="1">
        <w:r w:rsidR="0088774E" w:rsidRPr="006345F1">
          <w:rPr>
            <w:rStyle w:val="Hiperhivatkozs"/>
            <w:rFonts w:ascii="Garamond" w:hAnsi="Garamond" w:cs="Georgia"/>
          </w:rPr>
          <w:t>robert.mihaly@gabonakutato.hu</w:t>
        </w:r>
      </w:hyperlink>
    </w:p>
    <w:p w14:paraId="05CA30D3" w14:textId="77777777" w:rsidR="00661C67" w:rsidRPr="006345F1" w:rsidRDefault="00661C67" w:rsidP="00C06888">
      <w:pPr>
        <w:pStyle w:val="NormlWeb"/>
        <w:spacing w:before="0" w:beforeAutospacing="0" w:after="0" w:afterAutospacing="0" w:line="276" w:lineRule="auto"/>
        <w:ind w:left="1080" w:hanging="1080"/>
        <w:jc w:val="both"/>
        <w:rPr>
          <w:rFonts w:ascii="Garamond" w:hAnsi="Garamond" w:cs="Georgia"/>
          <w:u w:val="single"/>
        </w:rPr>
      </w:pPr>
    </w:p>
    <w:p w14:paraId="38BFC2E1" w14:textId="77777777" w:rsidR="00661C67" w:rsidRPr="00084038" w:rsidRDefault="00661C67" w:rsidP="00C06888">
      <w:pPr>
        <w:spacing w:line="276" w:lineRule="auto"/>
        <w:jc w:val="both"/>
        <w:rPr>
          <w:rFonts w:ascii="Garamond" w:hAnsi="Garamond" w:cs="Georgia"/>
          <w:u w:val="single"/>
        </w:rPr>
      </w:pPr>
    </w:p>
    <w:p w14:paraId="2FA3FC5E" w14:textId="77777777" w:rsidR="00661C67" w:rsidRPr="00084038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084038">
        <w:rPr>
          <w:rFonts w:ascii="Garamond" w:hAnsi="Garamond" w:cs="Georgia"/>
          <w:b/>
          <w:bCs/>
        </w:rPr>
        <w:t>Agrárökonómiai Munkabizottság</w:t>
      </w:r>
    </w:p>
    <w:p w14:paraId="411578B1" w14:textId="77777777" w:rsidR="00661C67" w:rsidRPr="00084038" w:rsidRDefault="00661C67" w:rsidP="00C06888">
      <w:pPr>
        <w:numPr>
          <w:ilvl w:val="2"/>
          <w:numId w:val="44"/>
        </w:numPr>
        <w:spacing w:line="276" w:lineRule="auto"/>
        <w:ind w:left="720"/>
        <w:jc w:val="both"/>
        <w:rPr>
          <w:rFonts w:ascii="Garamond" w:hAnsi="Garamond" w:cs="Georgia"/>
        </w:rPr>
      </w:pPr>
      <w:r w:rsidRPr="00084038">
        <w:rPr>
          <w:rFonts w:ascii="Garamond" w:hAnsi="Garamond" w:cs="Georgia"/>
        </w:rPr>
        <w:t>Az agárgazdaság és a mezőgazdasági vállalkozások fejlesztésének ökonómiai kérdései</w:t>
      </w:r>
    </w:p>
    <w:p w14:paraId="6FC3F045" w14:textId="0C609E31" w:rsidR="00661C67" w:rsidRDefault="00661C67" w:rsidP="00C06888">
      <w:pPr>
        <w:numPr>
          <w:ilvl w:val="2"/>
          <w:numId w:val="44"/>
        </w:numPr>
        <w:spacing w:line="276" w:lineRule="auto"/>
        <w:ind w:left="720"/>
        <w:jc w:val="both"/>
        <w:rPr>
          <w:rFonts w:ascii="Garamond" w:hAnsi="Garamond" w:cs="Georgia"/>
        </w:rPr>
      </w:pPr>
      <w:r w:rsidRPr="00084038">
        <w:rPr>
          <w:rFonts w:ascii="Garamond" w:hAnsi="Garamond" w:cs="Georgia"/>
        </w:rPr>
        <w:t xml:space="preserve">A vidékfejlesztés </w:t>
      </w:r>
      <w:proofErr w:type="gramStart"/>
      <w:r w:rsidRPr="00084038">
        <w:rPr>
          <w:rFonts w:ascii="Garamond" w:hAnsi="Garamond" w:cs="Georgia"/>
        </w:rPr>
        <w:t>a</w:t>
      </w:r>
      <w:r w:rsidR="00C31640">
        <w:rPr>
          <w:rFonts w:ascii="Garamond" w:hAnsi="Garamond" w:cs="Georgia"/>
        </w:rPr>
        <w:t>ktuális</w:t>
      </w:r>
      <w:proofErr w:type="gramEnd"/>
      <w:r w:rsidR="00C31640">
        <w:rPr>
          <w:rFonts w:ascii="Garamond" w:hAnsi="Garamond" w:cs="Georgia"/>
        </w:rPr>
        <w:t xml:space="preserve"> kérdései napjainkban</w:t>
      </w:r>
    </w:p>
    <w:p w14:paraId="71A164B0" w14:textId="3A95085B" w:rsidR="00C31640" w:rsidRPr="00084038" w:rsidRDefault="00C31640" w:rsidP="00C06888">
      <w:pPr>
        <w:numPr>
          <w:ilvl w:val="2"/>
          <w:numId w:val="44"/>
        </w:numPr>
        <w:spacing w:line="276" w:lineRule="auto"/>
        <w:ind w:left="720"/>
        <w:jc w:val="both"/>
        <w:rPr>
          <w:rFonts w:ascii="Garamond" w:hAnsi="Garamond" w:cs="Georgia"/>
        </w:rPr>
      </w:pPr>
      <w:r>
        <w:rPr>
          <w:rFonts w:ascii="Garamond" w:hAnsi="Garamond" w:cs="Georgia"/>
        </w:rPr>
        <w:t xml:space="preserve">Az élelmiszergazdasághoz, a körkörös gazdasághoz, az </w:t>
      </w:r>
      <w:proofErr w:type="spellStart"/>
      <w:r>
        <w:rPr>
          <w:rFonts w:ascii="Garamond" w:hAnsi="Garamond" w:cs="Georgia"/>
        </w:rPr>
        <w:t>agrobizniszhez</w:t>
      </w:r>
      <w:proofErr w:type="spellEnd"/>
      <w:r>
        <w:rPr>
          <w:rFonts w:ascii="Garamond" w:hAnsi="Garamond" w:cs="Georgia"/>
        </w:rPr>
        <w:t>, a fenntartható élelmiszervertikumhoz, illetve a minőségmenedzsment az élelmiszergazdaságban tématerületekhez kötődő kutatási eredmények bemutatása és értékelése</w:t>
      </w:r>
    </w:p>
    <w:p w14:paraId="4AE57C54" w14:textId="16BFDE94" w:rsidR="00F1522E" w:rsidRDefault="00F1522E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59CA9301" w14:textId="77777777" w:rsidR="00F1254C" w:rsidRPr="00084038" w:rsidRDefault="00F1254C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60DF86B1" w14:textId="77777777" w:rsidR="00F1522E" w:rsidRPr="00084038" w:rsidRDefault="00F1522E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084038">
        <w:rPr>
          <w:rFonts w:ascii="Garamond" w:hAnsi="Garamond" w:cs="Georgia"/>
          <w:b/>
          <w:bCs/>
        </w:rPr>
        <w:t>Állattenyésztési és Vadgazdálkodási Munkabizottság</w:t>
      </w:r>
    </w:p>
    <w:p w14:paraId="7A3F2EE1" w14:textId="77777777" w:rsidR="00F1522E" w:rsidRPr="00084038" w:rsidRDefault="00F1522E" w:rsidP="00C06888">
      <w:pPr>
        <w:numPr>
          <w:ilvl w:val="0"/>
          <w:numId w:val="25"/>
        </w:numPr>
        <w:spacing w:line="276" w:lineRule="auto"/>
        <w:jc w:val="both"/>
        <w:rPr>
          <w:rFonts w:ascii="Garamond" w:hAnsi="Garamond" w:cs="Georgia"/>
        </w:rPr>
      </w:pPr>
      <w:r w:rsidRPr="00084038">
        <w:rPr>
          <w:rFonts w:ascii="Garamond" w:hAnsi="Garamond" w:cs="Georgia"/>
        </w:rPr>
        <w:t>Őshonos állatok tenyésztése</w:t>
      </w:r>
    </w:p>
    <w:p w14:paraId="64F6743C" w14:textId="0741DFCB" w:rsidR="00F1522E" w:rsidRPr="00084038" w:rsidRDefault="00F1522E" w:rsidP="00C06888">
      <w:pPr>
        <w:numPr>
          <w:ilvl w:val="0"/>
          <w:numId w:val="25"/>
        </w:numPr>
        <w:spacing w:line="276" w:lineRule="auto"/>
        <w:jc w:val="both"/>
        <w:rPr>
          <w:rFonts w:ascii="Garamond" w:hAnsi="Garamond" w:cs="Georgia"/>
        </w:rPr>
      </w:pPr>
      <w:r w:rsidRPr="00084038">
        <w:rPr>
          <w:rFonts w:ascii="Garamond" w:hAnsi="Garamond" w:cs="Georgia"/>
        </w:rPr>
        <w:t>Megfigyelések a vadon élő állatok körében</w:t>
      </w:r>
    </w:p>
    <w:p w14:paraId="053324A0" w14:textId="6CCE1C75" w:rsidR="0093440F" w:rsidRPr="00084038" w:rsidRDefault="0093440F" w:rsidP="00C06888">
      <w:pPr>
        <w:numPr>
          <w:ilvl w:val="0"/>
          <w:numId w:val="25"/>
        </w:numPr>
        <w:spacing w:line="276" w:lineRule="auto"/>
        <w:jc w:val="both"/>
        <w:rPr>
          <w:rFonts w:ascii="Garamond" w:hAnsi="Garamond" w:cs="Georgia"/>
        </w:rPr>
      </w:pPr>
      <w:r w:rsidRPr="00084038">
        <w:rPr>
          <w:rFonts w:ascii="Garamond" w:hAnsi="Garamond" w:cs="Georgia"/>
        </w:rPr>
        <w:t>Szarvasmarha takarmányozás</w:t>
      </w:r>
    </w:p>
    <w:p w14:paraId="3A26AE43" w14:textId="2C6E857C" w:rsidR="0093440F" w:rsidRPr="00084038" w:rsidRDefault="0093440F" w:rsidP="00C06888">
      <w:pPr>
        <w:numPr>
          <w:ilvl w:val="0"/>
          <w:numId w:val="25"/>
        </w:numPr>
        <w:spacing w:line="276" w:lineRule="auto"/>
        <w:jc w:val="both"/>
        <w:rPr>
          <w:rFonts w:ascii="Garamond" w:hAnsi="Garamond" w:cs="Georgia"/>
        </w:rPr>
      </w:pPr>
      <w:r w:rsidRPr="00084038">
        <w:rPr>
          <w:rFonts w:ascii="Garamond" w:hAnsi="Garamond" w:cs="Georgia"/>
        </w:rPr>
        <w:t xml:space="preserve">Tejelő szarvasmarhák tőgyegészségügyi </w:t>
      </w:r>
      <w:proofErr w:type="gramStart"/>
      <w:r w:rsidRPr="00084038">
        <w:rPr>
          <w:rFonts w:ascii="Garamond" w:hAnsi="Garamond" w:cs="Georgia"/>
        </w:rPr>
        <w:t>problémái</w:t>
      </w:r>
      <w:proofErr w:type="gramEnd"/>
    </w:p>
    <w:p w14:paraId="75686AC8" w14:textId="77777777" w:rsidR="00F1522E" w:rsidRPr="00084038" w:rsidRDefault="004901BE" w:rsidP="00C06888">
      <w:pPr>
        <w:numPr>
          <w:ilvl w:val="0"/>
          <w:numId w:val="25"/>
        </w:numPr>
        <w:spacing w:line="276" w:lineRule="auto"/>
        <w:jc w:val="both"/>
        <w:rPr>
          <w:rFonts w:ascii="Garamond" w:hAnsi="Garamond" w:cs="Georgia"/>
        </w:rPr>
      </w:pPr>
      <w:r w:rsidRPr="00084038">
        <w:rPr>
          <w:rFonts w:ascii="Garamond" w:hAnsi="Garamond" w:cs="Georgia"/>
        </w:rPr>
        <w:t>Az á</w:t>
      </w:r>
      <w:r w:rsidR="007F6FD8" w:rsidRPr="00084038">
        <w:rPr>
          <w:rFonts w:ascii="Garamond" w:hAnsi="Garamond" w:cs="Georgia"/>
        </w:rPr>
        <w:t>llattenyészt</w:t>
      </w:r>
      <w:r w:rsidRPr="00084038">
        <w:rPr>
          <w:rFonts w:ascii="Garamond" w:hAnsi="Garamond" w:cs="Georgia"/>
        </w:rPr>
        <w:t>és versenyképességének fejlesztési lehetősége Magyarországo</w:t>
      </w:r>
      <w:r w:rsidR="00F52090" w:rsidRPr="00084038">
        <w:rPr>
          <w:rFonts w:ascii="Garamond" w:hAnsi="Garamond" w:cs="Georgia"/>
        </w:rPr>
        <w:t>n</w:t>
      </w:r>
    </w:p>
    <w:p w14:paraId="41D5643B" w14:textId="06BC2DC8" w:rsidR="00F1522E" w:rsidRDefault="00F1522E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7C34F997" w14:textId="77777777" w:rsidR="00F1254C" w:rsidRPr="00084038" w:rsidRDefault="00F1254C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327302BA" w14:textId="77777777" w:rsidR="00A82464" w:rsidRPr="00084038" w:rsidRDefault="00A82464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084038">
        <w:rPr>
          <w:rFonts w:ascii="Garamond" w:hAnsi="Garamond" w:cs="Georgia"/>
          <w:b/>
          <w:bCs/>
        </w:rPr>
        <w:t>Kertészeti Munkabizottság</w:t>
      </w:r>
    </w:p>
    <w:p w14:paraId="013C6481" w14:textId="77777777" w:rsidR="00A82464" w:rsidRPr="00084038" w:rsidRDefault="00A82464" w:rsidP="00C06888">
      <w:pPr>
        <w:numPr>
          <w:ilvl w:val="0"/>
          <w:numId w:val="24"/>
        </w:numPr>
        <w:spacing w:line="276" w:lineRule="auto"/>
        <w:jc w:val="both"/>
        <w:rPr>
          <w:rFonts w:ascii="Garamond" w:hAnsi="Garamond" w:cs="Georgia"/>
        </w:rPr>
      </w:pPr>
      <w:r w:rsidRPr="00084038">
        <w:rPr>
          <w:rFonts w:ascii="Garamond" w:hAnsi="Garamond" w:cs="Georgia"/>
        </w:rPr>
        <w:t>Szabadon választható téma a kertészettudományok területéről</w:t>
      </w:r>
    </w:p>
    <w:p w14:paraId="04E84E8E" w14:textId="097B738D" w:rsidR="00A82464" w:rsidRDefault="00A82464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600CACC8" w14:textId="77777777" w:rsidR="00F1254C" w:rsidRPr="00084038" w:rsidRDefault="00F1254C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5F1A5F13" w14:textId="77777777" w:rsidR="00661C67" w:rsidRPr="00084038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084038">
        <w:rPr>
          <w:rFonts w:ascii="Garamond" w:hAnsi="Garamond" w:cs="Georgia"/>
          <w:b/>
          <w:bCs/>
        </w:rPr>
        <w:t>Növénytermesztési és Növénynemesítési Munkabizottság</w:t>
      </w:r>
    </w:p>
    <w:p w14:paraId="11BE37CD" w14:textId="77777777" w:rsidR="00661C67" w:rsidRPr="00084038" w:rsidRDefault="00661C67" w:rsidP="00C06888">
      <w:pPr>
        <w:numPr>
          <w:ilvl w:val="0"/>
          <w:numId w:val="48"/>
        </w:numPr>
        <w:spacing w:line="276" w:lineRule="auto"/>
        <w:jc w:val="both"/>
        <w:rPr>
          <w:rFonts w:ascii="Garamond" w:hAnsi="Garamond" w:cs="Georgia"/>
        </w:rPr>
      </w:pPr>
      <w:proofErr w:type="spellStart"/>
      <w:r w:rsidRPr="00084038">
        <w:rPr>
          <w:rFonts w:ascii="Garamond" w:hAnsi="Garamond" w:cs="Georgia"/>
        </w:rPr>
        <w:t>Biotikus</w:t>
      </w:r>
      <w:proofErr w:type="spellEnd"/>
      <w:r w:rsidRPr="00084038">
        <w:rPr>
          <w:rFonts w:ascii="Garamond" w:hAnsi="Garamond" w:cs="Georgia"/>
        </w:rPr>
        <w:t xml:space="preserve"> és abiotikus stresszrezisztencia kialakítása szántóföldi és kertészeti növényeknél</w:t>
      </w:r>
    </w:p>
    <w:p w14:paraId="496F6A2C" w14:textId="77777777" w:rsidR="00661C67" w:rsidRPr="00084038" w:rsidRDefault="00661C67" w:rsidP="00C06888">
      <w:pPr>
        <w:numPr>
          <w:ilvl w:val="0"/>
          <w:numId w:val="48"/>
        </w:numPr>
        <w:spacing w:line="276" w:lineRule="auto"/>
        <w:jc w:val="both"/>
        <w:rPr>
          <w:rFonts w:ascii="Garamond" w:hAnsi="Garamond" w:cs="Georgia"/>
        </w:rPr>
      </w:pPr>
      <w:r w:rsidRPr="00084038">
        <w:rPr>
          <w:rFonts w:ascii="Garamond" w:hAnsi="Garamond" w:cs="Georgia"/>
        </w:rPr>
        <w:t>Nemesítési, termesztési eredmények bemutatása és ezek gazdaságossági kérdései szántóföldi és kertészeti növényeknél</w:t>
      </w:r>
    </w:p>
    <w:p w14:paraId="5248E463" w14:textId="77777777" w:rsidR="00661C67" w:rsidRPr="00084038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4A090AA9" w14:textId="77777777" w:rsidR="00404244" w:rsidRPr="00084038" w:rsidRDefault="00404244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3ACB786F" w14:textId="77777777" w:rsidR="000B20F5" w:rsidRPr="00084038" w:rsidRDefault="000B20F5" w:rsidP="00C06888">
      <w:pPr>
        <w:spacing w:line="276" w:lineRule="auto"/>
        <w:jc w:val="both"/>
        <w:rPr>
          <w:rFonts w:ascii="Garamond" w:hAnsi="Garamond" w:cs="Georgia"/>
          <w:b/>
        </w:rPr>
      </w:pPr>
      <w:r w:rsidRPr="00084038">
        <w:rPr>
          <w:rFonts w:ascii="Garamond" w:hAnsi="Garamond" w:cs="Georgia"/>
          <w:b/>
        </w:rPr>
        <w:t>KÖZÉPISKOLÁSOKNAK SZÓLÓ PÁLYATÉTELEK</w:t>
      </w:r>
    </w:p>
    <w:p w14:paraId="2A523FD7" w14:textId="77777777" w:rsidR="00113817" w:rsidRPr="00084038" w:rsidRDefault="0011381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23974CF4" w14:textId="77777777" w:rsidR="00661C67" w:rsidRPr="00084038" w:rsidRDefault="00404244" w:rsidP="00C06888">
      <w:pPr>
        <w:pStyle w:val="Listaszerbekezds"/>
        <w:numPr>
          <w:ilvl w:val="3"/>
          <w:numId w:val="29"/>
        </w:numPr>
        <w:ind w:left="851" w:hanging="425"/>
        <w:jc w:val="both"/>
        <w:rPr>
          <w:rFonts w:ascii="Garamond" w:hAnsi="Garamond" w:cs="Georgia"/>
          <w:sz w:val="24"/>
          <w:szCs w:val="24"/>
          <w:lang w:val="hu-HU"/>
        </w:rPr>
      </w:pPr>
      <w:r w:rsidRPr="00084038">
        <w:rPr>
          <w:rFonts w:ascii="Garamond" w:hAnsi="Garamond" w:cs="Georgia"/>
          <w:sz w:val="24"/>
          <w:szCs w:val="24"/>
          <w:lang w:val="hu-HU"/>
        </w:rPr>
        <w:t>Szabadon választható téma a mezőgazdaság (növénytermesztés, kertészet, állattenyésztés, vadgazdálkodás, agárökonómia, vidékfejlesztés, stb.) területéről, amely a pályázó saját kutató- és/vagy adatgyűjtő munkájának eredményein és azok értékelésén alapul.</w:t>
      </w:r>
    </w:p>
    <w:p w14:paraId="7E6FF4F1" w14:textId="77777777" w:rsidR="00661C67" w:rsidRPr="00084038" w:rsidRDefault="00661C67" w:rsidP="00C06888">
      <w:pPr>
        <w:spacing w:line="276" w:lineRule="auto"/>
        <w:jc w:val="both"/>
        <w:rPr>
          <w:rFonts w:ascii="Garamond" w:hAnsi="Garamond" w:cs="Georgia"/>
        </w:rPr>
      </w:pPr>
    </w:p>
    <w:p w14:paraId="2814CC9F" w14:textId="77777777" w:rsidR="00661C67" w:rsidRPr="006345F1" w:rsidRDefault="00661C67" w:rsidP="00C06888">
      <w:pPr>
        <w:pStyle w:val="NormlWeb"/>
        <w:numPr>
          <w:ilvl w:val="0"/>
          <w:numId w:val="29"/>
        </w:numPr>
        <w:spacing w:before="0" w:beforeAutospacing="0" w:after="0" w:afterAutospacing="0" w:line="276" w:lineRule="auto"/>
        <w:ind w:left="720"/>
        <w:jc w:val="both"/>
        <w:rPr>
          <w:rFonts w:ascii="Garamond" w:hAnsi="Garamond" w:cs="Georgia"/>
          <w:b/>
          <w:bCs/>
          <w:sz w:val="28"/>
          <w:szCs w:val="28"/>
        </w:rPr>
      </w:pPr>
      <w:r w:rsidRPr="00084038">
        <w:rPr>
          <w:rFonts w:ascii="Garamond" w:hAnsi="Garamond" w:cs="Georgia"/>
          <w:color w:val="FF0000"/>
        </w:rPr>
        <w:br w:type="page"/>
      </w:r>
      <w:r w:rsidRPr="006345F1">
        <w:rPr>
          <w:rFonts w:ascii="Garamond" w:hAnsi="Garamond" w:cs="Georgia"/>
          <w:b/>
          <w:bCs/>
          <w:sz w:val="28"/>
          <w:szCs w:val="28"/>
        </w:rPr>
        <w:lastRenderedPageBreak/>
        <w:t>MŰSZAKI SZAKBIZOTTSÁG</w:t>
      </w:r>
    </w:p>
    <w:p w14:paraId="40FAA808" w14:textId="77777777" w:rsidR="00661C67" w:rsidRPr="006345F1" w:rsidRDefault="00661C6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  <w:bCs/>
        </w:rPr>
      </w:pPr>
    </w:p>
    <w:p w14:paraId="6B0D248E" w14:textId="71C680FF" w:rsidR="00661C67" w:rsidRPr="006345F1" w:rsidRDefault="00661C67" w:rsidP="00C06888">
      <w:pPr>
        <w:spacing w:line="276" w:lineRule="auto"/>
        <w:ind w:left="1080" w:hanging="1080"/>
        <w:rPr>
          <w:rStyle w:val="Hiperhivatkozs"/>
          <w:rFonts w:ascii="Garamond" w:hAnsi="Garamond" w:cs="Georgia"/>
          <w:color w:val="auto"/>
          <w:u w:val="none"/>
        </w:rPr>
      </w:pPr>
      <w:r w:rsidRPr="006345F1">
        <w:rPr>
          <w:rFonts w:ascii="Garamond" w:hAnsi="Garamond" w:cs="Georgia"/>
        </w:rPr>
        <w:t>Elnök:</w:t>
      </w:r>
      <w:r w:rsidRPr="006345F1">
        <w:rPr>
          <w:rFonts w:ascii="Garamond" w:hAnsi="Garamond" w:cs="Georgia"/>
        </w:rPr>
        <w:tab/>
      </w:r>
      <w:r w:rsidRPr="006345F1">
        <w:rPr>
          <w:rFonts w:ascii="Garamond" w:hAnsi="Garamond" w:cs="Georgia"/>
          <w:b/>
          <w:bCs/>
        </w:rPr>
        <w:t>Hodúr Cecília, MTA doktora</w:t>
      </w:r>
      <w:r w:rsidRPr="006345F1">
        <w:rPr>
          <w:rFonts w:ascii="Garamond" w:hAnsi="Garamond" w:cs="Georgia"/>
        </w:rPr>
        <w:br/>
        <w:t>SZTE Mérnöki Kar Gépészeti és Folyamatmérnöki Intézet</w:t>
      </w:r>
      <w:r w:rsidRPr="006345F1">
        <w:rPr>
          <w:rFonts w:ascii="Garamond" w:hAnsi="Garamond" w:cs="Georgia"/>
        </w:rPr>
        <w:br/>
        <w:t>6725 Szeged, Moszkvai krt. 5</w:t>
      </w:r>
      <w:r w:rsidR="0088774E" w:rsidRPr="006345F1">
        <w:rPr>
          <w:rFonts w:ascii="Garamond" w:hAnsi="Garamond" w:cs="Georgia"/>
        </w:rPr>
        <w:t>; Tel</w:t>
      </w:r>
      <w:proofErr w:type="gramStart"/>
      <w:r w:rsidR="0088774E" w:rsidRPr="006345F1">
        <w:rPr>
          <w:rFonts w:ascii="Garamond" w:hAnsi="Garamond" w:cs="Georgia"/>
        </w:rPr>
        <w:t>.:</w:t>
      </w:r>
      <w:proofErr w:type="gramEnd"/>
      <w:r w:rsidR="0088774E" w:rsidRPr="006345F1">
        <w:rPr>
          <w:rFonts w:ascii="Garamond" w:hAnsi="Garamond" w:cs="Georgia"/>
        </w:rPr>
        <w:t xml:space="preserve"> +36 </w:t>
      </w:r>
      <w:r w:rsidRPr="006345F1">
        <w:rPr>
          <w:rFonts w:ascii="Garamond" w:hAnsi="Garamond" w:cs="Georgia"/>
        </w:rPr>
        <w:t>62</w:t>
      </w:r>
      <w:r w:rsidR="0088774E" w:rsidRPr="006345F1">
        <w:rPr>
          <w:rFonts w:ascii="Garamond" w:hAnsi="Garamond" w:cs="Georgia"/>
        </w:rPr>
        <w:t> </w:t>
      </w:r>
      <w:r w:rsidRPr="006345F1">
        <w:rPr>
          <w:rFonts w:ascii="Garamond" w:hAnsi="Garamond" w:cs="Georgia"/>
        </w:rPr>
        <w:t>546</w:t>
      </w:r>
      <w:r w:rsidR="0088774E" w:rsidRPr="006345F1">
        <w:rPr>
          <w:rFonts w:ascii="Garamond" w:hAnsi="Garamond" w:cs="Georgia"/>
        </w:rPr>
        <w:t xml:space="preserve"> </w:t>
      </w:r>
      <w:r w:rsidRPr="006345F1">
        <w:rPr>
          <w:rFonts w:ascii="Garamond" w:hAnsi="Garamond" w:cs="Georgia"/>
        </w:rPr>
        <w:t>037, 546</w:t>
      </w:r>
      <w:r w:rsidR="0088774E" w:rsidRPr="006345F1">
        <w:rPr>
          <w:rFonts w:ascii="Garamond" w:hAnsi="Garamond" w:cs="Georgia"/>
        </w:rPr>
        <w:t xml:space="preserve"> </w:t>
      </w:r>
      <w:r w:rsidRPr="006345F1">
        <w:rPr>
          <w:rFonts w:ascii="Garamond" w:hAnsi="Garamond" w:cs="Georgia"/>
        </w:rPr>
        <w:t>012</w:t>
      </w:r>
      <w:r w:rsidRPr="006345F1">
        <w:rPr>
          <w:rFonts w:ascii="Garamond" w:hAnsi="Garamond" w:cs="Georgia"/>
        </w:rPr>
        <w:br/>
      </w:r>
      <w:hyperlink r:id="rId29" w:history="1">
        <w:r w:rsidR="0088774E" w:rsidRPr="006345F1">
          <w:rPr>
            <w:rStyle w:val="Hiperhivatkozs"/>
            <w:rFonts w:ascii="Garamond" w:hAnsi="Garamond" w:cs="Georgia"/>
          </w:rPr>
          <w:t>hodur@mk.u-szeged.hu</w:t>
        </w:r>
      </w:hyperlink>
    </w:p>
    <w:p w14:paraId="24F520D8" w14:textId="77777777" w:rsidR="00661C67" w:rsidRPr="006345F1" w:rsidRDefault="00661C67" w:rsidP="00C06888">
      <w:pPr>
        <w:spacing w:line="276" w:lineRule="auto"/>
        <w:ind w:left="1080" w:hanging="1080"/>
        <w:rPr>
          <w:rFonts w:ascii="Garamond" w:hAnsi="Garamond" w:cs="Georgia"/>
        </w:rPr>
      </w:pPr>
    </w:p>
    <w:p w14:paraId="6AF9D60F" w14:textId="3F80C244" w:rsidR="00661C67" w:rsidRPr="006345F1" w:rsidRDefault="00661C67" w:rsidP="00C06888">
      <w:pPr>
        <w:pStyle w:val="NormlWeb"/>
        <w:spacing w:before="0" w:beforeAutospacing="0" w:after="0" w:afterAutospacing="0" w:line="276" w:lineRule="auto"/>
        <w:ind w:left="1080" w:hanging="1080"/>
        <w:jc w:val="both"/>
        <w:rPr>
          <w:rFonts w:ascii="Garamond" w:hAnsi="Garamond" w:cs="Georgia"/>
          <w:b/>
          <w:bCs/>
        </w:rPr>
      </w:pPr>
      <w:r w:rsidRPr="006345F1">
        <w:rPr>
          <w:rFonts w:ascii="Garamond" w:hAnsi="Garamond" w:cs="Georgia"/>
        </w:rPr>
        <w:t xml:space="preserve">Titkár: </w:t>
      </w:r>
      <w:r w:rsidRPr="006345F1">
        <w:rPr>
          <w:rFonts w:ascii="Garamond" w:hAnsi="Garamond" w:cs="Georgia"/>
        </w:rPr>
        <w:tab/>
      </w:r>
      <w:r w:rsidRPr="006345F1">
        <w:rPr>
          <w:rFonts w:ascii="Garamond" w:hAnsi="Garamond" w:cs="Georgia"/>
          <w:b/>
          <w:bCs/>
        </w:rPr>
        <w:t xml:space="preserve">László Zsuzsanna, PhD </w:t>
      </w:r>
    </w:p>
    <w:p w14:paraId="0D95E441" w14:textId="77777777" w:rsidR="00661C67" w:rsidRPr="006345F1" w:rsidRDefault="00661C67" w:rsidP="00C06888">
      <w:pPr>
        <w:pStyle w:val="NormlWeb"/>
        <w:spacing w:before="0" w:beforeAutospacing="0" w:after="0" w:afterAutospacing="0" w:line="276" w:lineRule="auto"/>
        <w:ind w:left="1080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 xml:space="preserve">SZTE Mérnöki Kar Gépészeti és Folyamatmérnöki Intézet </w:t>
      </w:r>
    </w:p>
    <w:p w14:paraId="4A624D2E" w14:textId="6D0ECD7D" w:rsidR="00661C67" w:rsidRPr="006345F1" w:rsidRDefault="00661C67" w:rsidP="00C06888">
      <w:pPr>
        <w:pStyle w:val="NormlWeb"/>
        <w:spacing w:before="0" w:beforeAutospacing="0" w:after="0" w:afterAutospacing="0" w:line="276" w:lineRule="auto"/>
        <w:ind w:left="1080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6725 Szeged, Moszkvai krt. 5</w:t>
      </w:r>
      <w:r w:rsidR="0088774E" w:rsidRPr="006345F1">
        <w:rPr>
          <w:rFonts w:ascii="Garamond" w:hAnsi="Garamond" w:cs="Georgia"/>
        </w:rPr>
        <w:t>;</w:t>
      </w:r>
      <w:r w:rsidRPr="006345F1">
        <w:rPr>
          <w:rFonts w:ascii="Garamond" w:hAnsi="Garamond" w:cs="Georgia"/>
        </w:rPr>
        <w:t xml:space="preserve"> Tel</w:t>
      </w:r>
      <w:proofErr w:type="gramStart"/>
      <w:r w:rsidRPr="006345F1">
        <w:rPr>
          <w:rFonts w:ascii="Garamond" w:hAnsi="Garamond" w:cs="Georgia"/>
        </w:rPr>
        <w:t>.:</w:t>
      </w:r>
      <w:proofErr w:type="gramEnd"/>
      <w:r w:rsidRPr="006345F1">
        <w:rPr>
          <w:rFonts w:ascii="Garamond" w:hAnsi="Garamond" w:cs="Georgia"/>
        </w:rPr>
        <w:t xml:space="preserve"> </w:t>
      </w:r>
      <w:r w:rsidR="0088774E" w:rsidRPr="006345F1">
        <w:rPr>
          <w:rFonts w:ascii="Garamond" w:hAnsi="Garamond" w:cs="Georgia"/>
        </w:rPr>
        <w:t>+36 6</w:t>
      </w:r>
      <w:r w:rsidRPr="006345F1">
        <w:rPr>
          <w:rFonts w:ascii="Garamond" w:hAnsi="Garamond" w:cs="Georgia"/>
        </w:rPr>
        <w:t>2</w:t>
      </w:r>
      <w:r w:rsidR="0088774E" w:rsidRPr="006345F1">
        <w:rPr>
          <w:rFonts w:ascii="Garamond" w:hAnsi="Garamond" w:cs="Georgia"/>
        </w:rPr>
        <w:t> </w:t>
      </w:r>
      <w:r w:rsidRPr="006345F1">
        <w:rPr>
          <w:rFonts w:ascii="Garamond" w:hAnsi="Garamond" w:cs="Georgia"/>
        </w:rPr>
        <w:t>546</w:t>
      </w:r>
      <w:r w:rsidR="0088774E" w:rsidRPr="006345F1">
        <w:rPr>
          <w:rFonts w:ascii="Garamond" w:hAnsi="Garamond" w:cs="Georgia"/>
        </w:rPr>
        <w:t xml:space="preserve"> </w:t>
      </w:r>
      <w:r w:rsidRPr="006345F1">
        <w:rPr>
          <w:rFonts w:ascii="Garamond" w:hAnsi="Garamond" w:cs="Georgia"/>
        </w:rPr>
        <w:t>030</w:t>
      </w:r>
    </w:p>
    <w:p w14:paraId="1ACC34B2" w14:textId="3BF06647" w:rsidR="0088774E" w:rsidRPr="006345F1" w:rsidRDefault="00FB7732" w:rsidP="00C06888">
      <w:pPr>
        <w:pStyle w:val="NormlWeb"/>
        <w:spacing w:before="0" w:beforeAutospacing="0" w:after="0" w:afterAutospacing="0" w:line="276" w:lineRule="auto"/>
        <w:ind w:left="1080"/>
        <w:jc w:val="both"/>
        <w:rPr>
          <w:rStyle w:val="Hiperhivatkozs"/>
          <w:rFonts w:ascii="Garamond" w:hAnsi="Garamond" w:cs="Georgia"/>
          <w:color w:val="auto"/>
          <w:u w:val="none"/>
        </w:rPr>
      </w:pPr>
      <w:hyperlink r:id="rId30" w:history="1">
        <w:r w:rsidR="0088774E" w:rsidRPr="006345F1">
          <w:rPr>
            <w:rStyle w:val="Hiperhivatkozs"/>
            <w:rFonts w:ascii="Garamond" w:hAnsi="Garamond" w:cs="Georgia"/>
          </w:rPr>
          <w:t>zsizsu@sol.cc.u-szeged.hu</w:t>
        </w:r>
      </w:hyperlink>
    </w:p>
    <w:p w14:paraId="4EDC7320" w14:textId="77777777" w:rsidR="00661C67" w:rsidRPr="006345F1" w:rsidRDefault="00661C67" w:rsidP="00C06888">
      <w:pPr>
        <w:pStyle w:val="NormlWeb"/>
        <w:spacing w:before="0" w:beforeAutospacing="0" w:after="0" w:afterAutospacing="0" w:line="276" w:lineRule="auto"/>
        <w:ind w:left="1080"/>
        <w:jc w:val="both"/>
        <w:rPr>
          <w:rFonts w:ascii="Garamond" w:hAnsi="Garamond" w:cs="Georgia"/>
        </w:rPr>
      </w:pPr>
    </w:p>
    <w:p w14:paraId="0695D355" w14:textId="77777777" w:rsidR="00DE41BB" w:rsidRPr="00F1254C" w:rsidRDefault="00DE41BB" w:rsidP="00C06888">
      <w:pPr>
        <w:pStyle w:val="NormlWeb"/>
        <w:spacing w:before="0" w:beforeAutospacing="0" w:after="0" w:afterAutospacing="0" w:line="276" w:lineRule="auto"/>
        <w:ind w:left="1080"/>
        <w:jc w:val="both"/>
        <w:rPr>
          <w:rFonts w:ascii="Garamond" w:hAnsi="Garamond" w:cs="Georgia"/>
          <w:color w:val="000000" w:themeColor="text1"/>
        </w:rPr>
      </w:pPr>
    </w:p>
    <w:p w14:paraId="3CD90945" w14:textId="77777777" w:rsidR="00DE41BB" w:rsidRPr="00DD3AC8" w:rsidRDefault="00DE41BB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  <w:color w:val="000000" w:themeColor="text1"/>
        </w:rPr>
      </w:pPr>
      <w:proofErr w:type="spellStart"/>
      <w:r w:rsidRPr="00DD3AC8">
        <w:rPr>
          <w:rFonts w:ascii="Garamond" w:hAnsi="Garamond" w:cs="Georgia"/>
          <w:color w:val="000000" w:themeColor="text1"/>
        </w:rPr>
        <w:t>Mikotoxinokkal</w:t>
      </w:r>
      <w:proofErr w:type="spellEnd"/>
      <w:r w:rsidRPr="00DD3AC8">
        <w:rPr>
          <w:rFonts w:ascii="Garamond" w:hAnsi="Garamond" w:cs="Georgia"/>
          <w:color w:val="000000" w:themeColor="text1"/>
        </w:rPr>
        <w:t xml:space="preserve"> kapcsolatos élelmiszerbiztonsági vizsgálatok </w:t>
      </w:r>
    </w:p>
    <w:p w14:paraId="1AB54EE2" w14:textId="77777777" w:rsidR="003918CA" w:rsidRPr="00DD3AC8" w:rsidRDefault="003918CA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  <w:color w:val="000000" w:themeColor="text1"/>
        </w:rPr>
      </w:pPr>
      <w:r w:rsidRPr="00DD3AC8">
        <w:rPr>
          <w:rFonts w:ascii="Garamond" w:hAnsi="Garamond" w:cs="Georgia"/>
          <w:color w:val="000000" w:themeColor="text1"/>
        </w:rPr>
        <w:t>Növényi eredetű hatóanyagok kivonása, felhasználása az élelmiszeriparban</w:t>
      </w:r>
    </w:p>
    <w:p w14:paraId="68BAB37D" w14:textId="1835F643" w:rsidR="003918CA" w:rsidRDefault="003918CA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  <w:color w:val="000000" w:themeColor="text1"/>
        </w:rPr>
      </w:pPr>
      <w:proofErr w:type="gramStart"/>
      <w:r w:rsidRPr="00DD3AC8">
        <w:rPr>
          <w:rFonts w:ascii="Garamond" w:hAnsi="Garamond" w:cs="Georgia"/>
          <w:color w:val="000000" w:themeColor="text1"/>
        </w:rPr>
        <w:t>Funkcionális</w:t>
      </w:r>
      <w:proofErr w:type="gramEnd"/>
      <w:r w:rsidRPr="00DD3AC8">
        <w:rPr>
          <w:rFonts w:ascii="Garamond" w:hAnsi="Garamond" w:cs="Georgia"/>
          <w:color w:val="000000" w:themeColor="text1"/>
        </w:rPr>
        <w:t xml:space="preserve"> élelmiszerek fejlesztése</w:t>
      </w:r>
    </w:p>
    <w:p w14:paraId="693519DE" w14:textId="54F47DD1" w:rsidR="00DD3AC8" w:rsidRDefault="00DD3AC8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  <w:color w:val="000000" w:themeColor="text1"/>
        </w:rPr>
      </w:pPr>
      <w:proofErr w:type="spellStart"/>
      <w:r>
        <w:rPr>
          <w:rFonts w:ascii="Garamond" w:hAnsi="Garamond" w:cs="Georgia"/>
          <w:color w:val="000000" w:themeColor="text1"/>
        </w:rPr>
        <w:t>Mikrobiális</w:t>
      </w:r>
      <w:proofErr w:type="spellEnd"/>
      <w:r>
        <w:rPr>
          <w:rFonts w:ascii="Garamond" w:hAnsi="Garamond" w:cs="Georgia"/>
          <w:color w:val="000000" w:themeColor="text1"/>
        </w:rPr>
        <w:t xml:space="preserve"> </w:t>
      </w:r>
      <w:proofErr w:type="spellStart"/>
      <w:r>
        <w:rPr>
          <w:rFonts w:ascii="Garamond" w:hAnsi="Garamond" w:cs="Georgia"/>
          <w:color w:val="000000" w:themeColor="text1"/>
        </w:rPr>
        <w:t>biofilmek</w:t>
      </w:r>
      <w:proofErr w:type="spellEnd"/>
      <w:r>
        <w:rPr>
          <w:rFonts w:ascii="Garamond" w:hAnsi="Garamond" w:cs="Georgia"/>
          <w:color w:val="000000" w:themeColor="text1"/>
        </w:rPr>
        <w:t xml:space="preserve"> élelmiszerbiztonsági kockázati vonatkozásai és eltávolításának alternatív módszerei</w:t>
      </w:r>
    </w:p>
    <w:p w14:paraId="428BAA58" w14:textId="6B19A8D3" w:rsidR="00DD3AC8" w:rsidRPr="00DD3AC8" w:rsidRDefault="00DD3AC8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  <w:color w:val="000000" w:themeColor="text1"/>
        </w:rPr>
      </w:pPr>
      <w:r>
        <w:rPr>
          <w:rFonts w:ascii="Garamond" w:hAnsi="Garamond" w:cs="Georgia"/>
          <w:color w:val="000000" w:themeColor="text1"/>
        </w:rPr>
        <w:t xml:space="preserve">Húsipari alapanyag, félkésztermék és </w:t>
      </w:r>
      <w:proofErr w:type="gramStart"/>
      <w:r>
        <w:rPr>
          <w:rFonts w:ascii="Garamond" w:hAnsi="Garamond" w:cs="Georgia"/>
          <w:color w:val="000000" w:themeColor="text1"/>
        </w:rPr>
        <w:t>késztermék kutatás</w:t>
      </w:r>
      <w:proofErr w:type="gramEnd"/>
      <w:r>
        <w:rPr>
          <w:rFonts w:ascii="Garamond" w:hAnsi="Garamond" w:cs="Georgia"/>
          <w:color w:val="000000" w:themeColor="text1"/>
        </w:rPr>
        <w:t>, fejleszté</w:t>
      </w:r>
      <w:r w:rsidR="004F0322">
        <w:rPr>
          <w:rFonts w:ascii="Garamond" w:hAnsi="Garamond" w:cs="Georgia"/>
          <w:color w:val="000000" w:themeColor="text1"/>
        </w:rPr>
        <w:t>s</w:t>
      </w:r>
    </w:p>
    <w:p w14:paraId="5D84AFBB" w14:textId="77777777" w:rsidR="003918CA" w:rsidRPr="00DD3AC8" w:rsidRDefault="003918CA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  <w:color w:val="000000" w:themeColor="text1"/>
        </w:rPr>
      </w:pPr>
      <w:r w:rsidRPr="00DD3AC8">
        <w:rPr>
          <w:rFonts w:ascii="Garamond" w:hAnsi="Garamond" w:cs="Georgia"/>
          <w:color w:val="000000" w:themeColor="text1"/>
        </w:rPr>
        <w:t>Korszerű diagnosztikai eljárások és azok alkalmazhatósága</w:t>
      </w:r>
    </w:p>
    <w:p w14:paraId="7D9206B1" w14:textId="77777777" w:rsidR="003918CA" w:rsidRPr="00DD3AC8" w:rsidRDefault="003918CA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  <w:color w:val="000000" w:themeColor="text1"/>
        </w:rPr>
      </w:pPr>
      <w:r w:rsidRPr="00DD3AC8">
        <w:rPr>
          <w:rFonts w:ascii="Garamond" w:hAnsi="Garamond" w:cs="Georgia"/>
          <w:color w:val="000000" w:themeColor="text1"/>
        </w:rPr>
        <w:t>Környezeti szempontú termék- és technológiafejlesztés</w:t>
      </w:r>
    </w:p>
    <w:p w14:paraId="6617BD91" w14:textId="77777777" w:rsidR="003918CA" w:rsidRPr="00DD3AC8" w:rsidRDefault="00E95A1F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  <w:color w:val="000000" w:themeColor="text1"/>
        </w:rPr>
      </w:pPr>
      <w:r w:rsidRPr="00DD3AC8">
        <w:rPr>
          <w:rFonts w:ascii="Garamond" w:hAnsi="Garamond" w:cs="Georgia"/>
          <w:color w:val="000000" w:themeColor="text1"/>
        </w:rPr>
        <w:t>Új elektronikus megoldások a gyártásban és a termékfejlesztésben</w:t>
      </w:r>
      <w:r w:rsidR="00894D56" w:rsidRPr="00DD3AC8">
        <w:rPr>
          <w:rFonts w:ascii="Garamond" w:hAnsi="Garamond" w:cs="Georgia"/>
          <w:color w:val="000000" w:themeColor="text1"/>
        </w:rPr>
        <w:t>, eredmények a megújuló energiaforrások hasznosításában</w:t>
      </w:r>
    </w:p>
    <w:p w14:paraId="7C9194CE" w14:textId="77777777" w:rsidR="00A1029E" w:rsidRDefault="00E95A1F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  <w:color w:val="000000" w:themeColor="text1"/>
        </w:rPr>
      </w:pPr>
      <w:r w:rsidRPr="00DD3AC8">
        <w:rPr>
          <w:rFonts w:ascii="Garamond" w:hAnsi="Garamond" w:cs="Georgia"/>
          <w:color w:val="000000" w:themeColor="text1"/>
        </w:rPr>
        <w:t>A</w:t>
      </w:r>
      <w:r w:rsidR="00A1029E">
        <w:rPr>
          <w:rFonts w:ascii="Garamond" w:hAnsi="Garamond" w:cs="Georgia"/>
          <w:color w:val="000000" w:themeColor="text1"/>
        </w:rPr>
        <w:t>z öntözés műszaki, gazdasági és társadalmi feltételeinek és hatásainak vizsgálata</w:t>
      </w:r>
    </w:p>
    <w:p w14:paraId="0A993D2D" w14:textId="0D9CE252" w:rsidR="008D435B" w:rsidRPr="0083179F" w:rsidRDefault="00894D56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</w:rPr>
      </w:pPr>
      <w:r w:rsidRPr="0083179F">
        <w:rPr>
          <w:rFonts w:ascii="Garamond" w:hAnsi="Garamond" w:cs="Georgia"/>
        </w:rPr>
        <w:t xml:space="preserve">A régió szerepe a </w:t>
      </w:r>
      <w:r w:rsidR="008D435B" w:rsidRPr="0083179F">
        <w:rPr>
          <w:rFonts w:ascii="Garamond" w:hAnsi="Garamond" w:cs="Georgia"/>
        </w:rPr>
        <w:t>közlekedési infrastruktúra fejlesztésében</w:t>
      </w:r>
    </w:p>
    <w:p w14:paraId="4D62C9BB" w14:textId="223CC7BD" w:rsidR="00136897" w:rsidRDefault="00894D56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</w:rPr>
      </w:pPr>
      <w:r w:rsidRPr="0083179F">
        <w:rPr>
          <w:rFonts w:ascii="Garamond" w:hAnsi="Garamond" w:cs="Georgia"/>
        </w:rPr>
        <w:t>Csomagolóanyagok fejlesztése</w:t>
      </w:r>
    </w:p>
    <w:p w14:paraId="10C75629" w14:textId="45BFD081" w:rsidR="00A1029E" w:rsidRPr="00CA15B1" w:rsidRDefault="00A1029E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</w:rPr>
      </w:pPr>
      <w:proofErr w:type="spellStart"/>
      <w:r>
        <w:rPr>
          <w:rFonts w:ascii="Garamond" w:hAnsi="Garamond" w:cs="Georgia"/>
        </w:rPr>
        <w:t>Mikrobiális</w:t>
      </w:r>
      <w:proofErr w:type="spellEnd"/>
      <w:r>
        <w:rPr>
          <w:rFonts w:ascii="Garamond" w:hAnsi="Garamond" w:cs="Georgia"/>
        </w:rPr>
        <w:t xml:space="preserve"> </w:t>
      </w:r>
      <w:proofErr w:type="spellStart"/>
      <w:r>
        <w:rPr>
          <w:rFonts w:ascii="Garamond" w:hAnsi="Garamond" w:cs="Georgia"/>
        </w:rPr>
        <w:t>biofilmek</w:t>
      </w:r>
      <w:proofErr w:type="spellEnd"/>
      <w:r>
        <w:rPr>
          <w:rFonts w:ascii="Garamond" w:hAnsi="Garamond" w:cs="Georgia"/>
        </w:rPr>
        <w:t xml:space="preserve"> élelmiszerbiztonsági kockázati vonatkozásai és eltávolításának alternatív </w:t>
      </w:r>
      <w:r w:rsidRPr="00CA15B1">
        <w:rPr>
          <w:rFonts w:ascii="Garamond" w:hAnsi="Garamond" w:cs="Georgia"/>
        </w:rPr>
        <w:t>módszerei</w:t>
      </w:r>
    </w:p>
    <w:p w14:paraId="48C44EF1" w14:textId="77777777" w:rsidR="00D636C1" w:rsidRPr="00CA15B1" w:rsidRDefault="00D636C1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</w:rPr>
      </w:pPr>
      <w:r w:rsidRPr="00CA15B1">
        <w:rPr>
          <w:rFonts w:ascii="Garamond" w:hAnsi="Garamond" w:cs="Georgia"/>
        </w:rPr>
        <w:t xml:space="preserve">Adott </w:t>
      </w:r>
      <w:proofErr w:type="gramStart"/>
      <w:r w:rsidRPr="00CA15B1">
        <w:rPr>
          <w:rFonts w:ascii="Garamond" w:hAnsi="Garamond" w:cs="Georgia"/>
        </w:rPr>
        <w:t>termék(</w:t>
      </w:r>
      <w:proofErr w:type="spellStart"/>
      <w:proofErr w:type="gramEnd"/>
      <w:r w:rsidRPr="00CA15B1">
        <w:rPr>
          <w:rFonts w:ascii="Garamond" w:hAnsi="Garamond" w:cs="Georgia"/>
        </w:rPr>
        <w:t>ek</w:t>
      </w:r>
      <w:proofErr w:type="spellEnd"/>
      <w:r w:rsidRPr="00CA15B1">
        <w:rPr>
          <w:rFonts w:ascii="Garamond" w:hAnsi="Garamond" w:cs="Georgia"/>
        </w:rPr>
        <w:t>) termékpályájának vizsgálata</w:t>
      </w:r>
    </w:p>
    <w:p w14:paraId="028BAA7A" w14:textId="55B98230" w:rsidR="00136897" w:rsidRPr="00CA15B1" w:rsidRDefault="0013319A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</w:rPr>
      </w:pPr>
      <w:r w:rsidRPr="00CA15B1">
        <w:rPr>
          <w:rFonts w:ascii="Garamond" w:hAnsi="Garamond" w:cs="Georgia"/>
        </w:rPr>
        <w:t xml:space="preserve">Szabadon választható téma informatikából </w:t>
      </w:r>
    </w:p>
    <w:p w14:paraId="0A4BCBEA" w14:textId="77777777" w:rsidR="00136897" w:rsidRPr="00CA15B1" w:rsidRDefault="0013319A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</w:rPr>
      </w:pPr>
      <w:r w:rsidRPr="00CA15B1">
        <w:rPr>
          <w:rFonts w:ascii="Garamond" w:hAnsi="Garamond" w:cs="Georgia"/>
        </w:rPr>
        <w:t>Szabadon választható téma logisztikai területről</w:t>
      </w:r>
    </w:p>
    <w:p w14:paraId="19E245DC" w14:textId="77777777" w:rsidR="00136897" w:rsidRPr="00CA15B1" w:rsidRDefault="0013319A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</w:rPr>
      </w:pPr>
      <w:r w:rsidRPr="00CA15B1">
        <w:rPr>
          <w:rFonts w:ascii="Garamond" w:hAnsi="Garamond" w:cs="Georgia"/>
        </w:rPr>
        <w:t>Szabadon választható téma gépészeti területről</w:t>
      </w:r>
    </w:p>
    <w:p w14:paraId="0F6D43B7" w14:textId="602C2DB4" w:rsidR="0013319A" w:rsidRPr="00CA15B1" w:rsidRDefault="0013319A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</w:rPr>
      </w:pPr>
      <w:r w:rsidRPr="00CA15B1">
        <w:rPr>
          <w:rFonts w:ascii="Garamond" w:hAnsi="Garamond" w:cs="Georgia"/>
        </w:rPr>
        <w:t>Szabadon választható téma járműipari területről</w:t>
      </w:r>
    </w:p>
    <w:p w14:paraId="6E7E86D5" w14:textId="79133BA2" w:rsidR="00894D56" w:rsidRPr="00CA15B1" w:rsidRDefault="00894D56" w:rsidP="00C06888">
      <w:pPr>
        <w:spacing w:line="276" w:lineRule="auto"/>
        <w:jc w:val="both"/>
        <w:rPr>
          <w:rFonts w:ascii="Garamond" w:hAnsi="Garamond" w:cs="Georgia"/>
          <w:b/>
        </w:rPr>
      </w:pPr>
    </w:p>
    <w:p w14:paraId="1978B267" w14:textId="77777777" w:rsidR="000B20F5" w:rsidRPr="006345F1" w:rsidRDefault="000B20F5" w:rsidP="00C06888">
      <w:pPr>
        <w:spacing w:line="276" w:lineRule="auto"/>
        <w:jc w:val="both"/>
        <w:rPr>
          <w:rFonts w:ascii="Garamond" w:hAnsi="Garamond" w:cs="Georgia"/>
          <w:b/>
        </w:rPr>
      </w:pPr>
      <w:r w:rsidRPr="006345F1">
        <w:rPr>
          <w:rFonts w:ascii="Garamond" w:hAnsi="Garamond" w:cs="Georgia"/>
          <w:b/>
        </w:rPr>
        <w:t>KÖZÉPISKOLÁSOKNAK SZÓLÓ PÁLYATÉTELEK</w:t>
      </w:r>
    </w:p>
    <w:p w14:paraId="67A4C82B" w14:textId="77777777" w:rsidR="00113817" w:rsidRPr="00F1254C" w:rsidRDefault="00113817" w:rsidP="00C06888">
      <w:pPr>
        <w:spacing w:line="276" w:lineRule="auto"/>
        <w:jc w:val="both"/>
        <w:rPr>
          <w:rFonts w:ascii="Garamond" w:hAnsi="Garamond" w:cs="Georgia"/>
          <w:b/>
          <w:color w:val="000000" w:themeColor="text1"/>
        </w:rPr>
      </w:pPr>
    </w:p>
    <w:p w14:paraId="4599891F" w14:textId="77777777" w:rsidR="00894D56" w:rsidRPr="00CA15B1" w:rsidRDefault="00894D56" w:rsidP="00C06888">
      <w:pPr>
        <w:numPr>
          <w:ilvl w:val="0"/>
          <w:numId w:val="46"/>
        </w:numPr>
        <w:spacing w:line="276" w:lineRule="auto"/>
        <w:jc w:val="both"/>
        <w:rPr>
          <w:rFonts w:ascii="Garamond" w:hAnsi="Garamond" w:cs="Georgia"/>
        </w:rPr>
      </w:pPr>
      <w:r w:rsidRPr="00CA15B1">
        <w:rPr>
          <w:rFonts w:ascii="Garamond" w:hAnsi="Garamond" w:cs="Georgia"/>
        </w:rPr>
        <w:t>A jövő autója</w:t>
      </w:r>
    </w:p>
    <w:p w14:paraId="2E2E38A3" w14:textId="03DF9A9F" w:rsidR="00894D56" w:rsidRPr="00CA15B1" w:rsidRDefault="00894D56" w:rsidP="00C06888">
      <w:pPr>
        <w:numPr>
          <w:ilvl w:val="0"/>
          <w:numId w:val="46"/>
        </w:numPr>
        <w:spacing w:line="276" w:lineRule="auto"/>
        <w:jc w:val="both"/>
        <w:rPr>
          <w:rFonts w:ascii="Garamond" w:hAnsi="Garamond" w:cs="Georgia"/>
        </w:rPr>
      </w:pPr>
      <w:r w:rsidRPr="00CA15B1">
        <w:rPr>
          <w:rFonts w:ascii="Garamond" w:hAnsi="Garamond" w:cs="Georgia"/>
        </w:rPr>
        <w:t>A környezet és az élelmiszerfogyasztás vis</w:t>
      </w:r>
      <w:r w:rsidR="00136897" w:rsidRPr="00CA15B1">
        <w:rPr>
          <w:rFonts w:ascii="Garamond" w:hAnsi="Garamond" w:cs="Georgia"/>
        </w:rPr>
        <w:t>zonya</w:t>
      </w:r>
    </w:p>
    <w:p w14:paraId="343B70FF" w14:textId="24457ED9" w:rsidR="00136897" w:rsidRPr="00CA15B1" w:rsidRDefault="00136897" w:rsidP="00C06888">
      <w:pPr>
        <w:numPr>
          <w:ilvl w:val="0"/>
          <w:numId w:val="46"/>
        </w:numPr>
        <w:spacing w:line="276" w:lineRule="auto"/>
        <w:jc w:val="both"/>
        <w:rPr>
          <w:rFonts w:ascii="Garamond" w:hAnsi="Garamond" w:cs="Georgia"/>
        </w:rPr>
      </w:pPr>
      <w:r w:rsidRPr="00CA15B1">
        <w:rPr>
          <w:rFonts w:ascii="Garamond" w:hAnsi="Garamond" w:cs="Georgia"/>
        </w:rPr>
        <w:t xml:space="preserve">Szoftveresen </w:t>
      </w:r>
      <w:proofErr w:type="gramStart"/>
      <w:r w:rsidRPr="00CA15B1">
        <w:rPr>
          <w:rFonts w:ascii="Garamond" w:hAnsi="Garamond" w:cs="Georgia"/>
        </w:rPr>
        <w:t>definiált</w:t>
      </w:r>
      <w:proofErr w:type="gramEnd"/>
      <w:r w:rsidRPr="00CA15B1">
        <w:rPr>
          <w:rFonts w:ascii="Garamond" w:hAnsi="Garamond" w:cs="Georgia"/>
        </w:rPr>
        <w:t xml:space="preserve"> hálózatok</w:t>
      </w:r>
    </w:p>
    <w:p w14:paraId="191FFF22" w14:textId="5F2F2438" w:rsidR="00136897" w:rsidRPr="00CA15B1" w:rsidRDefault="00136897" w:rsidP="00C06888">
      <w:pPr>
        <w:numPr>
          <w:ilvl w:val="0"/>
          <w:numId w:val="46"/>
        </w:numPr>
        <w:spacing w:line="276" w:lineRule="auto"/>
        <w:jc w:val="both"/>
        <w:rPr>
          <w:rFonts w:ascii="Garamond" w:hAnsi="Garamond" w:cs="Georgia"/>
        </w:rPr>
      </w:pPr>
      <w:r w:rsidRPr="00CA15B1">
        <w:rPr>
          <w:rFonts w:ascii="Garamond" w:hAnsi="Garamond" w:cs="Georgia"/>
        </w:rPr>
        <w:t>Ad-hoc járműhálózatok</w:t>
      </w:r>
    </w:p>
    <w:p w14:paraId="608654B9" w14:textId="77777777" w:rsidR="00780762" w:rsidRPr="00CA15B1" w:rsidRDefault="00780762" w:rsidP="00C06888">
      <w:pPr>
        <w:numPr>
          <w:ilvl w:val="0"/>
          <w:numId w:val="46"/>
        </w:numPr>
        <w:spacing w:line="276" w:lineRule="auto"/>
        <w:jc w:val="both"/>
        <w:rPr>
          <w:rFonts w:ascii="Garamond" w:hAnsi="Garamond" w:cs="Georgia"/>
        </w:rPr>
      </w:pPr>
      <w:r w:rsidRPr="00CA15B1">
        <w:rPr>
          <w:rFonts w:ascii="Garamond" w:hAnsi="Garamond" w:cs="Georgia"/>
        </w:rPr>
        <w:t>A régió szerepe a közlekedési infrastruktúra fejlesztésében</w:t>
      </w:r>
    </w:p>
    <w:p w14:paraId="1C6D347F" w14:textId="77777777" w:rsidR="00780762" w:rsidRPr="00CA15B1" w:rsidRDefault="00780762" w:rsidP="00C06888">
      <w:pPr>
        <w:numPr>
          <w:ilvl w:val="0"/>
          <w:numId w:val="46"/>
        </w:numPr>
        <w:spacing w:line="276" w:lineRule="auto"/>
        <w:jc w:val="both"/>
        <w:rPr>
          <w:rFonts w:ascii="Garamond" w:hAnsi="Garamond" w:cs="Georgia"/>
        </w:rPr>
      </w:pPr>
      <w:r w:rsidRPr="00CA15B1">
        <w:rPr>
          <w:rFonts w:ascii="Garamond" w:hAnsi="Garamond" w:cs="Georgia"/>
        </w:rPr>
        <w:t xml:space="preserve">Adott </w:t>
      </w:r>
      <w:proofErr w:type="gramStart"/>
      <w:r w:rsidRPr="00CA15B1">
        <w:rPr>
          <w:rFonts w:ascii="Garamond" w:hAnsi="Garamond" w:cs="Georgia"/>
        </w:rPr>
        <w:t>termék(</w:t>
      </w:r>
      <w:proofErr w:type="spellStart"/>
      <w:proofErr w:type="gramEnd"/>
      <w:r w:rsidRPr="00CA15B1">
        <w:rPr>
          <w:rFonts w:ascii="Garamond" w:hAnsi="Garamond" w:cs="Georgia"/>
        </w:rPr>
        <w:t>ek</w:t>
      </w:r>
      <w:proofErr w:type="spellEnd"/>
      <w:r w:rsidRPr="00CA15B1">
        <w:rPr>
          <w:rFonts w:ascii="Garamond" w:hAnsi="Garamond" w:cs="Georgia"/>
        </w:rPr>
        <w:t>) termékpályájának vizsgálata</w:t>
      </w:r>
    </w:p>
    <w:p w14:paraId="2483A635" w14:textId="77777777" w:rsidR="00780762" w:rsidRPr="00CA15B1" w:rsidRDefault="00780762" w:rsidP="00C06888">
      <w:pPr>
        <w:numPr>
          <w:ilvl w:val="0"/>
          <w:numId w:val="46"/>
        </w:numPr>
        <w:spacing w:line="276" w:lineRule="auto"/>
        <w:jc w:val="both"/>
        <w:rPr>
          <w:rFonts w:ascii="Garamond" w:hAnsi="Garamond" w:cs="Georgia"/>
        </w:rPr>
      </w:pPr>
      <w:r w:rsidRPr="00CA15B1">
        <w:rPr>
          <w:rFonts w:ascii="Garamond" w:hAnsi="Garamond" w:cs="Georgia"/>
        </w:rPr>
        <w:t>A tehéntej kiskereskedelemről alkotott fogyasztói vélemények vizsgálata</w:t>
      </w:r>
    </w:p>
    <w:p w14:paraId="617C3B74" w14:textId="77777777" w:rsidR="005227DA" w:rsidRPr="00CA15B1" w:rsidRDefault="005227DA" w:rsidP="00C06888">
      <w:pPr>
        <w:numPr>
          <w:ilvl w:val="0"/>
          <w:numId w:val="46"/>
        </w:numPr>
        <w:spacing w:line="276" w:lineRule="auto"/>
        <w:jc w:val="both"/>
        <w:rPr>
          <w:rFonts w:ascii="Garamond" w:hAnsi="Garamond" w:cs="Georgia"/>
        </w:rPr>
      </w:pPr>
      <w:r w:rsidRPr="00CA15B1">
        <w:rPr>
          <w:rFonts w:ascii="Garamond" w:hAnsi="Garamond" w:cs="Georgia"/>
        </w:rPr>
        <w:t>A régió szerepe a közlekedési infrastruktúra fejlesztésében</w:t>
      </w:r>
    </w:p>
    <w:p w14:paraId="260AC5D2" w14:textId="77777777" w:rsidR="005227DA" w:rsidRPr="005227DA" w:rsidRDefault="005227DA" w:rsidP="00C06888">
      <w:pPr>
        <w:numPr>
          <w:ilvl w:val="0"/>
          <w:numId w:val="46"/>
        </w:numPr>
        <w:spacing w:line="276" w:lineRule="auto"/>
        <w:jc w:val="both"/>
        <w:rPr>
          <w:rFonts w:ascii="Garamond" w:hAnsi="Garamond" w:cs="Georgia"/>
          <w:color w:val="000000" w:themeColor="text1"/>
        </w:rPr>
      </w:pPr>
      <w:r w:rsidRPr="005227DA">
        <w:rPr>
          <w:rFonts w:ascii="Garamond" w:hAnsi="Garamond" w:cs="Georgia"/>
          <w:color w:val="000000" w:themeColor="text1"/>
        </w:rPr>
        <w:t xml:space="preserve">Adott </w:t>
      </w:r>
      <w:proofErr w:type="gramStart"/>
      <w:r w:rsidRPr="005227DA">
        <w:rPr>
          <w:rFonts w:ascii="Garamond" w:hAnsi="Garamond" w:cs="Georgia"/>
          <w:color w:val="000000" w:themeColor="text1"/>
        </w:rPr>
        <w:t>termék(</w:t>
      </w:r>
      <w:proofErr w:type="spellStart"/>
      <w:proofErr w:type="gramEnd"/>
      <w:r w:rsidRPr="005227DA">
        <w:rPr>
          <w:rFonts w:ascii="Garamond" w:hAnsi="Garamond" w:cs="Georgia"/>
          <w:color w:val="000000" w:themeColor="text1"/>
        </w:rPr>
        <w:t>ek</w:t>
      </w:r>
      <w:proofErr w:type="spellEnd"/>
      <w:r w:rsidRPr="005227DA">
        <w:rPr>
          <w:rFonts w:ascii="Garamond" w:hAnsi="Garamond" w:cs="Georgia"/>
          <w:color w:val="000000" w:themeColor="text1"/>
        </w:rPr>
        <w:t>) termékpályájának vizsgálata</w:t>
      </w:r>
    </w:p>
    <w:p w14:paraId="7601B29F" w14:textId="413572A3" w:rsidR="005227DA" w:rsidRDefault="005227DA" w:rsidP="00C06888">
      <w:pPr>
        <w:numPr>
          <w:ilvl w:val="0"/>
          <w:numId w:val="46"/>
        </w:numPr>
        <w:spacing w:line="276" w:lineRule="auto"/>
        <w:jc w:val="both"/>
        <w:rPr>
          <w:rFonts w:ascii="Garamond" w:hAnsi="Garamond" w:cs="Georgia"/>
        </w:rPr>
      </w:pPr>
      <w:r w:rsidRPr="0083179F">
        <w:rPr>
          <w:rFonts w:ascii="Garamond" w:hAnsi="Garamond" w:cs="Georgia"/>
        </w:rPr>
        <w:t>Csomagolóanyagok fejlesztése</w:t>
      </w:r>
    </w:p>
    <w:p w14:paraId="3A7BA584" w14:textId="22473A0D" w:rsidR="005227DA" w:rsidRPr="005227DA" w:rsidRDefault="005227DA" w:rsidP="00C06888">
      <w:pPr>
        <w:numPr>
          <w:ilvl w:val="0"/>
          <w:numId w:val="46"/>
        </w:numPr>
        <w:spacing w:line="276" w:lineRule="auto"/>
        <w:jc w:val="both"/>
        <w:rPr>
          <w:rFonts w:ascii="Garamond" w:hAnsi="Garamond" w:cs="Georgia"/>
          <w:color w:val="000000" w:themeColor="text1"/>
        </w:rPr>
      </w:pPr>
      <w:r w:rsidRPr="00DD3AC8">
        <w:rPr>
          <w:rFonts w:ascii="Garamond" w:hAnsi="Garamond" w:cs="Georgia"/>
          <w:color w:val="000000" w:themeColor="text1"/>
        </w:rPr>
        <w:t>A</w:t>
      </w:r>
      <w:r>
        <w:rPr>
          <w:rFonts w:ascii="Garamond" w:hAnsi="Garamond" w:cs="Georgia"/>
          <w:color w:val="000000" w:themeColor="text1"/>
        </w:rPr>
        <w:t>z öntözés műszaki, gazdasági és társadalmi feltételeinek és hatásainak vizsgálata</w:t>
      </w:r>
    </w:p>
    <w:p w14:paraId="431AF116" w14:textId="71BFEB9C" w:rsidR="00661C67" w:rsidRPr="006345F1" w:rsidRDefault="00661C67" w:rsidP="00C06888">
      <w:pPr>
        <w:pStyle w:val="NormlWeb"/>
        <w:numPr>
          <w:ilvl w:val="0"/>
          <w:numId w:val="29"/>
        </w:numPr>
        <w:spacing w:before="0" w:beforeAutospacing="0" w:after="0" w:afterAutospacing="0" w:line="276" w:lineRule="auto"/>
        <w:ind w:left="720"/>
        <w:jc w:val="both"/>
        <w:rPr>
          <w:rFonts w:ascii="Garamond" w:hAnsi="Garamond" w:cs="Georgia"/>
          <w:b/>
          <w:bCs/>
          <w:sz w:val="28"/>
          <w:szCs w:val="28"/>
        </w:rPr>
      </w:pPr>
      <w:r w:rsidRPr="006345F1">
        <w:rPr>
          <w:rFonts w:ascii="Garamond" w:hAnsi="Garamond" w:cs="Georgia"/>
          <w:b/>
          <w:bCs/>
          <w:sz w:val="28"/>
          <w:szCs w:val="28"/>
        </w:rPr>
        <w:lastRenderedPageBreak/>
        <w:t>GYÓGYSZERÉSZTUDOMÁNYI SZAKBIZOTTSÁG</w:t>
      </w:r>
    </w:p>
    <w:p w14:paraId="7B9FA677" w14:textId="77777777" w:rsidR="00661C67" w:rsidRPr="006345F1" w:rsidRDefault="00661C6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  <w:bCs/>
        </w:rPr>
      </w:pPr>
    </w:p>
    <w:p w14:paraId="36C21C64" w14:textId="1FECCC95" w:rsidR="00117394" w:rsidRPr="006345F1" w:rsidRDefault="00661C67" w:rsidP="00C06888">
      <w:pPr>
        <w:pStyle w:val="NormlWeb"/>
        <w:spacing w:before="0" w:beforeAutospacing="0" w:after="0" w:afterAutospacing="0" w:line="276" w:lineRule="auto"/>
        <w:ind w:left="1134" w:hanging="1134"/>
        <w:outlineLvl w:val="0"/>
        <w:rPr>
          <w:rFonts w:ascii="Garamond" w:hAnsi="Garamond" w:cs="Georgia"/>
          <w:b/>
          <w:bCs/>
        </w:rPr>
      </w:pPr>
      <w:r w:rsidRPr="006345F1">
        <w:rPr>
          <w:rFonts w:ascii="Garamond" w:hAnsi="Garamond" w:cs="Georgia"/>
        </w:rPr>
        <w:t>Elnök:</w:t>
      </w:r>
      <w:r w:rsidRPr="006345F1">
        <w:rPr>
          <w:rFonts w:ascii="Garamond" w:hAnsi="Garamond" w:cs="Georgia"/>
        </w:rPr>
        <w:tab/>
      </w:r>
      <w:r w:rsidR="00117394" w:rsidRPr="006345F1">
        <w:rPr>
          <w:rFonts w:ascii="Garamond" w:hAnsi="Garamond" w:cs="Georgia"/>
          <w:b/>
          <w:bCs/>
        </w:rPr>
        <w:t>Szakon</w:t>
      </w:r>
      <w:r w:rsidR="00894D56" w:rsidRPr="006345F1">
        <w:rPr>
          <w:rFonts w:ascii="Garamond" w:hAnsi="Garamond" w:cs="Georgia"/>
          <w:b/>
          <w:bCs/>
        </w:rPr>
        <w:t>yi Zsolt, az MTA doktora</w:t>
      </w:r>
    </w:p>
    <w:p w14:paraId="4FC7F73A" w14:textId="77777777" w:rsidR="00117394" w:rsidRPr="006345F1" w:rsidRDefault="00117394" w:rsidP="00C06888">
      <w:pPr>
        <w:pStyle w:val="NormlWeb"/>
        <w:spacing w:before="0" w:beforeAutospacing="0" w:after="0" w:afterAutospacing="0" w:line="276" w:lineRule="auto"/>
        <w:ind w:left="426" w:firstLine="708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SZTE GYTK Gyógyszerkémiai Intézet</w:t>
      </w:r>
    </w:p>
    <w:p w14:paraId="56A28CEE" w14:textId="1030EF39" w:rsidR="00661C67" w:rsidRPr="006345F1" w:rsidRDefault="00117394" w:rsidP="00C06888">
      <w:pPr>
        <w:pStyle w:val="NormlWeb"/>
        <w:spacing w:before="0" w:beforeAutospacing="0" w:after="0" w:afterAutospacing="0" w:line="276" w:lineRule="auto"/>
        <w:ind w:left="1134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6720 Szeged, Eötvös u. 6</w:t>
      </w:r>
      <w:r w:rsidR="0088774E" w:rsidRPr="006345F1">
        <w:rPr>
          <w:rFonts w:ascii="Garamond" w:hAnsi="Garamond" w:cs="Georgia"/>
        </w:rPr>
        <w:t>; Tel</w:t>
      </w:r>
      <w:proofErr w:type="gramStart"/>
      <w:r w:rsidR="0088774E" w:rsidRPr="006345F1">
        <w:rPr>
          <w:rFonts w:ascii="Garamond" w:hAnsi="Garamond" w:cs="Georgia"/>
        </w:rPr>
        <w:t>.:</w:t>
      </w:r>
      <w:proofErr w:type="gramEnd"/>
      <w:r w:rsidR="0088774E" w:rsidRPr="006345F1">
        <w:rPr>
          <w:rFonts w:ascii="Garamond" w:hAnsi="Garamond" w:cs="Georgia"/>
        </w:rPr>
        <w:t xml:space="preserve"> +3</w:t>
      </w:r>
      <w:r w:rsidRPr="006345F1">
        <w:rPr>
          <w:rFonts w:ascii="Garamond" w:hAnsi="Garamond" w:cs="Georgia"/>
        </w:rPr>
        <w:t>6 62</w:t>
      </w:r>
      <w:r w:rsidR="0088774E" w:rsidRPr="006345F1">
        <w:rPr>
          <w:rFonts w:ascii="Garamond" w:hAnsi="Garamond" w:cs="Georgia"/>
        </w:rPr>
        <w:t> </w:t>
      </w:r>
      <w:r w:rsidRPr="006345F1">
        <w:rPr>
          <w:rFonts w:ascii="Garamond" w:hAnsi="Garamond" w:cs="Georgia"/>
        </w:rPr>
        <w:t>546</w:t>
      </w:r>
      <w:r w:rsidR="0088774E" w:rsidRPr="006345F1">
        <w:rPr>
          <w:rFonts w:ascii="Garamond" w:hAnsi="Garamond" w:cs="Georgia"/>
        </w:rPr>
        <w:t> 809</w:t>
      </w:r>
    </w:p>
    <w:p w14:paraId="2265EE18" w14:textId="571057CE" w:rsidR="0088774E" w:rsidRPr="006345F1" w:rsidRDefault="00FB7732" w:rsidP="00C06888">
      <w:pPr>
        <w:pStyle w:val="NormlWeb"/>
        <w:spacing w:before="0" w:beforeAutospacing="0" w:after="0" w:afterAutospacing="0" w:line="276" w:lineRule="auto"/>
        <w:ind w:left="1134"/>
        <w:rPr>
          <w:rFonts w:ascii="Garamond" w:hAnsi="Garamond" w:cs="Georgia"/>
        </w:rPr>
      </w:pPr>
      <w:hyperlink r:id="rId31" w:history="1">
        <w:r w:rsidR="0088774E" w:rsidRPr="006345F1">
          <w:rPr>
            <w:rStyle w:val="Hiperhivatkozs"/>
            <w:rFonts w:ascii="Garamond" w:hAnsi="Garamond" w:cs="Georgia"/>
          </w:rPr>
          <w:t>szakonyi@szte.hu</w:t>
        </w:r>
      </w:hyperlink>
    </w:p>
    <w:p w14:paraId="7532725D" w14:textId="2D718770" w:rsidR="0088774E" w:rsidRPr="006345F1" w:rsidRDefault="0088774E" w:rsidP="00C06888">
      <w:pPr>
        <w:pStyle w:val="NormlWeb"/>
        <w:spacing w:before="0" w:beforeAutospacing="0" w:after="0" w:afterAutospacing="0" w:line="276" w:lineRule="auto"/>
        <w:ind w:left="1134"/>
        <w:rPr>
          <w:rFonts w:ascii="Garamond" w:hAnsi="Garamond" w:cs="Georgia"/>
        </w:rPr>
      </w:pPr>
    </w:p>
    <w:p w14:paraId="35056279" w14:textId="292188F6" w:rsidR="00117394" w:rsidRPr="006345F1" w:rsidRDefault="00661C67" w:rsidP="00C06888">
      <w:pPr>
        <w:pStyle w:val="NormlWeb"/>
        <w:spacing w:before="0" w:beforeAutospacing="0" w:after="0" w:afterAutospacing="0" w:line="276" w:lineRule="auto"/>
        <w:ind w:left="1134" w:hanging="1134"/>
        <w:rPr>
          <w:rFonts w:ascii="Garamond" w:hAnsi="Garamond" w:cs="Georgia"/>
          <w:b/>
          <w:bCs/>
        </w:rPr>
      </w:pPr>
      <w:r w:rsidRPr="006345F1">
        <w:rPr>
          <w:rFonts w:ascii="Garamond" w:hAnsi="Garamond" w:cs="Georgia"/>
        </w:rPr>
        <w:t xml:space="preserve">Titkár: </w:t>
      </w:r>
      <w:r w:rsidRPr="006345F1">
        <w:rPr>
          <w:rFonts w:ascii="Garamond" w:hAnsi="Garamond" w:cs="Georgia"/>
        </w:rPr>
        <w:tab/>
      </w:r>
      <w:r w:rsidR="004977A3" w:rsidRPr="006345F1">
        <w:rPr>
          <w:rFonts w:ascii="Garamond" w:hAnsi="Garamond" w:cs="Georgia"/>
          <w:b/>
        </w:rPr>
        <w:t>Minorics Renáta</w:t>
      </w:r>
      <w:r w:rsidR="00117394" w:rsidRPr="006345F1">
        <w:rPr>
          <w:rFonts w:ascii="Garamond" w:hAnsi="Garamond" w:cs="Georgia"/>
          <w:b/>
          <w:bCs/>
        </w:rPr>
        <w:t>, PhD</w:t>
      </w:r>
    </w:p>
    <w:p w14:paraId="2A9F97E5" w14:textId="4E7A5842" w:rsidR="00117394" w:rsidRPr="006345F1" w:rsidRDefault="00117394" w:rsidP="00C06888">
      <w:pPr>
        <w:pStyle w:val="NormlWeb"/>
        <w:spacing w:before="0" w:beforeAutospacing="0" w:after="0" w:afterAutospacing="0" w:line="276" w:lineRule="auto"/>
        <w:ind w:left="426" w:firstLine="708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 xml:space="preserve">SZTE GYTK </w:t>
      </w:r>
      <w:r w:rsidR="004977A3" w:rsidRPr="006345F1">
        <w:rPr>
          <w:rFonts w:ascii="Garamond" w:hAnsi="Garamond" w:cs="Georgia"/>
        </w:rPr>
        <w:t xml:space="preserve">Gyógyszerhatástani és </w:t>
      </w:r>
      <w:proofErr w:type="spellStart"/>
      <w:r w:rsidR="004977A3" w:rsidRPr="006345F1">
        <w:rPr>
          <w:rFonts w:ascii="Garamond" w:hAnsi="Garamond" w:cs="Georgia"/>
        </w:rPr>
        <w:t>Bifarmáciai</w:t>
      </w:r>
      <w:proofErr w:type="spellEnd"/>
      <w:r w:rsidRPr="006345F1">
        <w:rPr>
          <w:rFonts w:ascii="Garamond" w:hAnsi="Garamond" w:cs="Georgia"/>
        </w:rPr>
        <w:t xml:space="preserve"> Intézet</w:t>
      </w:r>
    </w:p>
    <w:p w14:paraId="47930129" w14:textId="1F889573" w:rsidR="00117394" w:rsidRPr="006345F1" w:rsidRDefault="0088774E" w:rsidP="00C06888">
      <w:pPr>
        <w:pStyle w:val="NormlWeb"/>
        <w:spacing w:before="0" w:beforeAutospacing="0" w:after="0" w:afterAutospacing="0" w:line="276" w:lineRule="auto"/>
        <w:ind w:left="426" w:firstLine="708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6720 Szeged, Eötvös u. 6; Tel</w:t>
      </w:r>
      <w:proofErr w:type="gramStart"/>
      <w:r w:rsidRPr="006345F1">
        <w:rPr>
          <w:rFonts w:ascii="Garamond" w:hAnsi="Garamond" w:cs="Georgia"/>
        </w:rPr>
        <w:t>.:</w:t>
      </w:r>
      <w:proofErr w:type="gramEnd"/>
      <w:r w:rsidRPr="006345F1">
        <w:rPr>
          <w:rFonts w:ascii="Garamond" w:hAnsi="Garamond" w:cs="Georgia"/>
        </w:rPr>
        <w:t xml:space="preserve"> +36 62 545 567</w:t>
      </w:r>
    </w:p>
    <w:p w14:paraId="6DA05AFB" w14:textId="4F4D1CD7" w:rsidR="00117394" w:rsidRPr="006345F1" w:rsidRDefault="00FB7732" w:rsidP="00C06888">
      <w:pPr>
        <w:pStyle w:val="NormlWeb"/>
        <w:spacing w:before="0" w:beforeAutospacing="0" w:after="0" w:afterAutospacing="0" w:line="276" w:lineRule="auto"/>
        <w:ind w:left="426" w:firstLine="708"/>
        <w:rPr>
          <w:rFonts w:ascii="Garamond" w:hAnsi="Garamond" w:cs="Georgia"/>
        </w:rPr>
      </w:pPr>
      <w:hyperlink r:id="rId32" w:history="1">
        <w:r w:rsidR="0088774E" w:rsidRPr="006345F1">
          <w:rPr>
            <w:rStyle w:val="Hiperhivatkozs"/>
            <w:rFonts w:ascii="Garamond" w:hAnsi="Garamond" w:cs="Georgia"/>
          </w:rPr>
          <w:t>minorics@szte.hu</w:t>
        </w:r>
      </w:hyperlink>
    </w:p>
    <w:p w14:paraId="3BCF4E43" w14:textId="77777777" w:rsidR="00661C67" w:rsidRPr="006345F1" w:rsidRDefault="00661C67" w:rsidP="00C06888">
      <w:pPr>
        <w:pStyle w:val="NormlWeb"/>
        <w:spacing w:before="0" w:beforeAutospacing="0" w:after="0" w:afterAutospacing="0" w:line="276" w:lineRule="auto"/>
        <w:ind w:left="1080" w:hanging="1080"/>
        <w:rPr>
          <w:rFonts w:ascii="Garamond" w:hAnsi="Garamond" w:cs="Georgia"/>
        </w:rPr>
      </w:pPr>
    </w:p>
    <w:p w14:paraId="1AFA3C94" w14:textId="77777777" w:rsidR="00661C67" w:rsidRPr="006345F1" w:rsidRDefault="00661C67" w:rsidP="00C06888">
      <w:pPr>
        <w:spacing w:line="276" w:lineRule="auto"/>
        <w:jc w:val="both"/>
        <w:rPr>
          <w:rFonts w:ascii="Garamond" w:hAnsi="Garamond"/>
        </w:rPr>
      </w:pPr>
    </w:p>
    <w:p w14:paraId="0CF2C43F" w14:textId="77777777" w:rsidR="00661C67" w:rsidRPr="006345F1" w:rsidRDefault="00661C67" w:rsidP="00C06888">
      <w:pPr>
        <w:spacing w:line="276" w:lineRule="auto"/>
        <w:jc w:val="both"/>
        <w:rPr>
          <w:rFonts w:ascii="Garamond" w:hAnsi="Garamond"/>
        </w:rPr>
      </w:pPr>
      <w:r w:rsidRPr="006345F1">
        <w:rPr>
          <w:rFonts w:ascii="Garamond" w:hAnsi="Garamond"/>
        </w:rPr>
        <w:t xml:space="preserve">Szabadon választható téma a gyógyszerészeti kutatások területéről: </w:t>
      </w:r>
    </w:p>
    <w:p w14:paraId="585F6D7E" w14:textId="77777777" w:rsidR="00661C67" w:rsidRPr="006345F1" w:rsidRDefault="00661C67" w:rsidP="00C06888">
      <w:pPr>
        <w:numPr>
          <w:ilvl w:val="0"/>
          <w:numId w:val="22"/>
        </w:numPr>
        <w:spacing w:line="276" w:lineRule="auto"/>
        <w:ind w:left="284" w:firstLine="142"/>
        <w:jc w:val="both"/>
        <w:rPr>
          <w:rFonts w:ascii="Garamond" w:hAnsi="Garamond"/>
        </w:rPr>
      </w:pPr>
      <w:r w:rsidRPr="006345F1">
        <w:rPr>
          <w:rFonts w:ascii="Garamond" w:hAnsi="Garamond"/>
        </w:rPr>
        <w:t>gyógyszerkémiai és gyógyszeranalitikai,</w:t>
      </w:r>
    </w:p>
    <w:p w14:paraId="5FF854FC" w14:textId="77777777" w:rsidR="00661C67" w:rsidRPr="006345F1" w:rsidRDefault="00661C67" w:rsidP="00C06888">
      <w:pPr>
        <w:numPr>
          <w:ilvl w:val="0"/>
          <w:numId w:val="22"/>
        </w:numPr>
        <w:spacing w:line="276" w:lineRule="auto"/>
        <w:ind w:left="284" w:firstLine="142"/>
        <w:jc w:val="both"/>
        <w:rPr>
          <w:rFonts w:ascii="Garamond" w:hAnsi="Garamond"/>
        </w:rPr>
      </w:pPr>
      <w:proofErr w:type="gramStart"/>
      <w:r w:rsidRPr="006345F1">
        <w:rPr>
          <w:rFonts w:ascii="Garamond" w:hAnsi="Garamond"/>
        </w:rPr>
        <w:t>farmakológiai</w:t>
      </w:r>
      <w:proofErr w:type="gramEnd"/>
      <w:r w:rsidRPr="006345F1">
        <w:rPr>
          <w:rFonts w:ascii="Garamond" w:hAnsi="Garamond"/>
        </w:rPr>
        <w:t xml:space="preserve"> és </w:t>
      </w:r>
      <w:proofErr w:type="spellStart"/>
      <w:r w:rsidRPr="006345F1">
        <w:rPr>
          <w:rFonts w:ascii="Garamond" w:hAnsi="Garamond"/>
        </w:rPr>
        <w:t>farmakoterápiás</w:t>
      </w:r>
      <w:proofErr w:type="spellEnd"/>
      <w:r w:rsidRPr="006345F1">
        <w:rPr>
          <w:rFonts w:ascii="Garamond" w:hAnsi="Garamond"/>
        </w:rPr>
        <w:t>,</w:t>
      </w:r>
    </w:p>
    <w:p w14:paraId="54E13C0F" w14:textId="77777777" w:rsidR="00661C67" w:rsidRPr="006345F1" w:rsidRDefault="00661C67" w:rsidP="00C06888">
      <w:pPr>
        <w:numPr>
          <w:ilvl w:val="0"/>
          <w:numId w:val="22"/>
        </w:numPr>
        <w:spacing w:line="276" w:lineRule="auto"/>
        <w:ind w:left="284" w:firstLine="142"/>
        <w:jc w:val="both"/>
        <w:rPr>
          <w:rFonts w:ascii="Garamond" w:hAnsi="Garamond"/>
        </w:rPr>
      </w:pPr>
      <w:proofErr w:type="spellStart"/>
      <w:r w:rsidRPr="006345F1">
        <w:rPr>
          <w:rFonts w:ascii="Garamond" w:hAnsi="Garamond"/>
        </w:rPr>
        <w:t>farmakognóziai</w:t>
      </w:r>
      <w:proofErr w:type="spellEnd"/>
      <w:r w:rsidRPr="006345F1">
        <w:rPr>
          <w:rFonts w:ascii="Garamond" w:hAnsi="Garamond"/>
        </w:rPr>
        <w:t>,</w:t>
      </w:r>
    </w:p>
    <w:p w14:paraId="5FC9F698" w14:textId="77777777" w:rsidR="00661C67" w:rsidRPr="006345F1" w:rsidRDefault="00661C67" w:rsidP="00C06888">
      <w:pPr>
        <w:numPr>
          <w:ilvl w:val="0"/>
          <w:numId w:val="22"/>
        </w:numPr>
        <w:spacing w:line="276" w:lineRule="auto"/>
        <w:ind w:left="284" w:firstLine="142"/>
        <w:jc w:val="both"/>
        <w:rPr>
          <w:rFonts w:ascii="Garamond" w:hAnsi="Garamond"/>
        </w:rPr>
      </w:pPr>
      <w:r w:rsidRPr="006345F1">
        <w:rPr>
          <w:rFonts w:ascii="Garamond" w:hAnsi="Garamond"/>
        </w:rPr>
        <w:t>gyógyszertechnológiai témakörben.</w:t>
      </w:r>
    </w:p>
    <w:p w14:paraId="62061BAE" w14:textId="77777777" w:rsidR="00894D56" w:rsidRPr="006345F1" w:rsidRDefault="00894D56" w:rsidP="00C06888">
      <w:pPr>
        <w:spacing w:line="276" w:lineRule="auto"/>
        <w:jc w:val="both"/>
        <w:rPr>
          <w:rFonts w:ascii="Garamond" w:hAnsi="Garamond"/>
        </w:rPr>
      </w:pPr>
    </w:p>
    <w:p w14:paraId="1F60C2B9" w14:textId="77777777" w:rsidR="00894D56" w:rsidRPr="006345F1" w:rsidRDefault="00894D56" w:rsidP="00C06888">
      <w:pPr>
        <w:spacing w:line="276" w:lineRule="auto"/>
        <w:jc w:val="both"/>
        <w:rPr>
          <w:rFonts w:ascii="Garamond" w:hAnsi="Garamond"/>
          <w:b/>
        </w:rPr>
      </w:pPr>
    </w:p>
    <w:p w14:paraId="5E1AE4E2" w14:textId="3F5A1B29" w:rsidR="00894D56" w:rsidRPr="006345F1" w:rsidRDefault="00894D56" w:rsidP="00C06888">
      <w:pPr>
        <w:spacing w:line="276" w:lineRule="auto"/>
        <w:jc w:val="both"/>
        <w:rPr>
          <w:rFonts w:ascii="Garamond" w:hAnsi="Garamond"/>
          <w:b/>
        </w:rPr>
      </w:pPr>
      <w:r w:rsidRPr="006345F1">
        <w:rPr>
          <w:rFonts w:ascii="Garamond" w:hAnsi="Garamond"/>
          <w:b/>
        </w:rPr>
        <w:t>KÖZÉPSIKOLÁSOKNAK SZÓLÓ PÁLYATÉTELE</w:t>
      </w:r>
      <w:r w:rsidR="00113817" w:rsidRPr="006345F1">
        <w:rPr>
          <w:rFonts w:ascii="Garamond" w:hAnsi="Garamond"/>
          <w:b/>
        </w:rPr>
        <w:t>K</w:t>
      </w:r>
    </w:p>
    <w:p w14:paraId="79FB6086" w14:textId="77777777" w:rsidR="00113817" w:rsidRPr="006345F1" w:rsidRDefault="00113817" w:rsidP="00C06888">
      <w:pPr>
        <w:spacing w:line="276" w:lineRule="auto"/>
        <w:jc w:val="both"/>
        <w:rPr>
          <w:rFonts w:ascii="Garamond" w:hAnsi="Garamond"/>
          <w:b/>
        </w:rPr>
      </w:pPr>
    </w:p>
    <w:p w14:paraId="48CB9C5A" w14:textId="77777777" w:rsidR="00894D56" w:rsidRPr="006345F1" w:rsidRDefault="00894D56" w:rsidP="00C06888">
      <w:pPr>
        <w:pStyle w:val="Listaszerbekezds"/>
        <w:numPr>
          <w:ilvl w:val="3"/>
          <w:numId w:val="29"/>
        </w:numPr>
        <w:ind w:left="709"/>
        <w:jc w:val="both"/>
        <w:rPr>
          <w:rFonts w:ascii="Garamond" w:hAnsi="Garamond"/>
          <w:sz w:val="24"/>
          <w:szCs w:val="24"/>
          <w:lang w:val="hu-HU"/>
        </w:rPr>
      </w:pPr>
      <w:proofErr w:type="spellStart"/>
      <w:r w:rsidRPr="006345F1">
        <w:rPr>
          <w:rFonts w:ascii="Garamond" w:hAnsi="Garamond"/>
          <w:sz w:val="24"/>
          <w:szCs w:val="24"/>
          <w:lang w:val="hu-HU"/>
        </w:rPr>
        <w:t>Dizájner</w:t>
      </w:r>
      <w:proofErr w:type="spellEnd"/>
      <w:r w:rsidRPr="006345F1">
        <w:rPr>
          <w:rFonts w:ascii="Garamond" w:hAnsi="Garamond"/>
          <w:sz w:val="24"/>
          <w:szCs w:val="24"/>
          <w:lang w:val="hu-HU"/>
        </w:rPr>
        <w:t xml:space="preserve"> drogok és veszélyeik</w:t>
      </w:r>
    </w:p>
    <w:p w14:paraId="4639F1E6" w14:textId="77777777" w:rsidR="00894D56" w:rsidRPr="006345F1" w:rsidRDefault="00894D56" w:rsidP="00C06888">
      <w:pPr>
        <w:pStyle w:val="Listaszerbekezds"/>
        <w:numPr>
          <w:ilvl w:val="3"/>
          <w:numId w:val="29"/>
        </w:numPr>
        <w:ind w:left="709"/>
        <w:jc w:val="both"/>
        <w:rPr>
          <w:rFonts w:ascii="Garamond" w:hAnsi="Garamond"/>
          <w:sz w:val="24"/>
          <w:szCs w:val="24"/>
          <w:lang w:val="hu-HU"/>
        </w:rPr>
      </w:pPr>
      <w:r w:rsidRPr="006345F1">
        <w:rPr>
          <w:rFonts w:ascii="Garamond" w:hAnsi="Garamond"/>
          <w:sz w:val="24"/>
          <w:szCs w:val="24"/>
          <w:lang w:val="hu-HU"/>
        </w:rPr>
        <w:t xml:space="preserve">Mire jók a pre- és </w:t>
      </w:r>
      <w:proofErr w:type="spellStart"/>
      <w:r w:rsidRPr="006345F1">
        <w:rPr>
          <w:rFonts w:ascii="Garamond" w:hAnsi="Garamond"/>
          <w:sz w:val="24"/>
          <w:szCs w:val="24"/>
          <w:lang w:val="hu-HU"/>
        </w:rPr>
        <w:t>probiotikumok</w:t>
      </w:r>
      <w:proofErr w:type="spellEnd"/>
      <w:r w:rsidRPr="006345F1">
        <w:rPr>
          <w:rFonts w:ascii="Garamond" w:hAnsi="Garamond"/>
          <w:sz w:val="24"/>
          <w:szCs w:val="24"/>
          <w:lang w:val="hu-HU"/>
        </w:rPr>
        <w:t>?</w:t>
      </w:r>
    </w:p>
    <w:p w14:paraId="3801F027" w14:textId="77777777" w:rsidR="00894D56" w:rsidRPr="006345F1" w:rsidRDefault="00894D56" w:rsidP="00C06888">
      <w:pPr>
        <w:pStyle w:val="Listaszerbekezds"/>
        <w:numPr>
          <w:ilvl w:val="3"/>
          <w:numId w:val="29"/>
        </w:numPr>
        <w:ind w:left="709"/>
        <w:jc w:val="both"/>
        <w:rPr>
          <w:rFonts w:ascii="Garamond" w:hAnsi="Garamond"/>
          <w:sz w:val="24"/>
          <w:szCs w:val="24"/>
          <w:lang w:val="hu-HU"/>
        </w:rPr>
      </w:pPr>
      <w:r w:rsidRPr="006345F1">
        <w:rPr>
          <w:rFonts w:ascii="Garamond" w:hAnsi="Garamond"/>
          <w:sz w:val="24"/>
          <w:szCs w:val="24"/>
          <w:lang w:val="hu-HU"/>
        </w:rPr>
        <w:t>Fűszernövények a gyógyászatban</w:t>
      </w:r>
    </w:p>
    <w:p w14:paraId="3D66DBB7" w14:textId="77777777" w:rsidR="00894D56" w:rsidRPr="006345F1" w:rsidRDefault="00894D56" w:rsidP="00C06888">
      <w:pPr>
        <w:pStyle w:val="Listaszerbekezds"/>
        <w:numPr>
          <w:ilvl w:val="3"/>
          <w:numId w:val="29"/>
        </w:numPr>
        <w:ind w:left="709"/>
        <w:jc w:val="both"/>
        <w:rPr>
          <w:rFonts w:ascii="Garamond" w:hAnsi="Garamond"/>
          <w:sz w:val="24"/>
          <w:szCs w:val="24"/>
          <w:lang w:val="hu-HU"/>
        </w:rPr>
      </w:pPr>
      <w:r w:rsidRPr="006345F1">
        <w:rPr>
          <w:rFonts w:ascii="Garamond" w:hAnsi="Garamond"/>
          <w:sz w:val="24"/>
          <w:szCs w:val="24"/>
          <w:lang w:val="hu-HU"/>
        </w:rPr>
        <w:t>Hétköznapi kémia (szabadon választott téma a mindennapokban tapasztalható kémiai reakciók köréből)</w:t>
      </w:r>
    </w:p>
    <w:p w14:paraId="2E07C343" w14:textId="77777777" w:rsidR="00894D56" w:rsidRPr="006345F1" w:rsidRDefault="00894D56" w:rsidP="00C06888">
      <w:pPr>
        <w:pStyle w:val="Listaszerbekezds"/>
        <w:numPr>
          <w:ilvl w:val="3"/>
          <w:numId w:val="29"/>
        </w:numPr>
        <w:ind w:left="709"/>
        <w:jc w:val="both"/>
        <w:rPr>
          <w:rFonts w:ascii="Garamond" w:hAnsi="Garamond"/>
          <w:sz w:val="24"/>
          <w:szCs w:val="24"/>
          <w:lang w:val="hu-HU"/>
        </w:rPr>
      </w:pPr>
      <w:r w:rsidRPr="006345F1">
        <w:rPr>
          <w:rFonts w:ascii="Garamond" w:hAnsi="Garamond"/>
          <w:sz w:val="24"/>
          <w:szCs w:val="24"/>
          <w:lang w:val="hu-HU"/>
        </w:rPr>
        <w:t xml:space="preserve">Egy közismert, de </w:t>
      </w:r>
      <w:proofErr w:type="spellStart"/>
      <w:r w:rsidRPr="006345F1">
        <w:rPr>
          <w:rFonts w:ascii="Garamond" w:hAnsi="Garamond"/>
          <w:sz w:val="24"/>
          <w:szCs w:val="24"/>
          <w:lang w:val="hu-HU"/>
        </w:rPr>
        <w:t>bizonyítatlan</w:t>
      </w:r>
      <w:proofErr w:type="spellEnd"/>
      <w:r w:rsidRPr="006345F1">
        <w:rPr>
          <w:rFonts w:ascii="Garamond" w:hAnsi="Garamond"/>
          <w:sz w:val="24"/>
          <w:szCs w:val="24"/>
          <w:lang w:val="hu-HU"/>
        </w:rPr>
        <w:t xml:space="preserve"> hatékonyságú gyógymód, gyógyszercsoport vagy hatóanyag gyógyászati felhasználásának kritikai áttekintése</w:t>
      </w:r>
    </w:p>
    <w:p w14:paraId="7ADABBA0" w14:textId="77777777" w:rsidR="00661C67" w:rsidRPr="006345F1" w:rsidRDefault="00661C67" w:rsidP="00C06888">
      <w:pPr>
        <w:pStyle w:val="NormlWeb"/>
        <w:numPr>
          <w:ilvl w:val="0"/>
          <w:numId w:val="29"/>
        </w:numPr>
        <w:spacing w:before="0" w:beforeAutospacing="0" w:after="0" w:afterAutospacing="0" w:line="276" w:lineRule="auto"/>
        <w:ind w:left="720"/>
        <w:rPr>
          <w:rFonts w:ascii="Garamond" w:hAnsi="Garamond" w:cs="Georgia"/>
          <w:b/>
          <w:bCs/>
          <w:sz w:val="28"/>
          <w:szCs w:val="28"/>
        </w:rPr>
      </w:pPr>
      <w:r w:rsidRPr="006345F1">
        <w:rPr>
          <w:rFonts w:ascii="Garamond" w:hAnsi="Garamond" w:cs="Georgia"/>
        </w:rPr>
        <w:br w:type="page"/>
      </w:r>
      <w:r w:rsidRPr="006345F1">
        <w:rPr>
          <w:rFonts w:ascii="Garamond" w:hAnsi="Garamond" w:cs="Georgia"/>
          <w:sz w:val="28"/>
          <w:szCs w:val="28"/>
        </w:rPr>
        <w:lastRenderedPageBreak/>
        <w:t xml:space="preserve"> </w:t>
      </w:r>
      <w:r w:rsidRPr="006345F1">
        <w:rPr>
          <w:rFonts w:ascii="Garamond" w:hAnsi="Garamond" w:cs="Georgia"/>
          <w:b/>
          <w:bCs/>
          <w:sz w:val="28"/>
          <w:szCs w:val="28"/>
        </w:rPr>
        <w:t xml:space="preserve">NEVELÉSTUDOMÁNYI </w:t>
      </w:r>
      <w:proofErr w:type="gramStart"/>
      <w:r w:rsidRPr="006345F1">
        <w:rPr>
          <w:rFonts w:ascii="Garamond" w:hAnsi="Garamond" w:cs="Georgia"/>
          <w:b/>
          <w:bCs/>
          <w:sz w:val="28"/>
          <w:szCs w:val="28"/>
        </w:rPr>
        <w:t>ÉS</w:t>
      </w:r>
      <w:proofErr w:type="gramEnd"/>
      <w:r w:rsidRPr="006345F1">
        <w:rPr>
          <w:rFonts w:ascii="Garamond" w:hAnsi="Garamond" w:cs="Georgia"/>
          <w:b/>
          <w:bCs/>
          <w:sz w:val="28"/>
          <w:szCs w:val="28"/>
        </w:rPr>
        <w:t xml:space="preserve"> PSZICHOLÓGIAI SZAKBIZOTTSÁG </w:t>
      </w:r>
    </w:p>
    <w:p w14:paraId="6ABAF555" w14:textId="77777777" w:rsidR="00661C67" w:rsidRPr="006345F1" w:rsidRDefault="00661C6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  <w:bCs/>
        </w:rPr>
      </w:pPr>
    </w:p>
    <w:p w14:paraId="2162B4B8" w14:textId="1E58B5C5" w:rsidR="00661C67" w:rsidRPr="006345F1" w:rsidRDefault="00661C67" w:rsidP="00C06888">
      <w:pPr>
        <w:spacing w:line="276" w:lineRule="auto"/>
        <w:ind w:left="1080" w:hanging="1080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Elnök:</w:t>
      </w:r>
      <w:r w:rsidRPr="006345F1">
        <w:rPr>
          <w:rFonts w:ascii="Garamond" w:hAnsi="Garamond" w:cs="Georgia"/>
        </w:rPr>
        <w:tab/>
      </w:r>
      <w:r w:rsidRPr="006345F1">
        <w:rPr>
          <w:rFonts w:ascii="Garamond" w:hAnsi="Garamond" w:cs="Georgia"/>
          <w:b/>
          <w:bCs/>
        </w:rPr>
        <w:t>Molnár Gyöngyvér</w:t>
      </w:r>
      <w:r w:rsidR="00320236" w:rsidRPr="006345F1">
        <w:rPr>
          <w:rFonts w:ascii="Garamond" w:hAnsi="Garamond" w:cs="Georgia"/>
          <w:b/>
          <w:bCs/>
        </w:rPr>
        <w:t>, az MTA doktora</w:t>
      </w:r>
      <w:r w:rsidRPr="006345F1">
        <w:rPr>
          <w:rFonts w:ascii="Garamond" w:hAnsi="Garamond" w:cs="Georgia"/>
        </w:rPr>
        <w:br/>
        <w:t>S</w:t>
      </w:r>
      <w:r w:rsidR="0088774E" w:rsidRPr="006345F1">
        <w:rPr>
          <w:rFonts w:ascii="Garamond" w:hAnsi="Garamond" w:cs="Georgia"/>
        </w:rPr>
        <w:t>ZTE</w:t>
      </w:r>
      <w:r w:rsidRPr="006345F1">
        <w:rPr>
          <w:rFonts w:ascii="Garamond" w:hAnsi="Garamond" w:cs="Georgia"/>
        </w:rPr>
        <w:t xml:space="preserve"> Neveléstudományi Intézet</w:t>
      </w:r>
    </w:p>
    <w:p w14:paraId="62BBAD77" w14:textId="6CD152D0" w:rsidR="00661C67" w:rsidRPr="006345F1" w:rsidRDefault="00661C67" w:rsidP="00C06888">
      <w:pPr>
        <w:spacing w:line="276" w:lineRule="auto"/>
        <w:ind w:left="1080"/>
        <w:rPr>
          <w:rStyle w:val="Hiperhivatkozs"/>
          <w:rFonts w:ascii="Garamond" w:hAnsi="Garamond" w:cs="Georgia"/>
          <w:color w:val="auto"/>
          <w:u w:val="none"/>
        </w:rPr>
      </w:pPr>
      <w:r w:rsidRPr="006345F1">
        <w:rPr>
          <w:rFonts w:ascii="Garamond" w:hAnsi="Garamond" w:cs="Georgia"/>
        </w:rPr>
        <w:t>6722 Szeged</w:t>
      </w:r>
      <w:r w:rsidR="0088774E" w:rsidRPr="006345F1">
        <w:rPr>
          <w:rFonts w:ascii="Garamond" w:hAnsi="Garamond" w:cs="Georgia"/>
        </w:rPr>
        <w:t>, Petőfi S. sgt. 30-34; Tel</w:t>
      </w:r>
      <w:proofErr w:type="gramStart"/>
      <w:r w:rsidR="0088774E" w:rsidRPr="006345F1">
        <w:rPr>
          <w:rFonts w:ascii="Garamond" w:hAnsi="Garamond" w:cs="Georgia"/>
        </w:rPr>
        <w:t>.:</w:t>
      </w:r>
      <w:proofErr w:type="gramEnd"/>
      <w:r w:rsidR="0088774E" w:rsidRPr="006345F1">
        <w:rPr>
          <w:rFonts w:ascii="Garamond" w:hAnsi="Garamond" w:cs="Georgia"/>
        </w:rPr>
        <w:t xml:space="preserve"> +3</w:t>
      </w:r>
      <w:r w:rsidRPr="006345F1">
        <w:rPr>
          <w:rFonts w:ascii="Garamond" w:hAnsi="Garamond" w:cs="Georgia"/>
        </w:rPr>
        <w:t>6 62 343 284</w:t>
      </w:r>
      <w:r w:rsidRPr="006345F1">
        <w:rPr>
          <w:rFonts w:ascii="Garamond" w:hAnsi="Garamond" w:cs="Georgia"/>
        </w:rPr>
        <w:br/>
      </w:r>
      <w:hyperlink r:id="rId33" w:history="1">
        <w:r w:rsidR="0088774E" w:rsidRPr="006345F1">
          <w:rPr>
            <w:rStyle w:val="Hiperhivatkozs"/>
            <w:rFonts w:ascii="Garamond" w:hAnsi="Garamond" w:cs="Georgia"/>
          </w:rPr>
          <w:t>gymolnar@edpsy.u-szeged.hu</w:t>
        </w:r>
      </w:hyperlink>
    </w:p>
    <w:p w14:paraId="285322DC" w14:textId="77777777" w:rsidR="0088774E" w:rsidRPr="006345F1" w:rsidRDefault="0088774E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</w:rPr>
      </w:pPr>
    </w:p>
    <w:p w14:paraId="4FAC87C4" w14:textId="1B26335F" w:rsidR="0088774E" w:rsidRPr="006345F1" w:rsidRDefault="0088774E" w:rsidP="00C06888">
      <w:pPr>
        <w:spacing w:line="276" w:lineRule="auto"/>
        <w:ind w:left="993" w:hanging="993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Titkár:</w:t>
      </w:r>
      <w:r w:rsidRPr="006345F1">
        <w:rPr>
          <w:rFonts w:ascii="Garamond" w:hAnsi="Garamond" w:cs="Georgia"/>
        </w:rPr>
        <w:tab/>
      </w:r>
      <w:r w:rsidRPr="006345F1">
        <w:rPr>
          <w:rFonts w:ascii="Garamond" w:hAnsi="Garamond" w:cs="Georgia"/>
          <w:b/>
          <w:bCs/>
        </w:rPr>
        <w:t>Pásztor Attila, PhD</w:t>
      </w:r>
      <w:r w:rsidRPr="006345F1">
        <w:rPr>
          <w:rFonts w:ascii="Garamond" w:hAnsi="Garamond" w:cs="Georgia"/>
        </w:rPr>
        <w:br/>
        <w:t>MTA-SZTE Képességfejlődés Kutatócsoport</w:t>
      </w:r>
    </w:p>
    <w:p w14:paraId="28E157C1" w14:textId="524A74C3" w:rsidR="0088774E" w:rsidRPr="006345F1" w:rsidRDefault="0088774E" w:rsidP="00C06888">
      <w:pPr>
        <w:spacing w:line="276" w:lineRule="auto"/>
        <w:ind w:left="993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6722 Szeged, Petőfi S. sgt. 30-34; Tel</w:t>
      </w:r>
      <w:proofErr w:type="gramStart"/>
      <w:r w:rsidRPr="006345F1">
        <w:rPr>
          <w:rFonts w:ascii="Garamond" w:hAnsi="Garamond" w:cs="Georgia"/>
        </w:rPr>
        <w:t>.:</w:t>
      </w:r>
      <w:proofErr w:type="gramEnd"/>
      <w:r w:rsidRPr="006345F1">
        <w:rPr>
          <w:rFonts w:ascii="Garamond" w:hAnsi="Garamond" w:cs="Georgia"/>
        </w:rPr>
        <w:t xml:space="preserve"> +36 62 544 354</w:t>
      </w:r>
      <w:r w:rsidRPr="006345F1">
        <w:rPr>
          <w:rFonts w:ascii="Garamond" w:hAnsi="Garamond" w:cs="Georgia"/>
        </w:rPr>
        <w:br/>
      </w:r>
      <w:hyperlink r:id="rId34" w:history="1">
        <w:r w:rsidRPr="006345F1">
          <w:rPr>
            <w:rStyle w:val="Hiperhivatkozs"/>
            <w:rFonts w:ascii="Garamond" w:hAnsi="Garamond" w:cs="Georgia"/>
          </w:rPr>
          <w:t>attila.pasztor@edu.u-szeged.hu</w:t>
        </w:r>
      </w:hyperlink>
    </w:p>
    <w:p w14:paraId="6AA1CFF8" w14:textId="3C0B9165" w:rsidR="0088774E" w:rsidRPr="00F1254C" w:rsidRDefault="0088774E" w:rsidP="00C06888">
      <w:pPr>
        <w:pStyle w:val="NormlWeb"/>
        <w:spacing w:before="0" w:beforeAutospacing="0" w:after="0" w:afterAutospacing="0" w:line="276" w:lineRule="auto"/>
        <w:rPr>
          <w:rFonts w:ascii="Garamond" w:hAnsi="Garamond" w:cs="Georgia"/>
          <w:color w:val="000000" w:themeColor="text1"/>
        </w:rPr>
      </w:pPr>
    </w:p>
    <w:p w14:paraId="2CA730AA" w14:textId="77777777" w:rsidR="00661C67" w:rsidRPr="00F1254C" w:rsidRDefault="00661C6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color w:val="000000" w:themeColor="text1"/>
        </w:rPr>
      </w:pPr>
    </w:p>
    <w:p w14:paraId="23E38A90" w14:textId="4197C3E5" w:rsidR="00CA7830" w:rsidRDefault="00320236" w:rsidP="00C06888">
      <w:pPr>
        <w:pStyle w:val="NormlWeb"/>
        <w:numPr>
          <w:ilvl w:val="0"/>
          <w:numId w:val="27"/>
        </w:numPr>
        <w:spacing w:before="0" w:beforeAutospacing="0" w:after="0" w:afterAutospacing="0" w:line="276" w:lineRule="auto"/>
        <w:ind w:left="425"/>
        <w:jc w:val="both"/>
        <w:rPr>
          <w:rFonts w:ascii="Garamond" w:hAnsi="Garamond" w:cs="Georgia"/>
          <w:color w:val="000000" w:themeColor="text1"/>
        </w:rPr>
      </w:pPr>
      <w:r w:rsidRPr="00F1254C">
        <w:rPr>
          <w:rFonts w:ascii="Garamond" w:hAnsi="Garamond" w:cs="Georgia"/>
          <w:color w:val="000000" w:themeColor="text1"/>
        </w:rPr>
        <w:t>Technológia</w:t>
      </w:r>
      <w:r w:rsidR="00CA7830" w:rsidRPr="00F1254C">
        <w:rPr>
          <w:rFonts w:ascii="Garamond" w:hAnsi="Garamond" w:cs="Georgia"/>
          <w:color w:val="000000" w:themeColor="text1"/>
        </w:rPr>
        <w:t>alapú mérések a pedagógiai kutatásokban</w:t>
      </w:r>
    </w:p>
    <w:p w14:paraId="7642FDD5" w14:textId="6F3FC4CF" w:rsidR="009F0CEF" w:rsidRDefault="009F0CEF" w:rsidP="00C06888">
      <w:pPr>
        <w:pStyle w:val="NormlWeb"/>
        <w:numPr>
          <w:ilvl w:val="0"/>
          <w:numId w:val="27"/>
        </w:numPr>
        <w:spacing w:before="0" w:beforeAutospacing="0" w:after="0" w:afterAutospacing="0" w:line="276" w:lineRule="auto"/>
        <w:ind w:left="425"/>
        <w:jc w:val="both"/>
        <w:rPr>
          <w:rFonts w:ascii="Garamond" w:hAnsi="Garamond" w:cs="Georgia"/>
          <w:color w:val="000000" w:themeColor="text1"/>
        </w:rPr>
      </w:pPr>
      <w:r>
        <w:rPr>
          <w:rFonts w:ascii="Garamond" w:hAnsi="Garamond" w:cs="Georgia"/>
          <w:color w:val="000000" w:themeColor="text1"/>
        </w:rPr>
        <w:t>Digitálisjáték-alapú tanulás a pedagógiai gyakorlatban</w:t>
      </w:r>
    </w:p>
    <w:p w14:paraId="2502C7B8" w14:textId="565ACA11" w:rsidR="00661C67" w:rsidRPr="00F1254C" w:rsidRDefault="00CA7830" w:rsidP="00C06888">
      <w:pPr>
        <w:pStyle w:val="NormlWeb"/>
        <w:numPr>
          <w:ilvl w:val="0"/>
          <w:numId w:val="27"/>
        </w:numPr>
        <w:spacing w:before="0" w:beforeAutospacing="0" w:after="0" w:afterAutospacing="0" w:line="276" w:lineRule="auto"/>
        <w:ind w:left="425"/>
        <w:jc w:val="both"/>
        <w:rPr>
          <w:rFonts w:ascii="Garamond" w:hAnsi="Garamond" w:cs="Georgia"/>
          <w:color w:val="000000" w:themeColor="text1"/>
        </w:rPr>
      </w:pPr>
      <w:r w:rsidRPr="00F1254C">
        <w:rPr>
          <w:rFonts w:ascii="Garamond" w:hAnsi="Garamond" w:cs="Georgia"/>
          <w:color w:val="000000" w:themeColor="text1"/>
        </w:rPr>
        <w:t>Egy tetszőleges képesség fejlődése, fejlesztése</w:t>
      </w:r>
    </w:p>
    <w:p w14:paraId="7406C876" w14:textId="45F33A46" w:rsidR="00CA7830" w:rsidRPr="00F1254C" w:rsidRDefault="00CA7830" w:rsidP="00C06888">
      <w:pPr>
        <w:pStyle w:val="NormlWeb"/>
        <w:numPr>
          <w:ilvl w:val="0"/>
          <w:numId w:val="27"/>
        </w:numPr>
        <w:spacing w:before="0" w:beforeAutospacing="0" w:after="0" w:afterAutospacing="0" w:line="276" w:lineRule="auto"/>
        <w:ind w:left="425"/>
        <w:jc w:val="both"/>
        <w:rPr>
          <w:rFonts w:ascii="Garamond" w:hAnsi="Garamond" w:cs="Georgia"/>
          <w:color w:val="000000" w:themeColor="text1"/>
        </w:rPr>
      </w:pPr>
      <w:proofErr w:type="gramStart"/>
      <w:r w:rsidRPr="00F1254C">
        <w:rPr>
          <w:rFonts w:ascii="Garamond" w:hAnsi="Garamond" w:cs="Georgia"/>
          <w:color w:val="000000" w:themeColor="text1"/>
        </w:rPr>
        <w:t>Információs</w:t>
      </w:r>
      <w:proofErr w:type="gramEnd"/>
      <w:r w:rsidRPr="00F1254C">
        <w:rPr>
          <w:rFonts w:ascii="Garamond" w:hAnsi="Garamond" w:cs="Georgia"/>
          <w:color w:val="000000" w:themeColor="text1"/>
        </w:rPr>
        <w:t xml:space="preserve"> és kommunikációs technológiák az oktatásban</w:t>
      </w:r>
    </w:p>
    <w:p w14:paraId="1F0F6C1E" w14:textId="52B5EA1C" w:rsidR="00CA7830" w:rsidRPr="00F1254C" w:rsidRDefault="00CA7830" w:rsidP="00C06888">
      <w:pPr>
        <w:pStyle w:val="NormlWeb"/>
        <w:numPr>
          <w:ilvl w:val="0"/>
          <w:numId w:val="27"/>
        </w:numPr>
        <w:spacing w:before="0" w:beforeAutospacing="0" w:after="0" w:afterAutospacing="0" w:line="276" w:lineRule="auto"/>
        <w:ind w:left="425"/>
        <w:jc w:val="both"/>
        <w:rPr>
          <w:rFonts w:ascii="Garamond" w:hAnsi="Garamond" w:cs="Georgia"/>
          <w:color w:val="000000" w:themeColor="text1"/>
        </w:rPr>
      </w:pPr>
      <w:r w:rsidRPr="00F1254C">
        <w:rPr>
          <w:rFonts w:ascii="Garamond" w:hAnsi="Garamond" w:cs="Georgia"/>
          <w:color w:val="000000" w:themeColor="text1"/>
        </w:rPr>
        <w:t>Óvodások és kisiskolások mérés-értékelésének és fejlesztésének lehetőségei</w:t>
      </w:r>
    </w:p>
    <w:p w14:paraId="27E30E50" w14:textId="54A91AE7" w:rsidR="00CA7830" w:rsidRPr="00F1254C" w:rsidRDefault="00CA7830" w:rsidP="00C06888">
      <w:pPr>
        <w:pStyle w:val="NormlWeb"/>
        <w:numPr>
          <w:ilvl w:val="0"/>
          <w:numId w:val="27"/>
        </w:numPr>
        <w:spacing w:before="0" w:beforeAutospacing="0" w:after="0" w:afterAutospacing="0" w:line="276" w:lineRule="auto"/>
        <w:ind w:left="426"/>
        <w:jc w:val="both"/>
        <w:rPr>
          <w:rFonts w:ascii="Garamond" w:hAnsi="Garamond" w:cs="Georgia"/>
          <w:color w:val="000000" w:themeColor="text1"/>
        </w:rPr>
      </w:pPr>
      <w:r w:rsidRPr="00F1254C">
        <w:rPr>
          <w:rFonts w:ascii="Garamond" w:hAnsi="Garamond" w:cs="Georgia"/>
          <w:color w:val="000000" w:themeColor="text1"/>
        </w:rPr>
        <w:t>Kutatásalapú tanulás és tanítás</w:t>
      </w:r>
    </w:p>
    <w:p w14:paraId="03F6BAC3" w14:textId="495904E2" w:rsidR="002867E1" w:rsidRPr="00F1254C" w:rsidRDefault="002867E1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  <w:color w:val="000000" w:themeColor="text1"/>
        </w:rPr>
      </w:pPr>
    </w:p>
    <w:p w14:paraId="771D33A8" w14:textId="36BD7DA8" w:rsidR="00015CA1" w:rsidRDefault="00015CA1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  <w:color w:val="000000" w:themeColor="text1"/>
        </w:rPr>
      </w:pPr>
    </w:p>
    <w:p w14:paraId="54E22EAB" w14:textId="77777777" w:rsidR="001B5CF2" w:rsidRPr="001B5CF2" w:rsidRDefault="001B5CF2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1B5CF2">
        <w:rPr>
          <w:rFonts w:ascii="Garamond" w:hAnsi="Garamond" w:cs="Georgia"/>
          <w:b/>
          <w:bCs/>
        </w:rPr>
        <w:t>Neveléstörténeti Munkabizottság</w:t>
      </w:r>
    </w:p>
    <w:p w14:paraId="0425423F" w14:textId="77777777" w:rsidR="001B5CF2" w:rsidRPr="001B5CF2" w:rsidRDefault="001B5CF2" w:rsidP="00C06888">
      <w:pPr>
        <w:pStyle w:val="NormlWeb"/>
        <w:numPr>
          <w:ilvl w:val="3"/>
          <w:numId w:val="67"/>
        </w:numPr>
        <w:suppressAutoHyphens/>
        <w:spacing w:before="0" w:beforeAutospacing="0" w:after="0" w:afterAutospacing="0" w:line="276" w:lineRule="auto"/>
        <w:ind w:left="709" w:hanging="284"/>
        <w:jc w:val="both"/>
        <w:rPr>
          <w:rFonts w:ascii="Garamond" w:hAnsi="Garamond" w:cs="Georgia"/>
        </w:rPr>
      </w:pPr>
      <w:r w:rsidRPr="001B5CF2">
        <w:rPr>
          <w:rFonts w:ascii="Garamond" w:hAnsi="Garamond" w:cs="Georgia"/>
        </w:rPr>
        <w:t xml:space="preserve">Intézménytörténeti feldolgozás elsődleges források alapján </w:t>
      </w:r>
    </w:p>
    <w:p w14:paraId="246B227C" w14:textId="77777777" w:rsidR="001B5CF2" w:rsidRPr="001B5CF2" w:rsidRDefault="001B5CF2" w:rsidP="00C06888">
      <w:pPr>
        <w:pStyle w:val="NormlWeb"/>
        <w:numPr>
          <w:ilvl w:val="3"/>
          <w:numId w:val="67"/>
        </w:numPr>
        <w:suppressAutoHyphens/>
        <w:spacing w:before="0" w:beforeAutospacing="0" w:after="0" w:afterAutospacing="0" w:line="276" w:lineRule="auto"/>
        <w:ind w:left="709" w:hanging="284"/>
        <w:jc w:val="both"/>
        <w:rPr>
          <w:rFonts w:ascii="Garamond" w:hAnsi="Garamond" w:cs="Georgia"/>
        </w:rPr>
      </w:pPr>
      <w:r w:rsidRPr="001B5CF2">
        <w:rPr>
          <w:rFonts w:ascii="Garamond" w:hAnsi="Garamond" w:cs="Georgia"/>
        </w:rPr>
        <w:t xml:space="preserve">Az iskoláztatás szerepe egy település vagy </w:t>
      </w:r>
      <w:proofErr w:type="gramStart"/>
      <w:r w:rsidRPr="001B5CF2">
        <w:rPr>
          <w:rFonts w:ascii="Garamond" w:hAnsi="Garamond" w:cs="Georgia"/>
        </w:rPr>
        <w:t>lokális</w:t>
      </w:r>
      <w:proofErr w:type="gramEnd"/>
      <w:r w:rsidRPr="001B5CF2">
        <w:rPr>
          <w:rFonts w:ascii="Garamond" w:hAnsi="Garamond" w:cs="Georgia"/>
        </w:rPr>
        <w:t xml:space="preserve"> közösség történetében</w:t>
      </w:r>
    </w:p>
    <w:p w14:paraId="3D16C058" w14:textId="77777777" w:rsidR="001B5CF2" w:rsidRPr="001B5CF2" w:rsidRDefault="001B5CF2" w:rsidP="00C06888">
      <w:pPr>
        <w:pStyle w:val="NormlWeb"/>
        <w:numPr>
          <w:ilvl w:val="3"/>
          <w:numId w:val="67"/>
        </w:numPr>
        <w:suppressAutoHyphens/>
        <w:spacing w:before="0" w:beforeAutospacing="0" w:after="0" w:afterAutospacing="0" w:line="276" w:lineRule="auto"/>
        <w:ind w:left="709" w:hanging="284"/>
        <w:jc w:val="both"/>
        <w:rPr>
          <w:rFonts w:ascii="Garamond" w:hAnsi="Garamond" w:cs="Georgia"/>
        </w:rPr>
      </w:pPr>
      <w:r w:rsidRPr="001B5CF2">
        <w:rPr>
          <w:rFonts w:ascii="Garamond" w:hAnsi="Garamond" w:cs="Georgia"/>
        </w:rPr>
        <w:t xml:space="preserve">A </w:t>
      </w:r>
      <w:proofErr w:type="spellStart"/>
      <w:r w:rsidRPr="001B5CF2">
        <w:rPr>
          <w:rFonts w:ascii="Garamond" w:hAnsi="Garamond" w:cs="Georgia"/>
        </w:rPr>
        <w:t>nonformális</w:t>
      </w:r>
      <w:proofErr w:type="spellEnd"/>
      <w:r w:rsidRPr="001B5CF2">
        <w:rPr>
          <w:rFonts w:ascii="Garamond" w:hAnsi="Garamond" w:cs="Georgia"/>
        </w:rPr>
        <w:t xml:space="preserve"> és informális oktatás története a régióban</w:t>
      </w:r>
    </w:p>
    <w:p w14:paraId="2CDDCCE2" w14:textId="77777777" w:rsidR="001B5CF2" w:rsidRPr="001B5CF2" w:rsidRDefault="001B5CF2" w:rsidP="00C06888">
      <w:pPr>
        <w:pStyle w:val="NormlWeb"/>
        <w:numPr>
          <w:ilvl w:val="3"/>
          <w:numId w:val="67"/>
        </w:numPr>
        <w:suppressAutoHyphens/>
        <w:spacing w:before="0" w:beforeAutospacing="0" w:after="0" w:afterAutospacing="0" w:line="276" w:lineRule="auto"/>
        <w:ind w:left="709" w:hanging="284"/>
        <w:jc w:val="both"/>
        <w:rPr>
          <w:rFonts w:ascii="Garamond" w:hAnsi="Garamond" w:cs="Georgia"/>
        </w:rPr>
      </w:pPr>
      <w:r w:rsidRPr="001B5CF2">
        <w:rPr>
          <w:rFonts w:ascii="Garamond" w:hAnsi="Garamond" w:cs="Georgia"/>
        </w:rPr>
        <w:t xml:space="preserve">Fejezetek a dél-alföldi felsőoktatás történetéből </w:t>
      </w:r>
    </w:p>
    <w:p w14:paraId="5409B691" w14:textId="77777777" w:rsidR="001B5CF2" w:rsidRPr="001B5CF2" w:rsidRDefault="001B5CF2" w:rsidP="00C06888">
      <w:pPr>
        <w:pStyle w:val="NormlWeb"/>
        <w:numPr>
          <w:ilvl w:val="3"/>
          <w:numId w:val="67"/>
        </w:numPr>
        <w:suppressAutoHyphens/>
        <w:spacing w:before="0" w:beforeAutospacing="0" w:after="0" w:afterAutospacing="0" w:line="276" w:lineRule="auto"/>
        <w:ind w:left="709" w:hanging="284"/>
        <w:jc w:val="both"/>
        <w:rPr>
          <w:rFonts w:ascii="Garamond" w:hAnsi="Garamond" w:cs="Georgia"/>
        </w:rPr>
      </w:pPr>
      <w:r w:rsidRPr="001B5CF2">
        <w:rPr>
          <w:rFonts w:ascii="Garamond" w:hAnsi="Garamond" w:cs="Georgia"/>
        </w:rPr>
        <w:t xml:space="preserve">Pedagógusok a történelemben (egyéni életrajz társadalomtörténeti </w:t>
      </w:r>
      <w:proofErr w:type="gramStart"/>
      <w:r w:rsidRPr="001B5CF2">
        <w:rPr>
          <w:rFonts w:ascii="Garamond" w:hAnsi="Garamond" w:cs="Georgia"/>
        </w:rPr>
        <w:t>kontextussal</w:t>
      </w:r>
      <w:proofErr w:type="gramEnd"/>
      <w:r w:rsidRPr="001B5CF2">
        <w:rPr>
          <w:rFonts w:ascii="Garamond" w:hAnsi="Garamond" w:cs="Georgia"/>
        </w:rPr>
        <w:t>)</w:t>
      </w:r>
    </w:p>
    <w:p w14:paraId="13ADC8EC" w14:textId="77777777" w:rsidR="001B5CF2" w:rsidRPr="001B5CF2" w:rsidRDefault="001B5CF2" w:rsidP="00C06888">
      <w:pPr>
        <w:pStyle w:val="NormlWeb"/>
        <w:numPr>
          <w:ilvl w:val="3"/>
          <w:numId w:val="67"/>
        </w:numPr>
        <w:suppressAutoHyphens/>
        <w:spacing w:before="0" w:beforeAutospacing="0" w:after="0" w:afterAutospacing="0" w:line="276" w:lineRule="auto"/>
        <w:ind w:left="709" w:hanging="284"/>
        <w:jc w:val="both"/>
        <w:rPr>
          <w:rFonts w:ascii="Garamond" w:hAnsi="Garamond" w:cs="Georgia"/>
        </w:rPr>
      </w:pPr>
      <w:r w:rsidRPr="001B5CF2">
        <w:rPr>
          <w:rFonts w:ascii="Garamond" w:hAnsi="Garamond" w:cs="Georgia"/>
        </w:rPr>
        <w:t xml:space="preserve">Egy pedagóguscsoport történetének feldolgozása regionális </w:t>
      </w:r>
      <w:proofErr w:type="gramStart"/>
      <w:r w:rsidRPr="001B5CF2">
        <w:rPr>
          <w:rFonts w:ascii="Garamond" w:hAnsi="Garamond" w:cs="Georgia"/>
        </w:rPr>
        <w:t>fókusszal</w:t>
      </w:r>
      <w:proofErr w:type="gramEnd"/>
    </w:p>
    <w:p w14:paraId="0D01BCF6" w14:textId="77777777" w:rsidR="001B5CF2" w:rsidRPr="001B5CF2" w:rsidRDefault="001B5CF2" w:rsidP="00C06888">
      <w:pPr>
        <w:pStyle w:val="NormlWeb"/>
        <w:numPr>
          <w:ilvl w:val="3"/>
          <w:numId w:val="67"/>
        </w:numPr>
        <w:suppressAutoHyphens/>
        <w:spacing w:before="0" w:beforeAutospacing="0" w:after="0" w:afterAutospacing="0" w:line="276" w:lineRule="auto"/>
        <w:ind w:left="709" w:hanging="284"/>
        <w:jc w:val="both"/>
        <w:rPr>
          <w:rFonts w:ascii="Garamond" w:hAnsi="Garamond" w:cs="Georgia"/>
        </w:rPr>
      </w:pPr>
      <w:r w:rsidRPr="001B5CF2">
        <w:rPr>
          <w:rFonts w:ascii="Garamond" w:hAnsi="Garamond" w:cs="Georgia"/>
        </w:rPr>
        <w:t xml:space="preserve">Tantárgyak tanításának története </w:t>
      </w:r>
    </w:p>
    <w:p w14:paraId="1E8A6203" w14:textId="2AB0CC73" w:rsidR="001B5CF2" w:rsidRDefault="001B5CF2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  <w:color w:val="000000" w:themeColor="text1"/>
        </w:rPr>
      </w:pPr>
    </w:p>
    <w:p w14:paraId="5BA02387" w14:textId="77777777" w:rsidR="001B5CF2" w:rsidRPr="00F1254C" w:rsidRDefault="001B5CF2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  <w:color w:val="000000" w:themeColor="text1"/>
        </w:rPr>
      </w:pPr>
    </w:p>
    <w:p w14:paraId="2B67769A" w14:textId="77777777" w:rsidR="00F355F1" w:rsidRPr="00F1254C" w:rsidRDefault="00F355F1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  <w:color w:val="000000" w:themeColor="text1"/>
        </w:rPr>
      </w:pPr>
      <w:r w:rsidRPr="00F1254C">
        <w:rPr>
          <w:rFonts w:ascii="Garamond" w:hAnsi="Garamond" w:cs="Georgia"/>
          <w:b/>
          <w:bCs/>
          <w:color w:val="000000" w:themeColor="text1"/>
        </w:rPr>
        <w:t>Pályalélektani Munkabizottság</w:t>
      </w:r>
    </w:p>
    <w:p w14:paraId="3B3DB3EA" w14:textId="67E3F75F" w:rsidR="00F355F1" w:rsidRPr="00E24568" w:rsidRDefault="00F355F1" w:rsidP="00C06888">
      <w:pPr>
        <w:pStyle w:val="NormlWeb"/>
        <w:numPr>
          <w:ilvl w:val="3"/>
          <w:numId w:val="27"/>
        </w:numPr>
        <w:spacing w:before="0" w:beforeAutospacing="0" w:after="0" w:afterAutospacing="0" w:line="276" w:lineRule="auto"/>
        <w:ind w:left="709" w:hanging="283"/>
        <w:jc w:val="both"/>
        <w:rPr>
          <w:rFonts w:ascii="Garamond" w:hAnsi="Garamond" w:cs="Georgia"/>
          <w:color w:val="000000" w:themeColor="text1"/>
        </w:rPr>
      </w:pPr>
      <w:r w:rsidRPr="00E24568">
        <w:rPr>
          <w:rFonts w:ascii="Garamond" w:hAnsi="Garamond" w:cs="Georgia"/>
          <w:color w:val="000000" w:themeColor="text1"/>
        </w:rPr>
        <w:t>Munkaerőpiaci helyzetkép hazai viszonylatban és az EU-ban</w:t>
      </w:r>
    </w:p>
    <w:p w14:paraId="492BFAE0" w14:textId="77777777" w:rsidR="00F355F1" w:rsidRPr="00E24568" w:rsidRDefault="00F355F1" w:rsidP="00C06888">
      <w:pPr>
        <w:pStyle w:val="NormlWeb"/>
        <w:numPr>
          <w:ilvl w:val="3"/>
          <w:numId w:val="27"/>
        </w:numPr>
        <w:spacing w:before="0" w:beforeAutospacing="0" w:after="0" w:afterAutospacing="0" w:line="276" w:lineRule="auto"/>
        <w:ind w:left="709" w:hanging="283"/>
        <w:jc w:val="both"/>
        <w:rPr>
          <w:rFonts w:ascii="Garamond" w:hAnsi="Garamond" w:cs="Georgia"/>
          <w:color w:val="000000" w:themeColor="text1"/>
        </w:rPr>
      </w:pPr>
      <w:r w:rsidRPr="00E24568">
        <w:rPr>
          <w:rFonts w:ascii="Garamond" w:hAnsi="Garamond" w:cs="Georgia"/>
          <w:color w:val="000000" w:themeColor="text1"/>
        </w:rPr>
        <w:t xml:space="preserve">A munkaerő </w:t>
      </w:r>
      <w:proofErr w:type="gramStart"/>
      <w:r w:rsidRPr="00E24568">
        <w:rPr>
          <w:rFonts w:ascii="Garamond" w:hAnsi="Garamond" w:cs="Georgia"/>
          <w:color w:val="000000" w:themeColor="text1"/>
        </w:rPr>
        <w:t>migrációja</w:t>
      </w:r>
      <w:proofErr w:type="gramEnd"/>
      <w:r w:rsidRPr="00E24568">
        <w:rPr>
          <w:rFonts w:ascii="Garamond" w:hAnsi="Garamond" w:cs="Georgia"/>
          <w:color w:val="000000" w:themeColor="text1"/>
        </w:rPr>
        <w:t xml:space="preserve"> és az Európai Unió</w:t>
      </w:r>
    </w:p>
    <w:p w14:paraId="374443E2" w14:textId="77777777" w:rsidR="00F355F1" w:rsidRPr="00E24568" w:rsidRDefault="00F355F1" w:rsidP="00C06888">
      <w:pPr>
        <w:pStyle w:val="NormlWeb"/>
        <w:numPr>
          <w:ilvl w:val="3"/>
          <w:numId w:val="27"/>
        </w:numPr>
        <w:spacing w:before="0" w:beforeAutospacing="0" w:after="0" w:afterAutospacing="0" w:line="276" w:lineRule="auto"/>
        <w:ind w:left="709" w:hanging="283"/>
        <w:jc w:val="both"/>
        <w:rPr>
          <w:rFonts w:ascii="Garamond" w:hAnsi="Garamond" w:cs="Georgia"/>
          <w:color w:val="000000" w:themeColor="text1"/>
        </w:rPr>
      </w:pPr>
      <w:r w:rsidRPr="00E24568">
        <w:rPr>
          <w:rFonts w:ascii="Garamond" w:hAnsi="Garamond" w:cs="Georgia"/>
          <w:color w:val="000000" w:themeColor="text1"/>
        </w:rPr>
        <w:t xml:space="preserve">A szakképzettség és a </w:t>
      </w:r>
      <w:proofErr w:type="gramStart"/>
      <w:r w:rsidRPr="00E24568">
        <w:rPr>
          <w:rFonts w:ascii="Garamond" w:hAnsi="Garamond" w:cs="Georgia"/>
          <w:color w:val="000000" w:themeColor="text1"/>
        </w:rPr>
        <w:t>kompetenciák</w:t>
      </w:r>
      <w:proofErr w:type="gramEnd"/>
      <w:r w:rsidRPr="00E24568">
        <w:rPr>
          <w:rFonts w:ascii="Garamond" w:hAnsi="Garamond" w:cs="Georgia"/>
          <w:color w:val="000000" w:themeColor="text1"/>
        </w:rPr>
        <w:t xml:space="preserve"> viszonya</w:t>
      </w:r>
    </w:p>
    <w:p w14:paraId="50ED0D24" w14:textId="77777777" w:rsidR="00F355F1" w:rsidRPr="00E24568" w:rsidRDefault="00F355F1" w:rsidP="00C06888">
      <w:pPr>
        <w:pStyle w:val="NormlWeb"/>
        <w:numPr>
          <w:ilvl w:val="3"/>
          <w:numId w:val="27"/>
        </w:numPr>
        <w:spacing w:before="0" w:beforeAutospacing="0" w:after="0" w:afterAutospacing="0" w:line="276" w:lineRule="auto"/>
        <w:ind w:left="709" w:hanging="283"/>
        <w:jc w:val="both"/>
        <w:rPr>
          <w:rFonts w:ascii="Garamond" w:hAnsi="Garamond" w:cs="Georgia"/>
          <w:color w:val="000000" w:themeColor="text1"/>
        </w:rPr>
      </w:pPr>
      <w:r w:rsidRPr="00E24568">
        <w:rPr>
          <w:rFonts w:ascii="Garamond" w:hAnsi="Garamond" w:cs="Georgia"/>
          <w:color w:val="000000" w:themeColor="text1"/>
        </w:rPr>
        <w:t xml:space="preserve">A pályaalkalmasság vizsgálatának </w:t>
      </w:r>
      <w:proofErr w:type="gramStart"/>
      <w:r w:rsidRPr="00E24568">
        <w:rPr>
          <w:rFonts w:ascii="Garamond" w:hAnsi="Garamond" w:cs="Georgia"/>
          <w:color w:val="000000" w:themeColor="text1"/>
        </w:rPr>
        <w:t>aktualitásai</w:t>
      </w:r>
      <w:proofErr w:type="gramEnd"/>
    </w:p>
    <w:p w14:paraId="683247B8" w14:textId="77777777" w:rsidR="00F355F1" w:rsidRPr="00E24568" w:rsidRDefault="00F355F1" w:rsidP="00C06888">
      <w:pPr>
        <w:pStyle w:val="NormlWeb"/>
        <w:numPr>
          <w:ilvl w:val="3"/>
          <w:numId w:val="27"/>
        </w:numPr>
        <w:spacing w:before="0" w:beforeAutospacing="0" w:after="0" w:afterAutospacing="0" w:line="276" w:lineRule="auto"/>
        <w:ind w:left="709" w:hanging="283"/>
        <w:jc w:val="both"/>
        <w:rPr>
          <w:rFonts w:ascii="Garamond" w:hAnsi="Garamond" w:cs="Georgia"/>
          <w:color w:val="000000" w:themeColor="text1"/>
        </w:rPr>
      </w:pPr>
      <w:r w:rsidRPr="00E24568">
        <w:rPr>
          <w:rFonts w:ascii="Garamond" w:hAnsi="Garamond" w:cs="Georgia"/>
          <w:color w:val="000000" w:themeColor="text1"/>
        </w:rPr>
        <w:t>A pályaválasztás regionális rendszerének sajátosságai</w:t>
      </w:r>
    </w:p>
    <w:p w14:paraId="6BF64970" w14:textId="77777777" w:rsidR="00F355F1" w:rsidRPr="00E24568" w:rsidRDefault="00F355F1" w:rsidP="00C06888">
      <w:pPr>
        <w:pStyle w:val="NormlWeb"/>
        <w:numPr>
          <w:ilvl w:val="3"/>
          <w:numId w:val="27"/>
        </w:numPr>
        <w:spacing w:before="0" w:beforeAutospacing="0" w:after="0" w:afterAutospacing="0" w:line="276" w:lineRule="auto"/>
        <w:ind w:left="709" w:hanging="283"/>
        <w:jc w:val="both"/>
        <w:rPr>
          <w:rFonts w:ascii="Garamond" w:hAnsi="Garamond" w:cs="Georgia"/>
          <w:color w:val="000000" w:themeColor="text1"/>
        </w:rPr>
      </w:pPr>
      <w:r w:rsidRPr="00E24568">
        <w:rPr>
          <w:rFonts w:ascii="Garamond" w:hAnsi="Garamond" w:cs="Georgia"/>
          <w:color w:val="000000" w:themeColor="text1"/>
        </w:rPr>
        <w:t>Pályaválasztás előkészítése általános- és középiskolások körében</w:t>
      </w:r>
    </w:p>
    <w:p w14:paraId="626C4798" w14:textId="77777777" w:rsidR="00F355F1" w:rsidRPr="00D431B0" w:rsidRDefault="00F355F1" w:rsidP="00C06888">
      <w:pPr>
        <w:pStyle w:val="NormlWeb"/>
        <w:numPr>
          <w:ilvl w:val="3"/>
          <w:numId w:val="27"/>
        </w:numPr>
        <w:spacing w:before="0" w:beforeAutospacing="0" w:after="0" w:afterAutospacing="0" w:line="276" w:lineRule="auto"/>
        <w:ind w:left="709" w:hanging="283"/>
        <w:jc w:val="both"/>
        <w:rPr>
          <w:rFonts w:ascii="Garamond" w:hAnsi="Garamond" w:cs="Georgia"/>
          <w:color w:val="000000" w:themeColor="text1"/>
        </w:rPr>
      </w:pPr>
      <w:r w:rsidRPr="00D431B0">
        <w:rPr>
          <w:rFonts w:ascii="Garamond" w:hAnsi="Garamond" w:cs="Georgia"/>
          <w:color w:val="000000" w:themeColor="text1"/>
        </w:rPr>
        <w:t>Tetszőlegesen választott foglalkozás tevékenységprofiljának pszichológiai összetevői</w:t>
      </w:r>
    </w:p>
    <w:p w14:paraId="6F038070" w14:textId="77777777" w:rsidR="00661C67" w:rsidRPr="00D431B0" w:rsidRDefault="00661C67" w:rsidP="00C06888">
      <w:pPr>
        <w:pStyle w:val="NormlWeb"/>
        <w:spacing w:before="0" w:beforeAutospacing="0" w:after="0" w:afterAutospacing="0" w:line="276" w:lineRule="auto"/>
        <w:ind w:left="426"/>
        <w:jc w:val="both"/>
        <w:rPr>
          <w:rFonts w:ascii="Garamond" w:hAnsi="Garamond" w:cs="Georgia"/>
          <w:color w:val="000000" w:themeColor="text1"/>
        </w:rPr>
      </w:pPr>
    </w:p>
    <w:p w14:paraId="746329F1" w14:textId="77777777" w:rsidR="002867E1" w:rsidRPr="00D431B0" w:rsidRDefault="002867E1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  <w:color w:val="000000" w:themeColor="text1"/>
        </w:rPr>
      </w:pPr>
    </w:p>
    <w:p w14:paraId="1B4CFA10" w14:textId="77777777" w:rsidR="002867E1" w:rsidRPr="00D431B0" w:rsidRDefault="002867E1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  <w:color w:val="000000" w:themeColor="text1"/>
        </w:rPr>
      </w:pPr>
      <w:r w:rsidRPr="00D431B0">
        <w:rPr>
          <w:rFonts w:ascii="Garamond" w:hAnsi="Garamond" w:cs="Georgia"/>
          <w:b/>
          <w:bCs/>
          <w:color w:val="000000" w:themeColor="text1"/>
        </w:rPr>
        <w:t>Tehetségfejlesztés és Minőségbiztosítás Munkabizottság</w:t>
      </w:r>
    </w:p>
    <w:p w14:paraId="732206DC" w14:textId="77777777" w:rsidR="002867E1" w:rsidRPr="00D431B0" w:rsidRDefault="002867E1" w:rsidP="00C06888">
      <w:pPr>
        <w:pStyle w:val="NormlWeb"/>
        <w:numPr>
          <w:ilvl w:val="3"/>
          <w:numId w:val="29"/>
        </w:numPr>
        <w:spacing w:before="0" w:beforeAutospacing="0" w:after="0" w:afterAutospacing="0" w:line="276" w:lineRule="auto"/>
        <w:ind w:left="709"/>
        <w:jc w:val="both"/>
        <w:rPr>
          <w:rFonts w:ascii="Garamond" w:hAnsi="Garamond" w:cs="Georgia"/>
          <w:color w:val="000000" w:themeColor="text1"/>
        </w:rPr>
      </w:pPr>
      <w:r w:rsidRPr="00D431B0">
        <w:rPr>
          <w:rFonts w:ascii="Garamond" w:hAnsi="Garamond" w:cs="Georgia"/>
          <w:color w:val="000000" w:themeColor="text1"/>
        </w:rPr>
        <w:t>Tehetségkoordinátorok feladatai a pedagógiai szakszolgálatokban</w:t>
      </w:r>
    </w:p>
    <w:p w14:paraId="7B6E17F6" w14:textId="77777777" w:rsidR="002867E1" w:rsidRPr="00D431B0" w:rsidRDefault="002867E1" w:rsidP="00C06888">
      <w:pPr>
        <w:pStyle w:val="NormlWeb"/>
        <w:numPr>
          <w:ilvl w:val="3"/>
          <w:numId w:val="29"/>
        </w:numPr>
        <w:spacing w:before="0" w:beforeAutospacing="0" w:after="0" w:afterAutospacing="0" w:line="276" w:lineRule="auto"/>
        <w:ind w:left="709"/>
        <w:jc w:val="both"/>
        <w:rPr>
          <w:rFonts w:ascii="Garamond" w:hAnsi="Garamond" w:cs="Georgia"/>
          <w:color w:val="000000" w:themeColor="text1"/>
        </w:rPr>
      </w:pPr>
      <w:r w:rsidRPr="00D431B0">
        <w:rPr>
          <w:rFonts w:ascii="Garamond" w:hAnsi="Garamond" w:cs="Georgia"/>
          <w:color w:val="000000" w:themeColor="text1"/>
        </w:rPr>
        <w:t>Új módszertani lehetőségek a mindennapi óvodai-iskolai tehetségfejlesztésben</w:t>
      </w:r>
    </w:p>
    <w:p w14:paraId="499A23E4" w14:textId="049CD885" w:rsidR="002867E1" w:rsidRDefault="002867E1" w:rsidP="00C06888">
      <w:pPr>
        <w:pStyle w:val="NormlWeb"/>
        <w:numPr>
          <w:ilvl w:val="3"/>
          <w:numId w:val="29"/>
        </w:numPr>
        <w:spacing w:before="0" w:beforeAutospacing="0" w:after="0" w:afterAutospacing="0" w:line="276" w:lineRule="auto"/>
        <w:ind w:left="709"/>
        <w:jc w:val="both"/>
        <w:rPr>
          <w:rFonts w:ascii="Garamond" w:hAnsi="Garamond" w:cs="Georgia"/>
          <w:color w:val="000000" w:themeColor="text1"/>
        </w:rPr>
      </w:pPr>
      <w:proofErr w:type="gramStart"/>
      <w:r w:rsidRPr="00D431B0">
        <w:rPr>
          <w:rFonts w:ascii="Garamond" w:hAnsi="Garamond" w:cs="Georgia"/>
          <w:color w:val="000000" w:themeColor="text1"/>
        </w:rPr>
        <w:t>Tehetség</w:t>
      </w:r>
      <w:r w:rsidR="00174D12" w:rsidRPr="00D431B0">
        <w:rPr>
          <w:rFonts w:ascii="Garamond" w:hAnsi="Garamond" w:cs="Georgia"/>
          <w:color w:val="000000" w:themeColor="text1"/>
        </w:rPr>
        <w:t>-</w:t>
      </w:r>
      <w:r w:rsidRPr="00D431B0">
        <w:rPr>
          <w:rFonts w:ascii="Garamond" w:hAnsi="Garamond" w:cs="Georgia"/>
          <w:color w:val="000000" w:themeColor="text1"/>
        </w:rPr>
        <w:t>tanácsadás szülők</w:t>
      </w:r>
      <w:proofErr w:type="gramEnd"/>
      <w:r w:rsidR="00D431B0" w:rsidRPr="00D431B0">
        <w:rPr>
          <w:rFonts w:ascii="Garamond" w:hAnsi="Garamond" w:cs="Georgia"/>
          <w:color w:val="000000" w:themeColor="text1"/>
        </w:rPr>
        <w:t xml:space="preserve"> részére</w:t>
      </w:r>
    </w:p>
    <w:p w14:paraId="102B2928" w14:textId="7F0BA94C" w:rsidR="00A40537" w:rsidRDefault="00A4053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color w:val="000000" w:themeColor="text1"/>
        </w:rPr>
      </w:pPr>
    </w:p>
    <w:p w14:paraId="7D6AC583" w14:textId="58B149B4" w:rsidR="00A40537" w:rsidRDefault="00A40537" w:rsidP="00C06888">
      <w:pPr>
        <w:spacing w:line="276" w:lineRule="auto"/>
        <w:rPr>
          <w:rFonts w:ascii="Garamond" w:hAnsi="Garamond" w:cs="Georgia"/>
          <w:color w:val="000000" w:themeColor="text1"/>
        </w:rPr>
      </w:pPr>
      <w:r>
        <w:rPr>
          <w:rFonts w:ascii="Garamond" w:hAnsi="Garamond" w:cs="Georgia"/>
          <w:color w:val="000000" w:themeColor="text1"/>
        </w:rPr>
        <w:br w:type="page"/>
      </w:r>
    </w:p>
    <w:p w14:paraId="166ACF7C" w14:textId="610F83FA" w:rsidR="00A40537" w:rsidRPr="00A40537" w:rsidRDefault="00A4053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  <w:color w:val="000000" w:themeColor="text1"/>
        </w:rPr>
      </w:pPr>
      <w:r>
        <w:rPr>
          <w:rFonts w:ascii="Garamond" w:hAnsi="Garamond" w:cs="Georgia"/>
          <w:b/>
          <w:color w:val="000000" w:themeColor="text1"/>
        </w:rPr>
        <w:lastRenderedPageBreak/>
        <w:t>Szociális képességek Munkabizottság</w:t>
      </w:r>
    </w:p>
    <w:p w14:paraId="4A51BC94" w14:textId="77777777" w:rsidR="00A40537" w:rsidRDefault="00A40537" w:rsidP="00C06888">
      <w:pPr>
        <w:pStyle w:val="NormlWeb"/>
        <w:numPr>
          <w:ilvl w:val="0"/>
          <w:numId w:val="60"/>
        </w:numPr>
        <w:spacing w:before="0" w:beforeAutospacing="0" w:after="0" w:afterAutospacing="0" w:line="276" w:lineRule="auto"/>
        <w:jc w:val="both"/>
        <w:rPr>
          <w:rFonts w:ascii="Garamond" w:hAnsi="Garamond" w:cs="Georgia"/>
          <w:color w:val="000000" w:themeColor="text1"/>
        </w:rPr>
      </w:pPr>
      <w:r>
        <w:rPr>
          <w:rFonts w:ascii="Garamond" w:hAnsi="Garamond" w:cs="Georgia"/>
          <w:color w:val="000000" w:themeColor="text1"/>
        </w:rPr>
        <w:t>Hogyan kezelik az egyes kultúrák és országok a lakhatáshoz való jogot?</w:t>
      </w:r>
    </w:p>
    <w:p w14:paraId="3E9DEE43" w14:textId="77777777" w:rsidR="00A40537" w:rsidRDefault="00A40537" w:rsidP="00C06888">
      <w:pPr>
        <w:pStyle w:val="NormlWeb"/>
        <w:numPr>
          <w:ilvl w:val="0"/>
          <w:numId w:val="60"/>
        </w:numPr>
        <w:spacing w:before="0" w:beforeAutospacing="0" w:after="0" w:afterAutospacing="0" w:line="276" w:lineRule="auto"/>
        <w:jc w:val="both"/>
        <w:rPr>
          <w:rFonts w:ascii="Garamond" w:hAnsi="Garamond" w:cs="Georgia"/>
          <w:color w:val="000000" w:themeColor="text1"/>
        </w:rPr>
      </w:pPr>
      <w:r>
        <w:rPr>
          <w:rFonts w:ascii="Garamond" w:hAnsi="Garamond" w:cs="Georgia"/>
          <w:color w:val="000000" w:themeColor="text1"/>
        </w:rPr>
        <w:t>Pozitív nemzetközi példák a társadalmi lecsúszás megelőzésére, elkerülésére</w:t>
      </w:r>
    </w:p>
    <w:p w14:paraId="2624D824" w14:textId="77777777" w:rsidR="00A40537" w:rsidRDefault="00A40537" w:rsidP="00C06888">
      <w:pPr>
        <w:pStyle w:val="NormlWeb"/>
        <w:numPr>
          <w:ilvl w:val="0"/>
          <w:numId w:val="60"/>
        </w:numPr>
        <w:spacing w:before="0" w:beforeAutospacing="0" w:after="0" w:afterAutospacing="0" w:line="276" w:lineRule="auto"/>
        <w:jc w:val="both"/>
        <w:rPr>
          <w:rFonts w:ascii="Garamond" w:hAnsi="Garamond" w:cs="Georgia"/>
          <w:color w:val="000000" w:themeColor="text1"/>
        </w:rPr>
      </w:pPr>
      <w:r w:rsidRPr="00A40537">
        <w:rPr>
          <w:rFonts w:ascii="Garamond" w:hAnsi="Garamond" w:cs="Georgia"/>
          <w:color w:val="000000" w:themeColor="text1"/>
        </w:rPr>
        <w:t>A hajléktalanság kezelése, megelőzése nemzetközi példákkal</w:t>
      </w:r>
    </w:p>
    <w:p w14:paraId="5FD35AF8" w14:textId="4742AB83" w:rsidR="00A40537" w:rsidRDefault="00A40537" w:rsidP="00C06888">
      <w:pPr>
        <w:spacing w:line="276" w:lineRule="auto"/>
        <w:jc w:val="both"/>
        <w:rPr>
          <w:rFonts w:ascii="Garamond" w:hAnsi="Garamond" w:cs="Georgia"/>
          <w:b/>
          <w:color w:val="000000" w:themeColor="text1"/>
        </w:rPr>
      </w:pPr>
    </w:p>
    <w:p w14:paraId="63BAA597" w14:textId="77777777" w:rsidR="00A40537" w:rsidRDefault="00A40537" w:rsidP="00C06888">
      <w:pPr>
        <w:spacing w:line="276" w:lineRule="auto"/>
        <w:jc w:val="both"/>
        <w:rPr>
          <w:rFonts w:ascii="Garamond" w:hAnsi="Garamond" w:cs="Georgia"/>
          <w:b/>
          <w:color w:val="000000" w:themeColor="text1"/>
        </w:rPr>
      </w:pPr>
    </w:p>
    <w:p w14:paraId="1AB85862" w14:textId="50FB34BF" w:rsidR="00B74B79" w:rsidRDefault="00B74B79" w:rsidP="00C06888">
      <w:pPr>
        <w:spacing w:line="276" w:lineRule="auto"/>
        <w:jc w:val="both"/>
        <w:rPr>
          <w:rFonts w:ascii="Garamond" w:hAnsi="Garamond" w:cs="Georgia"/>
          <w:b/>
          <w:color w:val="000000" w:themeColor="text1"/>
        </w:rPr>
      </w:pPr>
      <w:r w:rsidRPr="00CA7830">
        <w:rPr>
          <w:rFonts w:ascii="Garamond" w:hAnsi="Garamond" w:cs="Georgia"/>
          <w:b/>
          <w:color w:val="000000" w:themeColor="text1"/>
        </w:rPr>
        <w:t>KÖZÉPISKOLÁSOKNAK SZÓLÓ PÁLYATÉTELEK</w:t>
      </w:r>
    </w:p>
    <w:p w14:paraId="50235A74" w14:textId="77777777" w:rsidR="00C06888" w:rsidRPr="00CA7830" w:rsidRDefault="00C06888" w:rsidP="00C06888">
      <w:pPr>
        <w:spacing w:line="276" w:lineRule="auto"/>
        <w:jc w:val="both"/>
        <w:rPr>
          <w:rFonts w:ascii="Garamond" w:hAnsi="Garamond" w:cs="Georgia"/>
          <w:b/>
          <w:color w:val="000000" w:themeColor="text1"/>
        </w:rPr>
      </w:pPr>
    </w:p>
    <w:p w14:paraId="2D235A41" w14:textId="77777777" w:rsidR="00B74B79" w:rsidRPr="00CA7830" w:rsidRDefault="00B74B79" w:rsidP="00C06888">
      <w:pPr>
        <w:pStyle w:val="Listaszerbekezds"/>
        <w:numPr>
          <w:ilvl w:val="0"/>
          <w:numId w:val="47"/>
        </w:numPr>
        <w:ind w:left="709"/>
        <w:jc w:val="both"/>
        <w:rPr>
          <w:rFonts w:ascii="Garamond" w:hAnsi="Garamond" w:cs="Georgia"/>
          <w:color w:val="000000" w:themeColor="text1"/>
          <w:sz w:val="24"/>
          <w:szCs w:val="24"/>
          <w:lang w:val="hu-HU"/>
        </w:rPr>
      </w:pPr>
      <w:r w:rsidRPr="00CA7830">
        <w:rPr>
          <w:rFonts w:ascii="Garamond" w:hAnsi="Garamond" w:cs="Georgia"/>
          <w:color w:val="000000" w:themeColor="text1"/>
          <w:sz w:val="24"/>
          <w:szCs w:val="24"/>
          <w:lang w:val="hu-HU"/>
        </w:rPr>
        <w:t>Technológia a mindennapokban és az oktatásban</w:t>
      </w:r>
    </w:p>
    <w:p w14:paraId="404A415C" w14:textId="77777777" w:rsidR="00B74B79" w:rsidRPr="00CA7830" w:rsidRDefault="00B74B79" w:rsidP="00C06888">
      <w:pPr>
        <w:pStyle w:val="Listaszerbekezds"/>
        <w:numPr>
          <w:ilvl w:val="0"/>
          <w:numId w:val="47"/>
        </w:numPr>
        <w:ind w:left="709"/>
        <w:jc w:val="both"/>
        <w:rPr>
          <w:rFonts w:ascii="Garamond" w:hAnsi="Garamond" w:cs="Georgia"/>
          <w:color w:val="000000" w:themeColor="text1"/>
          <w:sz w:val="24"/>
          <w:szCs w:val="24"/>
          <w:lang w:val="hu-HU"/>
        </w:rPr>
      </w:pPr>
      <w:r w:rsidRPr="00CA7830">
        <w:rPr>
          <w:rFonts w:ascii="Garamond" w:hAnsi="Garamond" w:cs="Georgia"/>
          <w:color w:val="000000" w:themeColor="text1"/>
          <w:sz w:val="24"/>
          <w:szCs w:val="24"/>
          <w:lang w:val="hu-HU"/>
        </w:rPr>
        <w:t>A 21. század iskolája</w:t>
      </w:r>
    </w:p>
    <w:p w14:paraId="7BBA46C7" w14:textId="77777777" w:rsidR="00B74B79" w:rsidRPr="00CA7830" w:rsidRDefault="00B74B79" w:rsidP="00C06888">
      <w:pPr>
        <w:pStyle w:val="Listaszerbekezds"/>
        <w:numPr>
          <w:ilvl w:val="0"/>
          <w:numId w:val="47"/>
        </w:numPr>
        <w:ind w:left="709"/>
        <w:jc w:val="both"/>
        <w:rPr>
          <w:rFonts w:ascii="Garamond" w:hAnsi="Garamond" w:cs="Georgia"/>
          <w:color w:val="000000" w:themeColor="text1"/>
          <w:sz w:val="24"/>
          <w:szCs w:val="24"/>
          <w:lang w:val="hu-HU"/>
        </w:rPr>
      </w:pPr>
      <w:r w:rsidRPr="00CA7830">
        <w:rPr>
          <w:rFonts w:ascii="Garamond" w:hAnsi="Garamond" w:cs="Georgia"/>
          <w:color w:val="000000" w:themeColor="text1"/>
          <w:sz w:val="24"/>
          <w:szCs w:val="24"/>
          <w:lang w:val="hu-HU"/>
        </w:rPr>
        <w:t>A mobiltelefon használati lehetőségei és módszerei az oktatásban</w:t>
      </w:r>
    </w:p>
    <w:p w14:paraId="343A30C3" w14:textId="77777777" w:rsidR="00F24B60" w:rsidRPr="00CA7830" w:rsidRDefault="00B74B79" w:rsidP="00C06888">
      <w:pPr>
        <w:pStyle w:val="Listaszerbekezds"/>
        <w:numPr>
          <w:ilvl w:val="0"/>
          <w:numId w:val="47"/>
        </w:numPr>
        <w:ind w:left="709"/>
        <w:jc w:val="both"/>
        <w:rPr>
          <w:rFonts w:ascii="Garamond" w:hAnsi="Garamond" w:cs="Georgia"/>
          <w:color w:val="000000" w:themeColor="text1"/>
          <w:sz w:val="24"/>
          <w:szCs w:val="24"/>
          <w:lang w:val="hu-HU"/>
        </w:rPr>
      </w:pPr>
      <w:r w:rsidRPr="00CA7830">
        <w:rPr>
          <w:rFonts w:ascii="Garamond" w:hAnsi="Garamond" w:cs="Georgia"/>
          <w:color w:val="000000" w:themeColor="text1"/>
          <w:sz w:val="24"/>
          <w:szCs w:val="24"/>
          <w:lang w:val="hu-HU"/>
        </w:rPr>
        <w:t>Milyen tudást várok el az egyetemről?</w:t>
      </w:r>
    </w:p>
    <w:p w14:paraId="179E2D67" w14:textId="77777777" w:rsidR="003F4B19" w:rsidRDefault="003F4B19" w:rsidP="00C06888">
      <w:pPr>
        <w:spacing w:line="276" w:lineRule="auto"/>
        <w:rPr>
          <w:rFonts w:ascii="Garamond" w:hAnsi="Garamond" w:cs="Georgia"/>
          <w:b/>
          <w:bCs/>
          <w:sz w:val="28"/>
          <w:szCs w:val="28"/>
        </w:rPr>
      </w:pPr>
      <w:r>
        <w:rPr>
          <w:rFonts w:ascii="Garamond" w:hAnsi="Garamond" w:cs="Georgia"/>
          <w:b/>
          <w:bCs/>
          <w:sz w:val="28"/>
          <w:szCs w:val="28"/>
        </w:rPr>
        <w:br w:type="page"/>
      </w:r>
    </w:p>
    <w:p w14:paraId="340D5564" w14:textId="661A3CDF" w:rsidR="00661C67" w:rsidRPr="006345F1" w:rsidRDefault="00B73EFD" w:rsidP="00C06888">
      <w:pPr>
        <w:pStyle w:val="NormlWeb"/>
        <w:numPr>
          <w:ilvl w:val="0"/>
          <w:numId w:val="29"/>
        </w:numPr>
        <w:spacing w:before="0" w:beforeAutospacing="0" w:after="0" w:afterAutospacing="0" w:line="276" w:lineRule="auto"/>
        <w:ind w:left="720"/>
        <w:rPr>
          <w:rFonts w:ascii="Garamond" w:hAnsi="Garamond" w:cs="Georgia"/>
          <w:b/>
          <w:bCs/>
          <w:sz w:val="28"/>
          <w:szCs w:val="28"/>
        </w:rPr>
      </w:pPr>
      <w:r w:rsidRPr="006345F1">
        <w:rPr>
          <w:rFonts w:ascii="Garamond" w:hAnsi="Garamond" w:cs="Georgia"/>
          <w:b/>
          <w:bCs/>
          <w:sz w:val="28"/>
          <w:szCs w:val="28"/>
        </w:rPr>
        <w:lastRenderedPageBreak/>
        <w:t>M</w:t>
      </w:r>
      <w:r w:rsidR="00661C67" w:rsidRPr="006345F1">
        <w:rPr>
          <w:rFonts w:ascii="Garamond" w:hAnsi="Garamond" w:cs="Georgia"/>
          <w:b/>
          <w:bCs/>
          <w:sz w:val="28"/>
          <w:szCs w:val="28"/>
        </w:rPr>
        <w:t>ŰVÉSZETI SZAKBIZOTTSÁG</w:t>
      </w:r>
    </w:p>
    <w:p w14:paraId="7E91B42B" w14:textId="77777777" w:rsidR="00661C67" w:rsidRPr="006345F1" w:rsidRDefault="00661C67" w:rsidP="00C06888">
      <w:pPr>
        <w:pStyle w:val="NormlWeb"/>
        <w:spacing w:before="0" w:beforeAutospacing="0" w:after="0" w:afterAutospacing="0" w:line="276" w:lineRule="auto"/>
        <w:ind w:left="720"/>
        <w:jc w:val="both"/>
        <w:rPr>
          <w:rFonts w:ascii="Garamond" w:hAnsi="Garamond" w:cs="Georgia"/>
          <w:b/>
          <w:bCs/>
        </w:rPr>
      </w:pPr>
    </w:p>
    <w:p w14:paraId="36B9C378" w14:textId="77777777" w:rsidR="00661C67" w:rsidRPr="006345F1" w:rsidRDefault="00661C67" w:rsidP="00C06888">
      <w:pPr>
        <w:pStyle w:val="NormlWeb"/>
        <w:spacing w:before="0" w:beforeAutospacing="0" w:after="0" w:afterAutospacing="0" w:line="276" w:lineRule="auto"/>
        <w:ind w:left="993" w:hanging="993"/>
        <w:jc w:val="both"/>
        <w:rPr>
          <w:rFonts w:ascii="Garamond" w:hAnsi="Garamond" w:cs="Georgia"/>
          <w:b/>
          <w:bCs/>
        </w:rPr>
      </w:pPr>
      <w:r w:rsidRPr="006345F1">
        <w:rPr>
          <w:rFonts w:ascii="Garamond" w:hAnsi="Garamond" w:cs="Georgia"/>
        </w:rPr>
        <w:t>Elnök:</w:t>
      </w:r>
      <w:r w:rsidRPr="006345F1">
        <w:rPr>
          <w:rFonts w:ascii="Garamond" w:hAnsi="Garamond" w:cs="Georgia"/>
        </w:rPr>
        <w:tab/>
      </w:r>
      <w:r w:rsidRPr="006345F1">
        <w:rPr>
          <w:rFonts w:ascii="Garamond" w:hAnsi="Garamond" w:cs="Georgia"/>
          <w:b/>
          <w:bCs/>
        </w:rPr>
        <w:t>Aranyi Sándor festőművész</w:t>
      </w:r>
    </w:p>
    <w:p w14:paraId="2B773348" w14:textId="77777777" w:rsidR="00ED5270" w:rsidRPr="006345F1" w:rsidRDefault="00ED5270" w:rsidP="00C06888">
      <w:pPr>
        <w:pStyle w:val="NormlWeb"/>
        <w:spacing w:before="0" w:beforeAutospacing="0" w:after="0" w:afterAutospacing="0" w:line="276" w:lineRule="auto"/>
        <w:ind w:left="1986" w:hanging="993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 xml:space="preserve">SZTE JGYPK Művészeti Intézet </w:t>
      </w:r>
    </w:p>
    <w:p w14:paraId="10A88043" w14:textId="42C5706F" w:rsidR="00ED5270" w:rsidRPr="006345F1" w:rsidRDefault="00ED5270" w:rsidP="00C06888">
      <w:pPr>
        <w:pStyle w:val="NormlWeb"/>
        <w:spacing w:before="0" w:beforeAutospacing="0" w:after="0" w:afterAutospacing="0" w:line="276" w:lineRule="auto"/>
        <w:ind w:left="1986" w:hanging="993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Rajz-művészettörténeti Tanszék</w:t>
      </w:r>
    </w:p>
    <w:p w14:paraId="3CD3BC23" w14:textId="77777777" w:rsidR="00ED5270" w:rsidRPr="006345F1" w:rsidRDefault="00ED5270" w:rsidP="00C06888">
      <w:pPr>
        <w:pStyle w:val="NormlWeb"/>
        <w:spacing w:before="0" w:beforeAutospacing="0" w:after="0" w:afterAutospacing="0" w:line="276" w:lineRule="auto"/>
        <w:ind w:left="1986" w:hanging="993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6723 Szeged, Brüsszeli krt. 37; Tel</w:t>
      </w:r>
      <w:proofErr w:type="gramStart"/>
      <w:r w:rsidRPr="006345F1">
        <w:rPr>
          <w:rFonts w:ascii="Garamond" w:hAnsi="Garamond" w:cs="Georgia"/>
        </w:rPr>
        <w:t>.:</w:t>
      </w:r>
      <w:proofErr w:type="gramEnd"/>
      <w:r w:rsidRPr="006345F1">
        <w:rPr>
          <w:rFonts w:ascii="Garamond" w:hAnsi="Garamond" w:cs="Georgia"/>
        </w:rPr>
        <w:t xml:space="preserve"> +36 30 853 95 72</w:t>
      </w:r>
    </w:p>
    <w:p w14:paraId="2B4D3FB1" w14:textId="743DA66E" w:rsidR="00ED5270" w:rsidRPr="006345F1" w:rsidRDefault="00FB7732" w:rsidP="00C06888">
      <w:pPr>
        <w:pStyle w:val="NormlWeb"/>
        <w:spacing w:before="0" w:beforeAutospacing="0" w:after="0" w:afterAutospacing="0" w:line="276" w:lineRule="auto"/>
        <w:ind w:left="1986" w:hanging="993"/>
        <w:jc w:val="both"/>
        <w:rPr>
          <w:rFonts w:ascii="Garamond" w:hAnsi="Garamond" w:cs="Georgia"/>
        </w:rPr>
      </w:pPr>
      <w:hyperlink r:id="rId35" w:history="1">
        <w:r w:rsidR="00ED5270" w:rsidRPr="006345F1">
          <w:rPr>
            <w:rStyle w:val="Hiperhivatkozs"/>
            <w:rFonts w:ascii="Garamond" w:hAnsi="Garamond"/>
          </w:rPr>
          <w:t>aranyis.49@gmail.</w:t>
        </w:r>
        <w:r w:rsidR="00ED5270" w:rsidRPr="006345F1">
          <w:rPr>
            <w:rStyle w:val="Hiperhivatkozs"/>
            <w:rFonts w:ascii="Garamond" w:hAnsi="Garamond" w:cs="Georgia"/>
          </w:rPr>
          <w:t>com</w:t>
        </w:r>
      </w:hyperlink>
    </w:p>
    <w:p w14:paraId="6C4852D3" w14:textId="77777777" w:rsidR="00661C67" w:rsidRPr="006345F1" w:rsidRDefault="00661C67" w:rsidP="00C06888">
      <w:pPr>
        <w:pStyle w:val="NormlWeb"/>
        <w:spacing w:before="0" w:beforeAutospacing="0" w:after="0" w:afterAutospacing="0" w:line="276" w:lineRule="auto"/>
        <w:ind w:left="720"/>
        <w:jc w:val="both"/>
        <w:rPr>
          <w:rFonts w:ascii="Garamond" w:hAnsi="Garamond" w:cs="Georgia"/>
          <w:u w:val="single"/>
        </w:rPr>
      </w:pPr>
    </w:p>
    <w:p w14:paraId="2D9E47F6" w14:textId="7FF7119F" w:rsidR="00661C67" w:rsidRPr="006345F1" w:rsidRDefault="00661C67" w:rsidP="00C06888">
      <w:pPr>
        <w:pStyle w:val="NormlWeb"/>
        <w:spacing w:before="0" w:beforeAutospacing="0" w:after="0" w:afterAutospacing="0" w:line="276" w:lineRule="auto"/>
        <w:ind w:left="993" w:hanging="993"/>
        <w:jc w:val="both"/>
        <w:rPr>
          <w:rFonts w:ascii="Garamond" w:hAnsi="Garamond" w:cs="Georgia"/>
          <w:b/>
        </w:rPr>
      </w:pPr>
      <w:r w:rsidRPr="006345F1">
        <w:rPr>
          <w:rFonts w:ascii="Garamond" w:hAnsi="Garamond" w:cs="Georgia"/>
        </w:rPr>
        <w:t xml:space="preserve">Titkár: </w:t>
      </w:r>
      <w:r w:rsidRPr="006345F1">
        <w:rPr>
          <w:rFonts w:ascii="Garamond" w:hAnsi="Garamond" w:cs="Georgia"/>
        </w:rPr>
        <w:tab/>
      </w:r>
      <w:r w:rsidR="00BD4612" w:rsidRPr="006345F1">
        <w:rPr>
          <w:rFonts w:ascii="Garamond" w:hAnsi="Garamond" w:cs="Georgia"/>
          <w:b/>
        </w:rPr>
        <w:t>Maczelka Noémi</w:t>
      </w:r>
      <w:r w:rsidR="00BD4612" w:rsidRPr="006345F1">
        <w:rPr>
          <w:rFonts w:ascii="Garamond" w:hAnsi="Garamond" w:cs="Georgia"/>
        </w:rPr>
        <w:t xml:space="preserve"> </w:t>
      </w:r>
      <w:r w:rsidR="00BD4612" w:rsidRPr="006345F1">
        <w:rPr>
          <w:rFonts w:ascii="Garamond" w:hAnsi="Garamond" w:cs="Georgia"/>
          <w:b/>
        </w:rPr>
        <w:t>zongoraművész</w:t>
      </w:r>
    </w:p>
    <w:p w14:paraId="2C3B8402" w14:textId="77777777" w:rsidR="00661C67" w:rsidRPr="006345F1" w:rsidRDefault="00BD4612" w:rsidP="00C06888">
      <w:pPr>
        <w:pStyle w:val="NormlWeb"/>
        <w:spacing w:before="0" w:beforeAutospacing="0" w:after="0" w:afterAutospacing="0" w:line="276" w:lineRule="auto"/>
        <w:ind w:left="993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SZTE JGYPK Művészeti Intézet</w:t>
      </w:r>
    </w:p>
    <w:p w14:paraId="0243F9D3" w14:textId="77777777" w:rsidR="00BD4612" w:rsidRPr="006345F1" w:rsidRDefault="00BD4612" w:rsidP="00C06888">
      <w:pPr>
        <w:pStyle w:val="NormlWeb"/>
        <w:spacing w:before="0" w:beforeAutospacing="0" w:after="0" w:afterAutospacing="0" w:line="276" w:lineRule="auto"/>
        <w:ind w:left="993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Ének-Zene Tanszék</w:t>
      </w:r>
    </w:p>
    <w:p w14:paraId="04D3D6DE" w14:textId="12F66446" w:rsidR="00661C67" w:rsidRPr="006345F1" w:rsidRDefault="00BD4612" w:rsidP="00C06888">
      <w:pPr>
        <w:pStyle w:val="NormlWeb"/>
        <w:spacing w:before="0" w:beforeAutospacing="0" w:after="0" w:afterAutospacing="0" w:line="276" w:lineRule="auto"/>
        <w:ind w:left="993"/>
        <w:jc w:val="both"/>
        <w:rPr>
          <w:rFonts w:ascii="Garamond" w:hAnsi="Garamond" w:cs="Georgia"/>
        </w:rPr>
      </w:pPr>
      <w:r w:rsidRPr="006345F1">
        <w:rPr>
          <w:rFonts w:ascii="Garamond" w:hAnsi="Garamond" w:cs="Georgia"/>
        </w:rPr>
        <w:t>6725</w:t>
      </w:r>
      <w:r w:rsidR="00661C67" w:rsidRPr="006345F1">
        <w:rPr>
          <w:rFonts w:ascii="Garamond" w:hAnsi="Garamond" w:cs="Georgia"/>
        </w:rPr>
        <w:t xml:space="preserve"> Szeged, </w:t>
      </w:r>
      <w:proofErr w:type="spellStart"/>
      <w:r w:rsidRPr="006345F1">
        <w:rPr>
          <w:rFonts w:ascii="Garamond" w:hAnsi="Garamond" w:cs="Georgia"/>
        </w:rPr>
        <w:t>Hattyas</w:t>
      </w:r>
      <w:proofErr w:type="spellEnd"/>
      <w:r w:rsidRPr="006345F1">
        <w:rPr>
          <w:rFonts w:ascii="Garamond" w:hAnsi="Garamond" w:cs="Georgia"/>
        </w:rPr>
        <w:t xml:space="preserve"> sor 10</w:t>
      </w:r>
      <w:r w:rsidR="00ED5270" w:rsidRPr="006345F1">
        <w:rPr>
          <w:rFonts w:ascii="Garamond" w:hAnsi="Garamond" w:cs="Georgia"/>
        </w:rPr>
        <w:t>;</w:t>
      </w:r>
      <w:r w:rsidRPr="006345F1">
        <w:rPr>
          <w:rFonts w:ascii="Garamond" w:hAnsi="Garamond" w:cs="Georgia"/>
        </w:rPr>
        <w:t xml:space="preserve"> Te</w:t>
      </w:r>
      <w:r w:rsidR="00ED5270" w:rsidRPr="006345F1">
        <w:rPr>
          <w:rFonts w:ascii="Garamond" w:hAnsi="Garamond" w:cs="Georgia"/>
        </w:rPr>
        <w:t>l</w:t>
      </w:r>
      <w:proofErr w:type="gramStart"/>
      <w:r w:rsidR="00ED5270" w:rsidRPr="006345F1">
        <w:rPr>
          <w:rFonts w:ascii="Garamond" w:hAnsi="Garamond" w:cs="Georgia"/>
        </w:rPr>
        <w:t>.:</w:t>
      </w:r>
      <w:proofErr w:type="gramEnd"/>
      <w:r w:rsidR="00ED5270" w:rsidRPr="006345F1">
        <w:rPr>
          <w:rFonts w:ascii="Garamond" w:hAnsi="Garamond" w:cs="Georgia"/>
        </w:rPr>
        <w:t xml:space="preserve"> +36 </w:t>
      </w:r>
      <w:r w:rsidR="00661C67" w:rsidRPr="006345F1">
        <w:rPr>
          <w:rFonts w:ascii="Garamond" w:hAnsi="Garamond" w:cs="Georgia"/>
        </w:rPr>
        <w:t>30</w:t>
      </w:r>
      <w:r w:rsidR="00ED5270" w:rsidRPr="006345F1">
        <w:rPr>
          <w:rFonts w:ascii="Garamond" w:hAnsi="Garamond" w:cs="Georgia"/>
        </w:rPr>
        <w:t> </w:t>
      </w:r>
      <w:r w:rsidRPr="006345F1">
        <w:rPr>
          <w:rFonts w:ascii="Garamond" w:hAnsi="Garamond" w:cs="Georgia"/>
        </w:rPr>
        <w:t>314</w:t>
      </w:r>
      <w:r w:rsidR="00ED5270" w:rsidRPr="006345F1">
        <w:rPr>
          <w:rFonts w:ascii="Garamond" w:hAnsi="Garamond" w:cs="Georgia"/>
        </w:rPr>
        <w:t xml:space="preserve"> </w:t>
      </w:r>
      <w:r w:rsidRPr="006345F1">
        <w:rPr>
          <w:rFonts w:ascii="Garamond" w:hAnsi="Garamond" w:cs="Georgia"/>
        </w:rPr>
        <w:t>46</w:t>
      </w:r>
      <w:r w:rsidR="00ED5270" w:rsidRPr="006345F1">
        <w:rPr>
          <w:rFonts w:ascii="Garamond" w:hAnsi="Garamond" w:cs="Georgia"/>
        </w:rPr>
        <w:t xml:space="preserve"> </w:t>
      </w:r>
      <w:r w:rsidRPr="006345F1">
        <w:rPr>
          <w:rFonts w:ascii="Garamond" w:hAnsi="Garamond" w:cs="Georgia"/>
        </w:rPr>
        <w:t>87</w:t>
      </w:r>
    </w:p>
    <w:p w14:paraId="4DE6B381" w14:textId="7BA3FDF5" w:rsidR="00661C67" w:rsidRPr="006345F1" w:rsidRDefault="00FB7732" w:rsidP="00C06888">
      <w:pPr>
        <w:pStyle w:val="NormlWeb"/>
        <w:spacing w:before="0" w:beforeAutospacing="0" w:after="0" w:afterAutospacing="0" w:line="276" w:lineRule="auto"/>
        <w:ind w:left="993"/>
        <w:jc w:val="both"/>
        <w:rPr>
          <w:rFonts w:ascii="Garamond" w:hAnsi="Garamond"/>
        </w:rPr>
      </w:pPr>
      <w:hyperlink r:id="rId36" w:history="1">
        <w:r w:rsidR="00ED5270" w:rsidRPr="006345F1">
          <w:rPr>
            <w:rStyle w:val="Hiperhivatkozs"/>
            <w:rFonts w:ascii="Garamond" w:hAnsi="Garamond"/>
          </w:rPr>
          <w:t>maczelka@jgypk.u-szeged.</w:t>
        </w:r>
      </w:hyperlink>
      <w:r w:rsidR="00ED5270" w:rsidRPr="006345F1">
        <w:rPr>
          <w:rFonts w:ascii="Garamond" w:hAnsi="Garamond"/>
        </w:rPr>
        <w:t>hu</w:t>
      </w:r>
    </w:p>
    <w:p w14:paraId="268136D2" w14:textId="77777777" w:rsidR="00661C67" w:rsidRPr="006345F1" w:rsidRDefault="00661C67" w:rsidP="00C06888">
      <w:pPr>
        <w:pStyle w:val="NormlWeb"/>
        <w:spacing w:before="0" w:beforeAutospacing="0" w:after="0" w:afterAutospacing="0" w:line="276" w:lineRule="auto"/>
        <w:ind w:left="720"/>
        <w:jc w:val="both"/>
        <w:rPr>
          <w:rFonts w:ascii="Garamond" w:hAnsi="Garamond" w:cs="Georgia"/>
        </w:rPr>
      </w:pPr>
    </w:p>
    <w:p w14:paraId="2FBB874E" w14:textId="40E5FA1D" w:rsidR="005D622C" w:rsidRDefault="005D622C" w:rsidP="00C06888">
      <w:pPr>
        <w:spacing w:line="276" w:lineRule="auto"/>
        <w:jc w:val="center"/>
        <w:rPr>
          <w:rFonts w:ascii="Garamond" w:hAnsi="Garamond" w:cs="Georgia"/>
        </w:rPr>
      </w:pPr>
    </w:p>
    <w:p w14:paraId="51B8F6A9" w14:textId="229FE346" w:rsidR="00CE304F" w:rsidRPr="00CE304F" w:rsidRDefault="00CE304F" w:rsidP="00C06888">
      <w:pPr>
        <w:pStyle w:val="Listaszerbekezds"/>
        <w:numPr>
          <w:ilvl w:val="0"/>
          <w:numId w:val="61"/>
        </w:numPr>
        <w:rPr>
          <w:rFonts w:ascii="Garamond" w:hAnsi="Garamond" w:cs="Georgia"/>
          <w:b/>
        </w:rPr>
      </w:pPr>
      <w:proofErr w:type="spellStart"/>
      <w:r>
        <w:rPr>
          <w:rFonts w:ascii="Garamond" w:hAnsi="Garamond" w:cs="Georgia"/>
          <w:b/>
        </w:rPr>
        <w:t>Pályázat</w:t>
      </w:r>
      <w:proofErr w:type="spellEnd"/>
    </w:p>
    <w:p w14:paraId="7F3C27D1" w14:textId="0C1EDB82" w:rsidR="00941D96" w:rsidRPr="00941D96" w:rsidRDefault="00941D96" w:rsidP="00C06888">
      <w:pPr>
        <w:spacing w:line="276" w:lineRule="auto"/>
        <w:jc w:val="both"/>
        <w:rPr>
          <w:rFonts w:ascii="Garamond" w:hAnsi="Garamond" w:cs="Arial"/>
        </w:rPr>
      </w:pPr>
      <w:r w:rsidRPr="00941D96">
        <w:rPr>
          <w:rFonts w:ascii="Garamond" w:hAnsi="Garamond" w:cs="Arial"/>
          <w:shd w:val="clear" w:color="auto" w:fill="FFFFFF"/>
        </w:rPr>
        <w:t>A magyar költészet egyik legkiemelkedőbb és legismertebb alakja születésének 200. évfordulója alkalmából az Országgyűlés 2022. szeptember 1. és 2023. augusztus 31. közötti időszakot (a tanévhez igazodva), Petőfi Sándor emlékévvé nyilvánította, így</w:t>
      </w:r>
    </w:p>
    <w:p w14:paraId="2A00646B" w14:textId="77777777" w:rsidR="00941D96" w:rsidRPr="00941D96" w:rsidRDefault="00941D96" w:rsidP="00C06888">
      <w:pPr>
        <w:spacing w:line="276" w:lineRule="auto"/>
        <w:jc w:val="center"/>
        <w:rPr>
          <w:rFonts w:ascii="Garamond" w:hAnsi="Garamond"/>
          <w:b/>
        </w:rPr>
      </w:pPr>
      <w:r w:rsidRPr="00941D96">
        <w:rPr>
          <w:rFonts w:ascii="Garamond" w:hAnsi="Garamond"/>
          <w:b/>
        </w:rPr>
        <w:t>2022/2023</w:t>
      </w:r>
    </w:p>
    <w:p w14:paraId="6C1931D6" w14:textId="77777777" w:rsidR="00941D96" w:rsidRPr="00941D96" w:rsidRDefault="00941D96" w:rsidP="00C06888">
      <w:pPr>
        <w:spacing w:line="276" w:lineRule="auto"/>
        <w:jc w:val="center"/>
        <w:rPr>
          <w:rFonts w:ascii="Garamond" w:hAnsi="Garamond"/>
          <w:b/>
        </w:rPr>
      </w:pPr>
      <w:r w:rsidRPr="00941D96">
        <w:rPr>
          <w:rFonts w:ascii="Garamond" w:hAnsi="Garamond"/>
          <w:b/>
        </w:rPr>
        <w:t>PETŐFI SÁNDOR BICENTENÁRIUMI EMLÉKÉV</w:t>
      </w:r>
    </w:p>
    <w:p w14:paraId="1072DB42" w14:textId="77777777" w:rsidR="00941D96" w:rsidRDefault="00941D96" w:rsidP="00C06888">
      <w:pPr>
        <w:spacing w:line="276" w:lineRule="auto"/>
        <w:jc w:val="center"/>
        <w:rPr>
          <w:rFonts w:ascii="Garamond" w:hAnsi="Garamond" w:cs="Arial"/>
        </w:rPr>
      </w:pPr>
    </w:p>
    <w:p w14:paraId="1D99DE33" w14:textId="3F969F87" w:rsidR="00941D96" w:rsidRPr="00941D96" w:rsidRDefault="00941D96" w:rsidP="00C06888">
      <w:pPr>
        <w:spacing w:line="276" w:lineRule="auto"/>
        <w:jc w:val="center"/>
        <w:rPr>
          <w:rFonts w:ascii="Garamond" w:hAnsi="Garamond" w:cs="Arial"/>
        </w:rPr>
      </w:pPr>
      <w:r w:rsidRPr="00941D96">
        <w:rPr>
          <w:rFonts w:ascii="Garamond" w:hAnsi="Garamond" w:cs="Arial"/>
        </w:rPr>
        <w:t>Ez alkalomból a MTA SZAB Művészeti Szakbizottsága</w:t>
      </w:r>
    </w:p>
    <w:p w14:paraId="32EDFCF5" w14:textId="77777777" w:rsidR="00941D96" w:rsidRPr="00941D96" w:rsidRDefault="00941D96" w:rsidP="00C06888">
      <w:pPr>
        <w:spacing w:line="276" w:lineRule="auto"/>
        <w:jc w:val="center"/>
        <w:rPr>
          <w:rFonts w:ascii="Garamond" w:hAnsi="Garamond" w:cs="Arial"/>
          <w:b/>
        </w:rPr>
      </w:pPr>
      <w:r w:rsidRPr="00941D96">
        <w:rPr>
          <w:rFonts w:ascii="Garamond" w:hAnsi="Garamond" w:cs="Arial"/>
          <w:b/>
        </w:rPr>
        <w:t>„SZABADSÁG, SZERELEM”</w:t>
      </w:r>
    </w:p>
    <w:p w14:paraId="6F0DFFD8" w14:textId="77777777" w:rsidR="00941D96" w:rsidRPr="00941D96" w:rsidRDefault="00941D96" w:rsidP="00C06888">
      <w:pPr>
        <w:spacing w:line="276" w:lineRule="auto"/>
        <w:jc w:val="center"/>
        <w:rPr>
          <w:rFonts w:ascii="Garamond" w:hAnsi="Garamond" w:cs="Arial"/>
        </w:rPr>
      </w:pPr>
      <w:proofErr w:type="gramStart"/>
      <w:r w:rsidRPr="00941D96">
        <w:rPr>
          <w:rFonts w:ascii="Garamond" w:hAnsi="Garamond" w:cs="Arial"/>
        </w:rPr>
        <w:t>címmel</w:t>
      </w:r>
      <w:proofErr w:type="gramEnd"/>
      <w:r w:rsidRPr="00941D96">
        <w:rPr>
          <w:rFonts w:ascii="Garamond" w:hAnsi="Garamond" w:cs="Arial"/>
        </w:rPr>
        <w:t xml:space="preserve"> írja ki pályázatát.</w:t>
      </w:r>
    </w:p>
    <w:p w14:paraId="071CEE32" w14:textId="77777777" w:rsidR="00941D96" w:rsidRPr="00941D96" w:rsidRDefault="00941D96" w:rsidP="00C06888">
      <w:pPr>
        <w:spacing w:line="276" w:lineRule="auto"/>
        <w:jc w:val="both"/>
        <w:rPr>
          <w:rFonts w:ascii="Garamond" w:hAnsi="Garamond" w:cs="Arial"/>
        </w:rPr>
      </w:pPr>
    </w:p>
    <w:p w14:paraId="7BEA96DA" w14:textId="77777777" w:rsidR="00941D96" w:rsidRPr="00941D96" w:rsidRDefault="00941D96" w:rsidP="00C06888">
      <w:pPr>
        <w:spacing w:line="276" w:lineRule="auto"/>
        <w:jc w:val="both"/>
        <w:rPr>
          <w:rFonts w:ascii="Garamond" w:hAnsi="Garamond" w:cs="Arial"/>
        </w:rPr>
      </w:pPr>
      <w:r w:rsidRPr="00941D96">
        <w:rPr>
          <w:rFonts w:ascii="Garamond" w:hAnsi="Garamond" w:cs="Arial"/>
        </w:rPr>
        <w:t xml:space="preserve">A pályázat célja az alkotó- és előadóművészetek kifejező eszközeivel megfogalmazott olyan új művek létrehozása, melyek </w:t>
      </w:r>
      <w:r w:rsidRPr="00941D96">
        <w:rPr>
          <w:rFonts w:ascii="Garamond" w:hAnsi="Garamond" w:cs="Arial"/>
          <w:b/>
        </w:rPr>
        <w:t>Petőfi Sándor</w:t>
      </w:r>
      <w:r w:rsidRPr="00941D96">
        <w:rPr>
          <w:rFonts w:ascii="Garamond" w:hAnsi="Garamond"/>
        </w:rPr>
        <w:t xml:space="preserve"> </w:t>
      </w:r>
      <w:r w:rsidRPr="00941D96">
        <w:rPr>
          <w:rFonts w:ascii="Garamond" w:hAnsi="Garamond" w:cs="Arial"/>
          <w:bCs/>
        </w:rPr>
        <w:t>egyéniségét, személyiségét, költészetének</w:t>
      </w:r>
      <w:r w:rsidRPr="00941D96">
        <w:rPr>
          <w:rFonts w:ascii="Garamond" w:hAnsi="Garamond" w:cs="Arial"/>
          <w:b/>
        </w:rPr>
        <w:t xml:space="preserve"> </w:t>
      </w:r>
      <w:r w:rsidRPr="00941D96">
        <w:rPr>
          <w:rFonts w:ascii="Garamond" w:hAnsi="Garamond" w:cs="Arial"/>
        </w:rPr>
        <w:t>jelentőségét</w:t>
      </w:r>
      <w:r w:rsidRPr="00941D96">
        <w:rPr>
          <w:rFonts w:ascii="Garamond" w:hAnsi="Garamond" w:cs="Arial"/>
          <w:bCs/>
        </w:rPr>
        <w:t xml:space="preserve"> tükrözik</w:t>
      </w:r>
      <w:r w:rsidRPr="00941D96">
        <w:rPr>
          <w:rFonts w:ascii="Garamond" w:hAnsi="Garamond" w:cs="Arial"/>
        </w:rPr>
        <w:t xml:space="preserve"> műfaji megkötöttség nélkül (versmondás, versek megzenésítése, a már megzenésített versek előadása, versek, </w:t>
      </w:r>
      <w:proofErr w:type="gramStart"/>
      <w:r w:rsidRPr="00941D96">
        <w:rPr>
          <w:rFonts w:ascii="Garamond" w:hAnsi="Garamond" w:cs="Arial"/>
        </w:rPr>
        <w:t>esszék</w:t>
      </w:r>
      <w:proofErr w:type="gramEnd"/>
      <w:r w:rsidRPr="00941D96">
        <w:rPr>
          <w:rFonts w:ascii="Garamond" w:hAnsi="Garamond" w:cs="Arial"/>
        </w:rPr>
        <w:t>, tanulmányok, írása, táblaképek, egyedi és sokszorosító grafikák, illusztrációk, fotók, érmek,  plasztikák készítése, emlékhelyek tervezése stb.).</w:t>
      </w:r>
    </w:p>
    <w:p w14:paraId="71AA2D37" w14:textId="77777777" w:rsidR="00941D96" w:rsidRPr="00732071" w:rsidRDefault="00941D96" w:rsidP="00C06888">
      <w:pPr>
        <w:spacing w:line="276" w:lineRule="auto"/>
        <w:jc w:val="both"/>
        <w:rPr>
          <w:rFonts w:ascii="Garamond" w:hAnsi="Garamond" w:cs="Arial"/>
        </w:rPr>
      </w:pPr>
    </w:p>
    <w:p w14:paraId="28959948" w14:textId="77777777" w:rsidR="00941D96" w:rsidRPr="00732071" w:rsidRDefault="00941D96" w:rsidP="00C06888">
      <w:pPr>
        <w:spacing w:line="276" w:lineRule="auto"/>
        <w:jc w:val="both"/>
        <w:rPr>
          <w:rFonts w:ascii="Garamond" w:hAnsi="Garamond" w:cs="Arial"/>
        </w:rPr>
      </w:pPr>
      <w:r w:rsidRPr="00732071">
        <w:rPr>
          <w:rFonts w:ascii="Garamond" w:hAnsi="Garamond" w:cs="Arial"/>
        </w:rPr>
        <w:t xml:space="preserve">A díjakon felül az I. helyezettnek a SZAB Művészeti Szakbizottsága önálló bemutatkozási lehetőséget biztosít. </w:t>
      </w:r>
    </w:p>
    <w:p w14:paraId="0E263434" w14:textId="77777777" w:rsidR="00941D96" w:rsidRPr="00732071" w:rsidRDefault="00941D96" w:rsidP="00C06888">
      <w:pPr>
        <w:spacing w:line="276" w:lineRule="auto"/>
        <w:jc w:val="both"/>
        <w:rPr>
          <w:rFonts w:ascii="Garamond" w:hAnsi="Garamond" w:cs="Arial"/>
        </w:rPr>
      </w:pPr>
    </w:p>
    <w:p w14:paraId="6AAD6895" w14:textId="77777777" w:rsidR="00941D96" w:rsidRPr="00732071" w:rsidRDefault="00941D96" w:rsidP="00C06888">
      <w:pPr>
        <w:spacing w:line="276" w:lineRule="auto"/>
        <w:jc w:val="both"/>
        <w:rPr>
          <w:rFonts w:ascii="Garamond" w:hAnsi="Garamond" w:cs="Arial"/>
        </w:rPr>
      </w:pPr>
      <w:r w:rsidRPr="00732071">
        <w:rPr>
          <w:rFonts w:ascii="Garamond" w:hAnsi="Garamond" w:cs="Arial"/>
        </w:rPr>
        <w:t xml:space="preserve">A pályázaton tudományos fokozattal nem rendelkező, legfeljebb 35 éves pályázók vehetnek részt. </w:t>
      </w:r>
    </w:p>
    <w:p w14:paraId="19921717" w14:textId="77777777" w:rsidR="00941D96" w:rsidRPr="00732071" w:rsidRDefault="00941D96" w:rsidP="00C06888">
      <w:pPr>
        <w:spacing w:line="276" w:lineRule="auto"/>
        <w:jc w:val="both"/>
        <w:rPr>
          <w:rFonts w:ascii="Garamond" w:hAnsi="Garamond" w:cs="Arial"/>
        </w:rPr>
      </w:pPr>
    </w:p>
    <w:p w14:paraId="6DA19843" w14:textId="2E1B26B9" w:rsidR="00CE304F" w:rsidRPr="00732071" w:rsidRDefault="00941D96" w:rsidP="00C06888">
      <w:pPr>
        <w:spacing w:line="276" w:lineRule="auto"/>
        <w:jc w:val="both"/>
        <w:rPr>
          <w:rFonts w:ascii="Garamond" w:hAnsi="Garamond" w:cs="Arial"/>
        </w:rPr>
      </w:pPr>
      <w:r w:rsidRPr="00732071">
        <w:rPr>
          <w:rFonts w:ascii="Garamond" w:hAnsi="Garamond" w:cs="Arial"/>
        </w:rPr>
        <w:t xml:space="preserve">A pályázat beadásának határideje: </w:t>
      </w:r>
      <w:r w:rsidRPr="00732071">
        <w:rPr>
          <w:rFonts w:ascii="Garamond" w:hAnsi="Garamond" w:cs="Arial"/>
          <w:b/>
        </w:rPr>
        <w:t>202</w:t>
      </w:r>
      <w:r w:rsidR="00CE304F" w:rsidRPr="00732071">
        <w:rPr>
          <w:rFonts w:ascii="Garamond" w:hAnsi="Garamond" w:cs="Arial"/>
          <w:b/>
        </w:rPr>
        <w:t>3</w:t>
      </w:r>
      <w:r w:rsidRPr="00732071">
        <w:rPr>
          <w:rFonts w:ascii="Garamond" w:hAnsi="Garamond" w:cs="Arial"/>
          <w:b/>
        </w:rPr>
        <w:t xml:space="preserve">. </w:t>
      </w:r>
      <w:r w:rsidR="00CE304F" w:rsidRPr="00732071">
        <w:rPr>
          <w:rFonts w:ascii="Garamond" w:hAnsi="Garamond" w:cs="Arial"/>
          <w:b/>
        </w:rPr>
        <w:t>szeptember 12</w:t>
      </w:r>
      <w:proofErr w:type="gramStart"/>
      <w:r w:rsidR="00CE304F" w:rsidRPr="00732071">
        <w:rPr>
          <w:rFonts w:ascii="Garamond" w:hAnsi="Garamond" w:cs="Arial"/>
          <w:b/>
        </w:rPr>
        <w:t>.</w:t>
      </w:r>
      <w:r w:rsidRPr="00732071">
        <w:rPr>
          <w:rFonts w:ascii="Garamond" w:hAnsi="Garamond" w:cs="Arial"/>
        </w:rPr>
        <w:t>,</w:t>
      </w:r>
      <w:proofErr w:type="gramEnd"/>
      <w:r w:rsidRPr="00732071">
        <w:rPr>
          <w:rFonts w:ascii="Garamond" w:hAnsi="Garamond" w:cs="Arial"/>
          <w:b/>
        </w:rPr>
        <w:t xml:space="preserve"> </w:t>
      </w:r>
      <w:r w:rsidRPr="00732071">
        <w:rPr>
          <w:rFonts w:ascii="Garamond" w:hAnsi="Garamond" w:cs="Arial"/>
        </w:rPr>
        <w:t>helye: SZAB Székház (Szeged, Somogyi u. 7.)</w:t>
      </w:r>
    </w:p>
    <w:p w14:paraId="62A940FA" w14:textId="77777777" w:rsidR="00CE304F" w:rsidRPr="00732071" w:rsidRDefault="00CE304F" w:rsidP="00C06888">
      <w:pPr>
        <w:spacing w:line="276" w:lineRule="auto"/>
        <w:rPr>
          <w:rFonts w:ascii="Garamond" w:hAnsi="Garamond" w:cs="Arial"/>
        </w:rPr>
      </w:pPr>
      <w:r w:rsidRPr="00732071">
        <w:rPr>
          <w:rFonts w:ascii="Garamond" w:hAnsi="Garamond" w:cs="Arial"/>
        </w:rPr>
        <w:br w:type="page"/>
      </w:r>
    </w:p>
    <w:p w14:paraId="234455AD" w14:textId="2B8B7A24" w:rsidR="00CE304F" w:rsidRPr="00CE304F" w:rsidRDefault="00CE304F" w:rsidP="00C06888">
      <w:pPr>
        <w:pStyle w:val="Listaszerbekezds"/>
        <w:numPr>
          <w:ilvl w:val="0"/>
          <w:numId w:val="61"/>
        </w:numPr>
        <w:rPr>
          <w:rFonts w:ascii="Garamond" w:hAnsi="Garamond" w:cs="Georgia"/>
          <w:b/>
        </w:rPr>
      </w:pPr>
      <w:proofErr w:type="spellStart"/>
      <w:r w:rsidRPr="00CE304F">
        <w:rPr>
          <w:rFonts w:ascii="Garamond" w:hAnsi="Garamond" w:cs="Georgia"/>
          <w:b/>
        </w:rPr>
        <w:lastRenderedPageBreak/>
        <w:t>Pályázat</w:t>
      </w:r>
      <w:proofErr w:type="spellEnd"/>
    </w:p>
    <w:p w14:paraId="3D5AC57B" w14:textId="77777777" w:rsidR="00CE304F" w:rsidRDefault="00CE304F" w:rsidP="00C06888">
      <w:pPr>
        <w:spacing w:line="276" w:lineRule="auto"/>
        <w:jc w:val="both"/>
        <w:rPr>
          <w:rFonts w:ascii="Garamond" w:hAnsi="Garamond" w:cs="Arial"/>
          <w:shd w:val="clear" w:color="auto" w:fill="FFFFFF"/>
        </w:rPr>
      </w:pPr>
      <w:r>
        <w:rPr>
          <w:rFonts w:ascii="Garamond" w:hAnsi="Garamond" w:cs="Arial"/>
          <w:shd w:val="clear" w:color="auto" w:fill="FFFFFF"/>
        </w:rPr>
        <w:t>Madách Imre születésének 200. évfordulója tiszteletére a Művészeti Szakbizottság</w:t>
      </w:r>
    </w:p>
    <w:p w14:paraId="2844D1A0" w14:textId="77777777" w:rsidR="00CE304F" w:rsidRDefault="00CE304F" w:rsidP="00C06888">
      <w:pPr>
        <w:spacing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AZ EMBER TRAGÉDIÁJA</w:t>
      </w:r>
    </w:p>
    <w:p w14:paraId="6591BBB9" w14:textId="77777777" w:rsidR="00CE304F" w:rsidRPr="00941D96" w:rsidRDefault="00CE304F" w:rsidP="00C06888">
      <w:pPr>
        <w:spacing w:line="276" w:lineRule="auto"/>
        <w:jc w:val="center"/>
        <w:rPr>
          <w:rFonts w:ascii="Garamond" w:hAnsi="Garamond" w:cs="Arial"/>
        </w:rPr>
      </w:pPr>
      <w:proofErr w:type="gramStart"/>
      <w:r w:rsidRPr="00941D96">
        <w:rPr>
          <w:rFonts w:ascii="Garamond" w:hAnsi="Garamond" w:cs="Arial"/>
        </w:rPr>
        <w:t>címmel</w:t>
      </w:r>
      <w:proofErr w:type="gramEnd"/>
      <w:r w:rsidRPr="00941D96">
        <w:rPr>
          <w:rFonts w:ascii="Garamond" w:hAnsi="Garamond" w:cs="Arial"/>
        </w:rPr>
        <w:t xml:space="preserve"> írja ki pályázatát.</w:t>
      </w:r>
    </w:p>
    <w:p w14:paraId="28B0DA01" w14:textId="77777777" w:rsidR="00CE304F" w:rsidRDefault="00CE304F" w:rsidP="00C06888">
      <w:pPr>
        <w:spacing w:line="276" w:lineRule="auto"/>
        <w:jc w:val="center"/>
        <w:rPr>
          <w:rFonts w:ascii="Garamond" w:hAnsi="Garamond"/>
          <w:b/>
        </w:rPr>
      </w:pPr>
    </w:p>
    <w:p w14:paraId="20D03DF4" w14:textId="4629549E" w:rsidR="00CE304F" w:rsidRDefault="00CE304F" w:rsidP="00C06888">
      <w:pPr>
        <w:spacing w:line="276" w:lineRule="auto"/>
        <w:jc w:val="both"/>
        <w:rPr>
          <w:rFonts w:ascii="Garamond" w:hAnsi="Garamond" w:cs="Arial"/>
        </w:rPr>
      </w:pPr>
      <w:r w:rsidRPr="00941D96">
        <w:rPr>
          <w:rFonts w:ascii="Garamond" w:hAnsi="Garamond" w:cs="Arial"/>
        </w:rPr>
        <w:t xml:space="preserve">A pályázat célja az alkotó- és előadóművészetek kifejező eszközeivel megfogalmazott olyan új művek létrehozása, melyek </w:t>
      </w:r>
      <w:r>
        <w:rPr>
          <w:rFonts w:ascii="Garamond" w:hAnsi="Garamond" w:cs="Arial"/>
          <w:b/>
        </w:rPr>
        <w:t>Madách Imre</w:t>
      </w:r>
      <w:r w:rsidRPr="00941D96">
        <w:rPr>
          <w:rFonts w:ascii="Garamond" w:hAnsi="Garamond"/>
        </w:rPr>
        <w:t xml:space="preserve"> </w:t>
      </w:r>
      <w:r w:rsidRPr="00941D96">
        <w:rPr>
          <w:rFonts w:ascii="Garamond" w:hAnsi="Garamond" w:cs="Arial"/>
          <w:bCs/>
        </w:rPr>
        <w:t xml:space="preserve">egyéniségét, személyiségét, </w:t>
      </w:r>
      <w:r>
        <w:rPr>
          <w:rFonts w:ascii="Garamond" w:hAnsi="Garamond" w:cs="Arial"/>
          <w:bCs/>
        </w:rPr>
        <w:t xml:space="preserve">a TRAGÉDIA </w:t>
      </w:r>
      <w:r w:rsidRPr="00941D96">
        <w:rPr>
          <w:rFonts w:ascii="Garamond" w:hAnsi="Garamond" w:cs="Arial"/>
        </w:rPr>
        <w:t>jelentőségét</w:t>
      </w:r>
      <w:r>
        <w:rPr>
          <w:rFonts w:ascii="Garamond" w:hAnsi="Garamond" w:cs="Arial"/>
          <w:bCs/>
        </w:rPr>
        <w:t xml:space="preserve">, szellemiségét </w:t>
      </w:r>
      <w:r w:rsidRPr="00941D96">
        <w:rPr>
          <w:rFonts w:ascii="Garamond" w:hAnsi="Garamond" w:cs="Arial"/>
          <w:bCs/>
        </w:rPr>
        <w:t>tükrözik</w:t>
      </w:r>
      <w:r>
        <w:rPr>
          <w:rFonts w:ascii="Garamond" w:hAnsi="Garamond" w:cs="Arial"/>
          <w:bCs/>
        </w:rPr>
        <w:t>, nem feltétlenül ragaszkodva az illusztratív megfogalmazásokhoz</w:t>
      </w:r>
      <w:r>
        <w:rPr>
          <w:rFonts w:ascii="Garamond" w:hAnsi="Garamond" w:cs="Arial"/>
        </w:rPr>
        <w:t xml:space="preserve"> (de nem is elutasítva), hanem </w:t>
      </w:r>
      <w:proofErr w:type="gramStart"/>
      <w:r>
        <w:rPr>
          <w:rFonts w:ascii="Garamond" w:hAnsi="Garamond" w:cs="Arial"/>
        </w:rPr>
        <w:t>aktualizálva</w:t>
      </w:r>
      <w:proofErr w:type="gramEnd"/>
      <w:r>
        <w:rPr>
          <w:rFonts w:ascii="Garamond" w:hAnsi="Garamond" w:cs="Arial"/>
        </w:rPr>
        <w:t xml:space="preserve"> a mai ember tragédiájához, például az ukrajnai háború és ennek következményei, klímaváltozás, természeti katasztrófák, aszály, stb.</w:t>
      </w:r>
    </w:p>
    <w:p w14:paraId="3A9FFDAD" w14:textId="5AFD33A0" w:rsidR="00CE304F" w:rsidRPr="00941D96" w:rsidRDefault="00CE304F" w:rsidP="00C06888">
      <w:pPr>
        <w:spacing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 pályázatokat műfaji megkötöttségek nélkül lehet benyújtani (A</w:t>
      </w:r>
      <w:r w:rsidRPr="00CE304F">
        <w:rPr>
          <w:rFonts w:ascii="Garamond" w:hAnsi="Garamond" w:cs="Arial"/>
        </w:rPr>
        <w:t xml:space="preserve"> Tragédiával kapcsolatos zenei-, irodalmi  művek, tanulmányok versek, </w:t>
      </w:r>
      <w:proofErr w:type="gramStart"/>
      <w:r w:rsidRPr="00CE304F">
        <w:rPr>
          <w:rFonts w:ascii="Garamond" w:hAnsi="Garamond" w:cs="Arial"/>
        </w:rPr>
        <w:t>esszék</w:t>
      </w:r>
      <w:proofErr w:type="gramEnd"/>
      <w:r w:rsidRPr="00CE304F">
        <w:rPr>
          <w:rFonts w:ascii="Garamond" w:hAnsi="Garamond" w:cs="Arial"/>
        </w:rPr>
        <w:t xml:space="preserve"> írása, már meglévő alkotások előadása. Táblaképek, egyedi és sokszorosító grafikák, </w:t>
      </w:r>
      <w:proofErr w:type="gramStart"/>
      <w:r w:rsidRPr="00CE304F">
        <w:rPr>
          <w:rFonts w:ascii="Garamond" w:hAnsi="Garamond" w:cs="Arial"/>
        </w:rPr>
        <w:t>illusztrációk</w:t>
      </w:r>
      <w:proofErr w:type="gramEnd"/>
      <w:r w:rsidRPr="00CE304F">
        <w:rPr>
          <w:rFonts w:ascii="Garamond" w:hAnsi="Garamond" w:cs="Arial"/>
        </w:rPr>
        <w:t>, fotók, érmek, plasztikák készítése, stb.).</w:t>
      </w:r>
    </w:p>
    <w:p w14:paraId="6FE579DA" w14:textId="77777777" w:rsidR="00CE304F" w:rsidRPr="00941D96" w:rsidRDefault="00CE304F" w:rsidP="00C06888">
      <w:pPr>
        <w:spacing w:line="276" w:lineRule="auto"/>
        <w:jc w:val="both"/>
        <w:rPr>
          <w:rFonts w:ascii="Garamond" w:hAnsi="Garamond" w:cs="Arial"/>
        </w:rPr>
      </w:pPr>
    </w:p>
    <w:p w14:paraId="51809396" w14:textId="77777777" w:rsidR="00CE304F" w:rsidRPr="00732071" w:rsidRDefault="00CE304F" w:rsidP="00C06888">
      <w:pPr>
        <w:spacing w:line="276" w:lineRule="auto"/>
        <w:jc w:val="both"/>
        <w:rPr>
          <w:rFonts w:ascii="Garamond" w:hAnsi="Garamond" w:cs="Arial"/>
        </w:rPr>
      </w:pPr>
      <w:r w:rsidRPr="00941D96">
        <w:rPr>
          <w:rFonts w:ascii="Garamond" w:hAnsi="Garamond" w:cs="Arial"/>
        </w:rPr>
        <w:t xml:space="preserve">A díjakon felül az I. helyezettnek a SZAB Művészeti Szakbizottsága önálló bemutatkozási lehetőséget </w:t>
      </w:r>
      <w:r w:rsidRPr="00732071">
        <w:rPr>
          <w:rFonts w:ascii="Garamond" w:hAnsi="Garamond" w:cs="Arial"/>
        </w:rPr>
        <w:t xml:space="preserve">biztosít. </w:t>
      </w:r>
    </w:p>
    <w:p w14:paraId="4CAAB0D7" w14:textId="77777777" w:rsidR="00CE304F" w:rsidRPr="00732071" w:rsidRDefault="00CE304F" w:rsidP="00C06888">
      <w:pPr>
        <w:spacing w:line="276" w:lineRule="auto"/>
        <w:jc w:val="both"/>
        <w:rPr>
          <w:rFonts w:ascii="Garamond" w:hAnsi="Garamond" w:cs="Arial"/>
        </w:rPr>
      </w:pPr>
    </w:p>
    <w:p w14:paraId="4B4F0FA8" w14:textId="77777777" w:rsidR="00CE304F" w:rsidRPr="00732071" w:rsidRDefault="00CE304F" w:rsidP="00C06888">
      <w:pPr>
        <w:spacing w:line="276" w:lineRule="auto"/>
        <w:jc w:val="both"/>
        <w:rPr>
          <w:rFonts w:ascii="Garamond" w:hAnsi="Garamond" w:cs="Arial"/>
        </w:rPr>
      </w:pPr>
      <w:r w:rsidRPr="00732071">
        <w:rPr>
          <w:rFonts w:ascii="Garamond" w:hAnsi="Garamond" w:cs="Arial"/>
        </w:rPr>
        <w:t xml:space="preserve">A pályázaton tudományos fokozattal nem rendelkező, legfeljebb 35 éves pályázók vehetnek részt. </w:t>
      </w:r>
    </w:p>
    <w:p w14:paraId="33187AEC" w14:textId="77777777" w:rsidR="00CE304F" w:rsidRPr="00732071" w:rsidRDefault="00CE304F" w:rsidP="00C06888">
      <w:pPr>
        <w:spacing w:line="276" w:lineRule="auto"/>
        <w:jc w:val="both"/>
        <w:rPr>
          <w:rFonts w:ascii="Garamond" w:hAnsi="Garamond" w:cs="Arial"/>
        </w:rPr>
      </w:pPr>
    </w:p>
    <w:p w14:paraId="4D306FDF" w14:textId="77777777" w:rsidR="00CE304F" w:rsidRPr="00732071" w:rsidRDefault="00CE304F" w:rsidP="00C06888">
      <w:pPr>
        <w:spacing w:line="276" w:lineRule="auto"/>
        <w:jc w:val="both"/>
        <w:rPr>
          <w:rFonts w:ascii="Garamond" w:hAnsi="Garamond" w:cs="Arial"/>
        </w:rPr>
      </w:pPr>
      <w:r w:rsidRPr="00732071">
        <w:rPr>
          <w:rFonts w:ascii="Garamond" w:hAnsi="Garamond" w:cs="Arial"/>
        </w:rPr>
        <w:t xml:space="preserve">A pályázat beadásának határideje: </w:t>
      </w:r>
      <w:r w:rsidRPr="00732071">
        <w:rPr>
          <w:rFonts w:ascii="Garamond" w:hAnsi="Garamond" w:cs="Arial"/>
          <w:b/>
        </w:rPr>
        <w:t>2023. szeptember 12</w:t>
      </w:r>
      <w:proofErr w:type="gramStart"/>
      <w:r w:rsidRPr="00732071">
        <w:rPr>
          <w:rFonts w:ascii="Garamond" w:hAnsi="Garamond" w:cs="Arial"/>
          <w:b/>
        </w:rPr>
        <w:t>.</w:t>
      </w:r>
      <w:r w:rsidRPr="00732071">
        <w:rPr>
          <w:rFonts w:ascii="Garamond" w:hAnsi="Garamond" w:cs="Arial"/>
        </w:rPr>
        <w:t>,</w:t>
      </w:r>
      <w:proofErr w:type="gramEnd"/>
      <w:r w:rsidRPr="00732071">
        <w:rPr>
          <w:rFonts w:ascii="Garamond" w:hAnsi="Garamond" w:cs="Arial"/>
          <w:b/>
        </w:rPr>
        <w:t xml:space="preserve"> </w:t>
      </w:r>
      <w:r w:rsidRPr="00732071">
        <w:rPr>
          <w:rFonts w:ascii="Garamond" w:hAnsi="Garamond" w:cs="Arial"/>
        </w:rPr>
        <w:t>helye: SZAB Székház (Szeged, Somogyi u. 7.)</w:t>
      </w:r>
    </w:p>
    <w:p w14:paraId="1C6D7480" w14:textId="77777777" w:rsidR="00941D96" w:rsidRPr="00732071" w:rsidRDefault="00941D96" w:rsidP="00C06888">
      <w:pPr>
        <w:spacing w:line="276" w:lineRule="auto"/>
        <w:jc w:val="both"/>
        <w:rPr>
          <w:rFonts w:ascii="Garamond" w:hAnsi="Garamond" w:cs="Arial"/>
        </w:rPr>
      </w:pPr>
    </w:p>
    <w:p w14:paraId="478C1DFD" w14:textId="77777777" w:rsidR="00210D8C" w:rsidRPr="00732071" w:rsidRDefault="007003D6" w:rsidP="00C06888">
      <w:pPr>
        <w:pStyle w:val="Szvegtrzs"/>
        <w:spacing w:after="0" w:line="276" w:lineRule="auto"/>
        <w:jc w:val="both"/>
        <w:rPr>
          <w:rFonts w:ascii="Garamond" w:hAnsi="Garamond" w:cs="Georgia"/>
          <w:b/>
          <w:bCs/>
        </w:rPr>
      </w:pPr>
      <w:r w:rsidRPr="00732071">
        <w:rPr>
          <w:rFonts w:ascii="Garamond" w:hAnsi="Garamond" w:cs="Georgia"/>
          <w:b/>
          <w:bCs/>
        </w:rPr>
        <w:br w:type="page"/>
      </w:r>
    </w:p>
    <w:p w14:paraId="65675BCF" w14:textId="77777777" w:rsidR="00210D8C" w:rsidRPr="00732071" w:rsidRDefault="001D71C3" w:rsidP="00C06888">
      <w:pPr>
        <w:pStyle w:val="Szvegtrzs"/>
        <w:numPr>
          <w:ilvl w:val="6"/>
          <w:numId w:val="27"/>
        </w:numPr>
        <w:spacing w:after="0" w:line="276" w:lineRule="auto"/>
        <w:jc w:val="right"/>
        <w:rPr>
          <w:rFonts w:ascii="Garamond" w:hAnsi="Garamond" w:cs="Georgia"/>
          <w:bCs/>
          <w:i/>
          <w:sz w:val="20"/>
          <w:szCs w:val="20"/>
        </w:rPr>
      </w:pPr>
      <w:r w:rsidRPr="00732071">
        <w:rPr>
          <w:rFonts w:ascii="Garamond" w:hAnsi="Garamond" w:cs="Georgia"/>
          <w:bCs/>
          <w:i/>
          <w:sz w:val="20"/>
          <w:szCs w:val="20"/>
        </w:rPr>
        <w:lastRenderedPageBreak/>
        <w:t xml:space="preserve">számú </w:t>
      </w:r>
      <w:r w:rsidR="00210D8C" w:rsidRPr="00732071">
        <w:rPr>
          <w:rFonts w:ascii="Garamond" w:hAnsi="Garamond" w:cs="Georgia"/>
          <w:bCs/>
          <w:i/>
          <w:sz w:val="20"/>
          <w:szCs w:val="20"/>
        </w:rPr>
        <w:t>melléklet</w:t>
      </w:r>
    </w:p>
    <w:p w14:paraId="4939F96D" w14:textId="77777777" w:rsidR="007003D6" w:rsidRPr="006345F1" w:rsidRDefault="007003D6" w:rsidP="00C06888">
      <w:pPr>
        <w:pStyle w:val="Szvegtrzs"/>
        <w:spacing w:after="0" w:line="276" w:lineRule="auto"/>
        <w:jc w:val="center"/>
        <w:rPr>
          <w:rFonts w:ascii="Garamond" w:hAnsi="Garamond"/>
          <w:b/>
        </w:rPr>
      </w:pPr>
      <w:r w:rsidRPr="006345F1">
        <w:rPr>
          <w:rFonts w:ascii="Garamond" w:hAnsi="Garamond"/>
          <w:b/>
        </w:rPr>
        <w:t>NYILATKOZAT</w:t>
      </w:r>
    </w:p>
    <w:p w14:paraId="5022B3A5" w14:textId="77777777" w:rsidR="007003D6" w:rsidRPr="006345F1" w:rsidRDefault="007003D6" w:rsidP="00C06888">
      <w:pPr>
        <w:pStyle w:val="Szvegtrzs"/>
        <w:spacing w:after="0" w:line="276" w:lineRule="auto"/>
        <w:jc w:val="both"/>
        <w:rPr>
          <w:rFonts w:ascii="Garamond" w:hAnsi="Garamond"/>
        </w:rPr>
      </w:pPr>
    </w:p>
    <w:p w14:paraId="5E52B41B" w14:textId="71E88DE9" w:rsidR="007003D6" w:rsidRPr="006345F1" w:rsidRDefault="007003D6" w:rsidP="00C06888">
      <w:pPr>
        <w:pStyle w:val="Szvegtrzs"/>
        <w:spacing w:after="0" w:line="276" w:lineRule="auto"/>
        <w:jc w:val="both"/>
        <w:rPr>
          <w:rFonts w:ascii="Garamond" w:hAnsi="Garamond"/>
        </w:rPr>
      </w:pPr>
      <w:r w:rsidRPr="006345F1">
        <w:rPr>
          <w:rFonts w:ascii="Garamond" w:hAnsi="Garamond"/>
        </w:rPr>
        <w:t>Hozzájárulok ahhoz, hogy az adatlapon rögzített személyes adataimat a pályázat kiírója nyilvántartásba vegye, megismerje és azokat – kizárólag a pályázat lebonyolítása, értékelése céljából – a bíráló bizottság számára átadja, illetőleg maga kezelje. Pályadíj elnyerése esetén személyes adataim (különösen nevem) a pályázat kiírójának kommunikációja során felhasználhatók, rólam képmás és/vagy hangfelvétel készülhet, és azt a pályázat kiírója kommunikációja során nyilvánosságra hozhatja, honlapján, sajtótudósításában időbeli korlátozás nélkül elhelyezheti, felhasználhatja, beszámolóiban megjelenítheti.</w:t>
      </w:r>
    </w:p>
    <w:p w14:paraId="25D4509E" w14:textId="77777777" w:rsidR="007003D6" w:rsidRPr="006345F1" w:rsidRDefault="007003D6" w:rsidP="00C06888">
      <w:pPr>
        <w:pStyle w:val="Szvegtrzs"/>
        <w:spacing w:after="0" w:line="276" w:lineRule="auto"/>
        <w:jc w:val="both"/>
        <w:rPr>
          <w:rFonts w:ascii="Garamond" w:hAnsi="Garamond"/>
        </w:rPr>
      </w:pPr>
      <w:r w:rsidRPr="006345F1">
        <w:rPr>
          <w:rFonts w:ascii="Garamond" w:hAnsi="Garamond"/>
        </w:rPr>
        <w:t>Hozzájárulok továbbá a pályázáskor rendelkezésre bocsátott személyes adataimnak az azonosítás célja érdekében szükséges mértékben történő nyilvánosságra hozatalához.</w:t>
      </w:r>
    </w:p>
    <w:p w14:paraId="5D258AF3" w14:textId="77777777" w:rsidR="007003D6" w:rsidRPr="006345F1" w:rsidRDefault="007003D6" w:rsidP="00C06888">
      <w:pPr>
        <w:pStyle w:val="Szvegtrzs"/>
        <w:spacing w:after="0" w:line="276" w:lineRule="auto"/>
        <w:jc w:val="both"/>
        <w:rPr>
          <w:rFonts w:ascii="Garamond" w:hAnsi="Garamond"/>
        </w:rPr>
      </w:pPr>
      <w:r w:rsidRPr="006345F1">
        <w:rPr>
          <w:rFonts w:ascii="Garamond" w:hAnsi="Garamond" w:cs="Courier New"/>
        </w:rPr>
        <w:t xml:space="preserve">Kijelentem, hogy a pályázati felhívásra általam benyújtott pályamű a saját szellemi alkotásom, az nem sérti harmadik személy személyiségi, szerzői, iparjogvédelmi jogait, illetve nyilvánosságra hozatalához nem szükséges harmadik személy beleegyezése. </w:t>
      </w:r>
    </w:p>
    <w:p w14:paraId="0450660C" w14:textId="77777777" w:rsidR="007003D6" w:rsidRPr="006345F1" w:rsidRDefault="007003D6" w:rsidP="00C06888">
      <w:pPr>
        <w:spacing w:line="276" w:lineRule="auto"/>
        <w:jc w:val="both"/>
        <w:rPr>
          <w:rFonts w:ascii="Garamond" w:hAnsi="Garamond"/>
        </w:rPr>
      </w:pPr>
      <w:r w:rsidRPr="006345F1">
        <w:rPr>
          <w:rFonts w:ascii="Garamond" w:hAnsi="Garamond"/>
        </w:rPr>
        <w:t xml:space="preserve">A pályázati kiírás feltételeit megismertem és elfogadom, annak minden pontját magamra nézve kötelezőnek tartom. </w:t>
      </w:r>
    </w:p>
    <w:p w14:paraId="1B677EB4" w14:textId="77777777" w:rsidR="007003D6" w:rsidRPr="006345F1" w:rsidRDefault="007003D6" w:rsidP="00C06888">
      <w:pPr>
        <w:spacing w:line="276" w:lineRule="auto"/>
        <w:jc w:val="both"/>
        <w:rPr>
          <w:rFonts w:ascii="Garamond" w:hAnsi="Garamond"/>
        </w:rPr>
      </w:pPr>
      <w:r w:rsidRPr="006345F1">
        <w:rPr>
          <w:rFonts w:ascii="Garamond" w:hAnsi="Garamond"/>
        </w:rPr>
        <w:t>Tudomásul veszem, hogy a pályázat elbírálásával, a bíráló bizottság döntésével szemben fellebbezésnek nincs helye.</w:t>
      </w:r>
    </w:p>
    <w:p w14:paraId="6C747689" w14:textId="77777777" w:rsidR="007003D6" w:rsidRPr="006345F1" w:rsidRDefault="007003D6" w:rsidP="00C06888">
      <w:pPr>
        <w:pStyle w:val="Szvegtrzs"/>
        <w:spacing w:after="0" w:line="276" w:lineRule="auto"/>
        <w:jc w:val="both"/>
        <w:rPr>
          <w:rFonts w:ascii="Garamond" w:hAnsi="Garamond"/>
        </w:rPr>
      </w:pPr>
    </w:p>
    <w:p w14:paraId="4AF459FC" w14:textId="70777627" w:rsidR="007003D6" w:rsidRPr="006345F1" w:rsidRDefault="007003D6" w:rsidP="00C06888">
      <w:pPr>
        <w:pStyle w:val="NormlWeb"/>
        <w:tabs>
          <w:tab w:val="left" w:pos="5760"/>
          <w:tab w:val="left" w:leader="dot" w:pos="9000"/>
        </w:tabs>
        <w:spacing w:before="0" w:beforeAutospacing="0" w:after="0" w:afterAutospacing="0" w:line="276" w:lineRule="auto"/>
        <w:jc w:val="both"/>
        <w:rPr>
          <w:rFonts w:ascii="Garamond" w:hAnsi="Garamond"/>
          <w:lang w:eastAsia="ar-SA"/>
        </w:rPr>
      </w:pPr>
      <w:r w:rsidRPr="006345F1">
        <w:rPr>
          <w:rFonts w:ascii="Garamond" w:hAnsi="Garamond"/>
          <w:lang w:eastAsia="ar-SA"/>
        </w:rPr>
        <w:t>Kelt</w:t>
      </w:r>
      <w:proofErr w:type="gramStart"/>
      <w:r w:rsidRPr="006345F1">
        <w:rPr>
          <w:rFonts w:ascii="Garamond" w:hAnsi="Garamond"/>
          <w:lang w:eastAsia="ar-SA"/>
        </w:rPr>
        <w:t>: …</w:t>
      </w:r>
      <w:proofErr w:type="gramEnd"/>
      <w:r w:rsidRPr="006345F1">
        <w:rPr>
          <w:rFonts w:ascii="Garamond" w:hAnsi="Garamond"/>
          <w:lang w:eastAsia="ar-SA"/>
        </w:rPr>
        <w:t>……………., 20</w:t>
      </w:r>
      <w:r w:rsidR="004B71E9" w:rsidRPr="006345F1">
        <w:rPr>
          <w:rFonts w:ascii="Garamond" w:hAnsi="Garamond"/>
          <w:lang w:eastAsia="ar-SA"/>
        </w:rPr>
        <w:t>2</w:t>
      </w:r>
      <w:r w:rsidR="00D91C61">
        <w:rPr>
          <w:rFonts w:ascii="Garamond" w:hAnsi="Garamond"/>
          <w:lang w:eastAsia="ar-SA"/>
        </w:rPr>
        <w:t>3</w:t>
      </w:r>
      <w:r w:rsidRPr="006345F1">
        <w:rPr>
          <w:rFonts w:ascii="Garamond" w:hAnsi="Garamond"/>
          <w:lang w:eastAsia="ar-SA"/>
        </w:rPr>
        <w:t>. …………………… hó ….. nap</w:t>
      </w:r>
    </w:p>
    <w:p w14:paraId="1B2CE7E6" w14:textId="77777777" w:rsidR="007003D6" w:rsidRPr="006345F1" w:rsidRDefault="007003D6" w:rsidP="00C06888">
      <w:pPr>
        <w:pStyle w:val="NormlWeb"/>
        <w:tabs>
          <w:tab w:val="left" w:pos="5760"/>
          <w:tab w:val="left" w:leader="dot" w:pos="9000"/>
        </w:tabs>
        <w:spacing w:before="0" w:beforeAutospacing="0" w:after="0" w:afterAutospacing="0" w:line="276" w:lineRule="auto"/>
        <w:jc w:val="both"/>
        <w:rPr>
          <w:rFonts w:ascii="Garamond" w:hAnsi="Garamond"/>
          <w:lang w:eastAsia="ar-SA"/>
        </w:rPr>
      </w:pPr>
    </w:p>
    <w:p w14:paraId="24C923BF" w14:textId="77777777" w:rsidR="007003D6" w:rsidRPr="006345F1" w:rsidRDefault="007003D6" w:rsidP="00C06888">
      <w:pPr>
        <w:pStyle w:val="NormlWeb"/>
        <w:tabs>
          <w:tab w:val="left" w:pos="5760"/>
          <w:tab w:val="left" w:leader="dot" w:pos="9000"/>
        </w:tabs>
        <w:spacing w:before="0" w:beforeAutospacing="0" w:after="0" w:afterAutospacing="0" w:line="276" w:lineRule="auto"/>
        <w:jc w:val="both"/>
        <w:rPr>
          <w:rFonts w:ascii="Garamond" w:hAnsi="Garamond"/>
          <w:lang w:eastAsia="ar-SA"/>
        </w:rPr>
      </w:pPr>
      <w:r w:rsidRPr="006345F1">
        <w:rPr>
          <w:rFonts w:ascii="Garamond" w:hAnsi="Garamond"/>
          <w:lang w:eastAsia="ar-SA"/>
        </w:rPr>
        <w:tab/>
      </w:r>
    </w:p>
    <w:p w14:paraId="536D0AE9" w14:textId="77777777" w:rsidR="002B5BDE" w:rsidRPr="006345F1" w:rsidRDefault="007003D6" w:rsidP="00C06888">
      <w:pPr>
        <w:tabs>
          <w:tab w:val="left" w:pos="5760"/>
          <w:tab w:val="left" w:pos="6840"/>
          <w:tab w:val="left" w:leader="dot" w:pos="8222"/>
        </w:tabs>
        <w:spacing w:line="276" w:lineRule="auto"/>
        <w:jc w:val="both"/>
        <w:rPr>
          <w:rFonts w:ascii="Garamond" w:hAnsi="Garamond"/>
        </w:rPr>
      </w:pPr>
      <w:r w:rsidRPr="006345F1">
        <w:rPr>
          <w:rFonts w:ascii="Garamond" w:hAnsi="Garamond"/>
        </w:rPr>
        <w:tab/>
      </w:r>
      <w:r w:rsidRPr="006345F1">
        <w:rPr>
          <w:rFonts w:ascii="Garamond" w:hAnsi="Garamond"/>
        </w:rPr>
        <w:tab/>
      </w:r>
      <w:proofErr w:type="gramStart"/>
      <w:r w:rsidRPr="006345F1">
        <w:rPr>
          <w:rFonts w:ascii="Garamond" w:hAnsi="Garamond"/>
        </w:rPr>
        <w:t>pályázó</w:t>
      </w:r>
      <w:proofErr w:type="gramEnd"/>
      <w:r w:rsidRPr="006345F1">
        <w:rPr>
          <w:rFonts w:ascii="Garamond" w:hAnsi="Garamond"/>
        </w:rPr>
        <w:t xml:space="preserve"> aláírása</w:t>
      </w:r>
    </w:p>
    <w:p w14:paraId="3C7DEC30" w14:textId="77777777" w:rsidR="00C35E4D" w:rsidRDefault="00C35E4D" w:rsidP="00C06888">
      <w:pPr>
        <w:pStyle w:val="Szvegtrzs"/>
        <w:spacing w:after="0" w:line="276" w:lineRule="auto"/>
        <w:jc w:val="right"/>
        <w:rPr>
          <w:rFonts w:ascii="Garamond" w:hAnsi="Garamond"/>
        </w:rPr>
      </w:pPr>
    </w:p>
    <w:p w14:paraId="75112176" w14:textId="0AF0B348" w:rsidR="00C35E4D" w:rsidRDefault="00C35E4D" w:rsidP="00C06888">
      <w:pPr>
        <w:pStyle w:val="Szvegtrzs"/>
        <w:spacing w:after="0" w:line="276" w:lineRule="auto"/>
        <w:jc w:val="right"/>
        <w:rPr>
          <w:rFonts w:ascii="Garamond" w:hAnsi="Garamond"/>
        </w:rPr>
      </w:pPr>
    </w:p>
    <w:p w14:paraId="4F1A7F29" w14:textId="0753749C" w:rsidR="00F00321" w:rsidRDefault="00F00321" w:rsidP="00C06888">
      <w:pPr>
        <w:pStyle w:val="Szvegtrzs"/>
        <w:spacing w:after="0" w:line="276" w:lineRule="auto"/>
        <w:jc w:val="right"/>
        <w:rPr>
          <w:rFonts w:ascii="Garamond" w:hAnsi="Garamond"/>
        </w:rPr>
      </w:pPr>
    </w:p>
    <w:p w14:paraId="27AD2B30" w14:textId="77777777" w:rsidR="00F00321" w:rsidRDefault="00F00321" w:rsidP="00C06888">
      <w:pPr>
        <w:pStyle w:val="Szvegtrzs"/>
        <w:spacing w:after="0" w:line="276" w:lineRule="auto"/>
        <w:jc w:val="right"/>
        <w:rPr>
          <w:rFonts w:ascii="Garamond" w:hAnsi="Garamond"/>
        </w:rPr>
      </w:pPr>
    </w:p>
    <w:p w14:paraId="16EDB909" w14:textId="77777777" w:rsidR="00C37E80" w:rsidRDefault="00C37E80" w:rsidP="00C06888">
      <w:pPr>
        <w:pStyle w:val="Szvegtrzs"/>
        <w:spacing w:after="0" w:line="276" w:lineRule="auto"/>
        <w:jc w:val="both"/>
        <w:rPr>
          <w:rFonts w:ascii="Garamond" w:hAnsi="Garamond"/>
          <w:i/>
        </w:rPr>
      </w:pPr>
      <w:r w:rsidRPr="00C35E4D">
        <w:rPr>
          <w:rFonts w:ascii="Garamond" w:hAnsi="Garamond"/>
          <w:i/>
        </w:rPr>
        <w:t>A 18. életévét még be nem töltött középi</w:t>
      </w:r>
      <w:r>
        <w:rPr>
          <w:rFonts w:ascii="Garamond" w:hAnsi="Garamond"/>
          <w:i/>
        </w:rPr>
        <w:t>skolás törvényes képviselőjének</w:t>
      </w:r>
      <w:r w:rsidRPr="00C35E4D">
        <w:rPr>
          <w:rFonts w:ascii="Garamond" w:hAnsi="Garamond"/>
          <w:i/>
        </w:rPr>
        <w:t xml:space="preserve"> </w:t>
      </w:r>
    </w:p>
    <w:p w14:paraId="38E04EDC" w14:textId="77777777" w:rsidR="00C37E80" w:rsidRDefault="00C37E80" w:rsidP="00C06888">
      <w:pPr>
        <w:pStyle w:val="Szvegtrzs"/>
        <w:numPr>
          <w:ilvl w:val="0"/>
          <w:numId w:val="56"/>
        </w:numPr>
        <w:spacing w:after="0" w:line="276" w:lineRule="auto"/>
        <w:jc w:val="both"/>
        <w:rPr>
          <w:rFonts w:ascii="Garamond" w:hAnsi="Garamond"/>
          <w:i/>
        </w:rPr>
      </w:pPr>
      <w:r w:rsidRPr="00C35E4D">
        <w:rPr>
          <w:rFonts w:ascii="Garamond" w:hAnsi="Garamond"/>
          <w:i/>
        </w:rPr>
        <w:t>neve</w:t>
      </w:r>
      <w:proofErr w:type="gramStart"/>
      <w:r>
        <w:rPr>
          <w:rFonts w:ascii="Garamond" w:hAnsi="Garamond"/>
          <w:i/>
        </w:rPr>
        <w:t xml:space="preserve">: </w:t>
      </w:r>
      <w:r w:rsidRPr="00C35E4D">
        <w:rPr>
          <w:rFonts w:ascii="Garamond" w:hAnsi="Garamond"/>
          <w:i/>
        </w:rPr>
        <w:t>…</w:t>
      </w:r>
      <w:proofErr w:type="gramEnd"/>
      <w:r w:rsidRPr="00C35E4D">
        <w:rPr>
          <w:rFonts w:ascii="Garamond" w:hAnsi="Garamond"/>
          <w:i/>
        </w:rPr>
        <w:t>………………………………………………</w:t>
      </w:r>
      <w:r>
        <w:rPr>
          <w:rFonts w:ascii="Garamond" w:hAnsi="Garamond"/>
          <w:i/>
        </w:rPr>
        <w:t>…………………………......................</w:t>
      </w:r>
    </w:p>
    <w:p w14:paraId="103E176E" w14:textId="77777777" w:rsidR="00C37E80" w:rsidRPr="00C35E4D" w:rsidRDefault="00C37E80" w:rsidP="00C06888">
      <w:pPr>
        <w:pStyle w:val="Szvegtrzs"/>
        <w:numPr>
          <w:ilvl w:val="0"/>
          <w:numId w:val="56"/>
        </w:numPr>
        <w:spacing w:after="0" w:line="276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aláírása</w:t>
      </w:r>
      <w:proofErr w:type="gramStart"/>
      <w:r>
        <w:rPr>
          <w:rFonts w:ascii="Garamond" w:hAnsi="Garamond"/>
          <w:i/>
        </w:rPr>
        <w:t xml:space="preserve">: </w:t>
      </w:r>
      <w:r w:rsidRPr="00C35E4D">
        <w:rPr>
          <w:rFonts w:ascii="Garamond" w:hAnsi="Garamond"/>
          <w:i/>
        </w:rPr>
        <w:t>…</w:t>
      </w:r>
      <w:proofErr w:type="gramEnd"/>
      <w:r w:rsidRPr="00C35E4D">
        <w:rPr>
          <w:rFonts w:ascii="Garamond" w:hAnsi="Garamond"/>
          <w:i/>
        </w:rPr>
        <w:t>………………………………………………</w:t>
      </w:r>
      <w:r>
        <w:rPr>
          <w:rFonts w:ascii="Garamond" w:hAnsi="Garamond"/>
          <w:i/>
        </w:rPr>
        <w:t>………………………….................</w:t>
      </w:r>
    </w:p>
    <w:p w14:paraId="19487326" w14:textId="6CA0D541" w:rsidR="00210D8C" w:rsidRPr="00732071" w:rsidRDefault="002B5BDE" w:rsidP="00C06888">
      <w:pPr>
        <w:pStyle w:val="Szvegtrzs"/>
        <w:spacing w:after="0" w:line="276" w:lineRule="auto"/>
        <w:jc w:val="right"/>
        <w:rPr>
          <w:rFonts w:ascii="Garamond" w:hAnsi="Garamond" w:cs="Georgia"/>
          <w:bCs/>
          <w:i/>
          <w:sz w:val="20"/>
          <w:szCs w:val="20"/>
        </w:rPr>
      </w:pPr>
      <w:r w:rsidRPr="006345F1">
        <w:rPr>
          <w:rFonts w:ascii="Garamond" w:hAnsi="Garamond"/>
        </w:rPr>
        <w:br w:type="page"/>
      </w:r>
      <w:r w:rsidR="001D71C3" w:rsidRPr="00732071">
        <w:rPr>
          <w:rFonts w:ascii="Garamond" w:hAnsi="Garamond"/>
          <w:i/>
          <w:sz w:val="20"/>
          <w:szCs w:val="20"/>
        </w:rPr>
        <w:lastRenderedPageBreak/>
        <w:t>2. számú</w:t>
      </w:r>
      <w:r w:rsidR="001D71C3" w:rsidRPr="00732071">
        <w:rPr>
          <w:rFonts w:ascii="Garamond" w:hAnsi="Garamond"/>
          <w:sz w:val="20"/>
          <w:szCs w:val="20"/>
        </w:rPr>
        <w:t xml:space="preserve"> </w:t>
      </w:r>
      <w:r w:rsidR="00210D8C" w:rsidRPr="00732071">
        <w:rPr>
          <w:rFonts w:ascii="Garamond" w:hAnsi="Garamond" w:cs="Georgia"/>
          <w:bCs/>
          <w:i/>
          <w:sz w:val="20"/>
          <w:szCs w:val="20"/>
        </w:rPr>
        <w:t>melléklet</w:t>
      </w:r>
    </w:p>
    <w:p w14:paraId="0B763EDE" w14:textId="77777777" w:rsidR="002B5BDE" w:rsidRPr="006345F1" w:rsidRDefault="002B5BDE" w:rsidP="00C06888">
      <w:pPr>
        <w:spacing w:line="276" w:lineRule="auto"/>
        <w:rPr>
          <w:rFonts w:ascii="Garamond" w:hAnsi="Garamond"/>
        </w:rPr>
      </w:pPr>
    </w:p>
    <w:p w14:paraId="525677C1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jc w:val="center"/>
        <w:rPr>
          <w:rFonts w:ascii="Garamond" w:hAnsi="Garamond"/>
        </w:rPr>
      </w:pPr>
    </w:p>
    <w:p w14:paraId="5A3D0E4A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jc w:val="center"/>
        <w:rPr>
          <w:rFonts w:ascii="Garamond" w:hAnsi="Garamond"/>
          <w:b/>
          <w:caps/>
          <w:spacing w:val="72"/>
        </w:rPr>
      </w:pPr>
      <w:r w:rsidRPr="006345F1">
        <w:rPr>
          <w:rFonts w:ascii="Garamond" w:hAnsi="Garamond"/>
          <w:b/>
          <w:caps/>
          <w:spacing w:val="72"/>
        </w:rPr>
        <w:t xml:space="preserve">A d </w:t>
      </w:r>
      <w:proofErr w:type="gramStart"/>
      <w:r w:rsidRPr="006345F1">
        <w:rPr>
          <w:rFonts w:ascii="Garamond" w:hAnsi="Garamond"/>
          <w:b/>
          <w:caps/>
          <w:spacing w:val="72"/>
        </w:rPr>
        <w:t>a</w:t>
      </w:r>
      <w:proofErr w:type="gramEnd"/>
      <w:r w:rsidRPr="006345F1">
        <w:rPr>
          <w:rFonts w:ascii="Garamond" w:hAnsi="Garamond"/>
          <w:b/>
          <w:caps/>
          <w:spacing w:val="72"/>
        </w:rPr>
        <w:t xml:space="preserve"> t l a p</w:t>
      </w:r>
    </w:p>
    <w:p w14:paraId="735A0B4A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jc w:val="center"/>
        <w:rPr>
          <w:rFonts w:ascii="Garamond" w:hAnsi="Garamond"/>
        </w:rPr>
      </w:pPr>
    </w:p>
    <w:p w14:paraId="607010FD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6345F1">
        <w:rPr>
          <w:rFonts w:ascii="Garamond" w:hAnsi="Garamond"/>
          <w:smallCaps/>
        </w:rPr>
        <w:tab/>
      </w:r>
      <w:r w:rsidRPr="006345F1">
        <w:rPr>
          <w:rFonts w:ascii="Garamond" w:hAnsi="Garamond"/>
          <w:b/>
          <w:smallCaps/>
        </w:rPr>
        <w:t>Név:</w:t>
      </w:r>
      <w:r w:rsidRPr="006345F1">
        <w:rPr>
          <w:rFonts w:ascii="Garamond" w:hAnsi="Garamond"/>
          <w:b/>
          <w:smallCaps/>
        </w:rPr>
        <w:tab/>
      </w:r>
      <w:proofErr w:type="gramStart"/>
      <w:r w:rsidRPr="006345F1">
        <w:rPr>
          <w:rFonts w:ascii="Garamond" w:hAnsi="Garamond"/>
          <w:smallCaps/>
        </w:rPr>
        <w:t>. .</w:t>
      </w:r>
      <w:proofErr w:type="gramEnd"/>
      <w:r w:rsidRPr="006345F1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4648A488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  <w:sz w:val="28"/>
        </w:rPr>
      </w:pPr>
    </w:p>
    <w:p w14:paraId="6BDCE173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6345F1">
        <w:rPr>
          <w:rFonts w:ascii="Garamond" w:hAnsi="Garamond"/>
          <w:smallCaps/>
        </w:rPr>
        <w:tab/>
      </w:r>
      <w:r w:rsidRPr="006345F1">
        <w:rPr>
          <w:rFonts w:ascii="Garamond" w:hAnsi="Garamond"/>
          <w:b/>
          <w:smallCaps/>
        </w:rPr>
        <w:t>Születési név:</w:t>
      </w:r>
      <w:r w:rsidRPr="006345F1">
        <w:rPr>
          <w:rFonts w:ascii="Garamond" w:hAnsi="Garamond"/>
          <w:b/>
          <w:smallCaps/>
        </w:rPr>
        <w:tab/>
      </w:r>
      <w:proofErr w:type="gramStart"/>
      <w:r w:rsidRPr="006345F1">
        <w:rPr>
          <w:rFonts w:ascii="Garamond" w:hAnsi="Garamond"/>
          <w:smallCaps/>
        </w:rPr>
        <w:t>. .</w:t>
      </w:r>
      <w:proofErr w:type="gramEnd"/>
      <w:r w:rsidRPr="006345F1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13C1F623" w14:textId="77777777" w:rsidR="00F35B30" w:rsidRPr="006345F1" w:rsidRDefault="00F35B30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</w:p>
    <w:p w14:paraId="130C4BD9" w14:textId="77777777" w:rsidR="00F35B30" w:rsidRPr="006345F1" w:rsidRDefault="00F35B30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b/>
          <w:smallCaps/>
        </w:rPr>
      </w:pPr>
      <w:r w:rsidRPr="006345F1">
        <w:rPr>
          <w:rFonts w:ascii="Garamond" w:hAnsi="Garamond"/>
          <w:smallCaps/>
        </w:rPr>
        <w:tab/>
      </w:r>
      <w:r w:rsidRPr="006345F1">
        <w:rPr>
          <w:rFonts w:ascii="Garamond" w:hAnsi="Garamond"/>
          <w:b/>
          <w:smallCaps/>
        </w:rPr>
        <w:t>Állampolgárság:</w:t>
      </w:r>
      <w:r w:rsidRPr="006345F1">
        <w:rPr>
          <w:rFonts w:ascii="Garamond" w:hAnsi="Garamond"/>
          <w:b/>
          <w:smallCaps/>
        </w:rPr>
        <w:tab/>
      </w:r>
      <w:proofErr w:type="gramStart"/>
      <w:r w:rsidRPr="006345F1">
        <w:rPr>
          <w:rFonts w:ascii="Garamond" w:hAnsi="Garamond"/>
          <w:smallCaps/>
        </w:rPr>
        <w:t>. .</w:t>
      </w:r>
      <w:proofErr w:type="gramEnd"/>
      <w:r w:rsidRPr="006345F1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59C680F9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  <w:sz w:val="28"/>
        </w:rPr>
      </w:pPr>
    </w:p>
    <w:p w14:paraId="2F4EB2B0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6345F1">
        <w:rPr>
          <w:rFonts w:ascii="Garamond" w:hAnsi="Garamond"/>
          <w:smallCaps/>
        </w:rPr>
        <w:tab/>
      </w:r>
      <w:r w:rsidR="00F35B30" w:rsidRPr="006345F1">
        <w:rPr>
          <w:rFonts w:ascii="Garamond" w:hAnsi="Garamond"/>
          <w:b/>
          <w:smallCaps/>
        </w:rPr>
        <w:t>Á</w:t>
      </w:r>
      <w:r w:rsidRPr="006345F1">
        <w:rPr>
          <w:rFonts w:ascii="Garamond" w:hAnsi="Garamond"/>
          <w:b/>
          <w:smallCaps/>
        </w:rPr>
        <w:t>llandó</w:t>
      </w:r>
      <w:r w:rsidRPr="006345F1">
        <w:rPr>
          <w:rFonts w:ascii="Garamond" w:hAnsi="Garamond"/>
          <w:smallCaps/>
        </w:rPr>
        <w:t xml:space="preserve"> </w:t>
      </w:r>
      <w:r w:rsidRPr="006345F1">
        <w:rPr>
          <w:rFonts w:ascii="Garamond" w:hAnsi="Garamond"/>
          <w:b/>
          <w:smallCaps/>
        </w:rPr>
        <w:t>lakcím:</w:t>
      </w:r>
      <w:r w:rsidRPr="006345F1">
        <w:rPr>
          <w:rFonts w:ascii="Garamond" w:hAnsi="Garamond"/>
          <w:b/>
          <w:smallCaps/>
        </w:rPr>
        <w:tab/>
      </w:r>
      <w:proofErr w:type="gramStart"/>
      <w:r w:rsidRPr="006345F1">
        <w:rPr>
          <w:rFonts w:ascii="Garamond" w:hAnsi="Garamond"/>
          <w:smallCaps/>
        </w:rPr>
        <w:t>. .</w:t>
      </w:r>
      <w:proofErr w:type="gramEnd"/>
      <w:r w:rsidRPr="006345F1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7929E8CB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  <w:sz w:val="28"/>
        </w:rPr>
      </w:pPr>
    </w:p>
    <w:p w14:paraId="57D4B24D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6345F1">
        <w:rPr>
          <w:rFonts w:ascii="Garamond" w:hAnsi="Garamond"/>
          <w:smallCaps/>
        </w:rPr>
        <w:tab/>
      </w:r>
      <w:r w:rsidR="00F35B30" w:rsidRPr="006345F1">
        <w:rPr>
          <w:rFonts w:ascii="Garamond" w:hAnsi="Garamond"/>
          <w:b/>
          <w:smallCaps/>
        </w:rPr>
        <w:t>E</w:t>
      </w:r>
      <w:r w:rsidRPr="006345F1">
        <w:rPr>
          <w:rFonts w:ascii="Garamond" w:hAnsi="Garamond"/>
          <w:b/>
          <w:smallCaps/>
        </w:rPr>
        <w:t>lérési cím:</w:t>
      </w:r>
      <w:r w:rsidRPr="006345F1">
        <w:rPr>
          <w:rFonts w:ascii="Garamond" w:hAnsi="Garamond"/>
          <w:smallCaps/>
        </w:rPr>
        <w:tab/>
      </w:r>
      <w:proofErr w:type="gramStart"/>
      <w:r w:rsidRPr="006345F1">
        <w:rPr>
          <w:rFonts w:ascii="Garamond" w:hAnsi="Garamond"/>
          <w:smallCaps/>
        </w:rPr>
        <w:t>. .</w:t>
      </w:r>
      <w:proofErr w:type="gramEnd"/>
      <w:r w:rsidRPr="006345F1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15C905DF" w14:textId="77777777" w:rsidR="00896F2C" w:rsidRPr="006345F1" w:rsidRDefault="00896F2C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</w:p>
    <w:p w14:paraId="5BF303F1" w14:textId="77777777" w:rsidR="00896F2C" w:rsidRPr="006345F1" w:rsidRDefault="00896F2C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6345F1">
        <w:rPr>
          <w:rFonts w:ascii="Garamond" w:hAnsi="Garamond"/>
          <w:smallCaps/>
        </w:rPr>
        <w:tab/>
      </w:r>
      <w:r w:rsidRPr="006345F1">
        <w:rPr>
          <w:rFonts w:ascii="Garamond" w:hAnsi="Garamond"/>
          <w:b/>
          <w:smallCaps/>
        </w:rPr>
        <w:t>E-mail cím:</w:t>
      </w:r>
      <w:r w:rsidRPr="006345F1">
        <w:rPr>
          <w:rFonts w:ascii="Garamond" w:hAnsi="Garamond"/>
          <w:b/>
          <w:smallCaps/>
        </w:rPr>
        <w:tab/>
      </w:r>
      <w:proofErr w:type="gramStart"/>
      <w:r w:rsidRPr="006345F1">
        <w:rPr>
          <w:rFonts w:ascii="Garamond" w:hAnsi="Garamond"/>
          <w:smallCaps/>
        </w:rPr>
        <w:t>. .</w:t>
      </w:r>
      <w:proofErr w:type="gramEnd"/>
      <w:r w:rsidRPr="006345F1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14EB1CC7" w14:textId="77777777" w:rsidR="00896F2C" w:rsidRPr="006345F1" w:rsidRDefault="00896F2C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b/>
          <w:smallCaps/>
        </w:rPr>
      </w:pPr>
    </w:p>
    <w:p w14:paraId="1ABBCB2C" w14:textId="77777777" w:rsidR="00896F2C" w:rsidRPr="006345F1" w:rsidRDefault="00896F2C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6345F1">
        <w:rPr>
          <w:rFonts w:ascii="Garamond" w:hAnsi="Garamond"/>
          <w:b/>
          <w:smallCaps/>
        </w:rPr>
        <w:tab/>
        <w:t>Telefon (mobil):</w:t>
      </w:r>
      <w:r w:rsidRPr="006345F1">
        <w:rPr>
          <w:rFonts w:ascii="Garamond" w:hAnsi="Garamond"/>
          <w:b/>
          <w:smallCaps/>
        </w:rPr>
        <w:tab/>
      </w:r>
      <w:proofErr w:type="gramStart"/>
      <w:r w:rsidRPr="006345F1">
        <w:rPr>
          <w:rFonts w:ascii="Garamond" w:hAnsi="Garamond"/>
          <w:smallCaps/>
        </w:rPr>
        <w:t>. .</w:t>
      </w:r>
      <w:proofErr w:type="gramEnd"/>
      <w:r w:rsidRPr="006345F1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316E1866" w14:textId="77777777" w:rsidR="00896F2C" w:rsidRPr="006345F1" w:rsidRDefault="00896F2C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</w:p>
    <w:p w14:paraId="67AACA7B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6345F1">
        <w:rPr>
          <w:rFonts w:ascii="Garamond" w:hAnsi="Garamond"/>
          <w:smallCaps/>
        </w:rPr>
        <w:tab/>
      </w:r>
      <w:r w:rsidRPr="006345F1">
        <w:rPr>
          <w:rFonts w:ascii="Garamond" w:hAnsi="Garamond"/>
          <w:b/>
          <w:smallCaps/>
        </w:rPr>
        <w:t>Anyja neve:</w:t>
      </w:r>
      <w:r w:rsidRPr="006345F1">
        <w:rPr>
          <w:rFonts w:ascii="Garamond" w:hAnsi="Garamond"/>
          <w:b/>
          <w:smallCaps/>
        </w:rPr>
        <w:tab/>
      </w:r>
      <w:proofErr w:type="gramStart"/>
      <w:r w:rsidRPr="006345F1">
        <w:rPr>
          <w:rFonts w:ascii="Garamond" w:hAnsi="Garamond"/>
          <w:smallCaps/>
        </w:rPr>
        <w:t>. .</w:t>
      </w:r>
      <w:proofErr w:type="gramEnd"/>
      <w:r w:rsidRPr="006345F1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1E26D130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</w:p>
    <w:p w14:paraId="5233E59E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6345F1">
        <w:rPr>
          <w:rFonts w:ascii="Garamond" w:hAnsi="Garamond"/>
          <w:smallCaps/>
        </w:rPr>
        <w:tab/>
      </w:r>
      <w:r w:rsidRPr="006345F1">
        <w:rPr>
          <w:rFonts w:ascii="Garamond" w:hAnsi="Garamond"/>
          <w:b/>
          <w:smallCaps/>
        </w:rPr>
        <w:t>Születési helye:</w:t>
      </w:r>
      <w:r w:rsidRPr="006345F1">
        <w:rPr>
          <w:rFonts w:ascii="Garamond" w:hAnsi="Garamond"/>
          <w:b/>
          <w:smallCaps/>
        </w:rPr>
        <w:tab/>
      </w:r>
      <w:proofErr w:type="gramStart"/>
      <w:r w:rsidRPr="006345F1">
        <w:rPr>
          <w:rFonts w:ascii="Garamond" w:hAnsi="Garamond"/>
          <w:smallCaps/>
        </w:rPr>
        <w:t>. .</w:t>
      </w:r>
      <w:proofErr w:type="gramEnd"/>
      <w:r w:rsidRPr="006345F1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2BFCCDAB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  <w:sz w:val="28"/>
        </w:rPr>
      </w:pPr>
    </w:p>
    <w:p w14:paraId="1C6AE8D9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6345F1">
        <w:rPr>
          <w:rFonts w:ascii="Garamond" w:hAnsi="Garamond"/>
          <w:smallCaps/>
        </w:rPr>
        <w:tab/>
      </w:r>
      <w:r w:rsidRPr="006345F1">
        <w:rPr>
          <w:rFonts w:ascii="Garamond" w:hAnsi="Garamond"/>
          <w:b/>
          <w:smallCaps/>
        </w:rPr>
        <w:t>Születési ideje:</w:t>
      </w:r>
      <w:r w:rsidRPr="006345F1">
        <w:rPr>
          <w:rFonts w:ascii="Garamond" w:hAnsi="Garamond"/>
          <w:b/>
          <w:smallCaps/>
        </w:rPr>
        <w:tab/>
      </w:r>
      <w:proofErr w:type="gramStart"/>
      <w:r w:rsidRPr="006345F1">
        <w:rPr>
          <w:rFonts w:ascii="Garamond" w:hAnsi="Garamond"/>
          <w:smallCaps/>
        </w:rPr>
        <w:t>. .</w:t>
      </w:r>
      <w:proofErr w:type="gramEnd"/>
      <w:r w:rsidRPr="006345F1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4C738A7F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</w:p>
    <w:p w14:paraId="079516C9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6345F1">
        <w:rPr>
          <w:rFonts w:ascii="Garamond" w:hAnsi="Garamond"/>
          <w:smallCaps/>
        </w:rPr>
        <w:tab/>
      </w:r>
      <w:r w:rsidRPr="006345F1">
        <w:rPr>
          <w:rFonts w:ascii="Garamond" w:hAnsi="Garamond"/>
          <w:b/>
          <w:smallCaps/>
        </w:rPr>
        <w:t>Adóazonosító jele:</w:t>
      </w:r>
      <w:r w:rsidRPr="006345F1">
        <w:rPr>
          <w:rFonts w:ascii="Garamond" w:hAnsi="Garamond"/>
          <w:b/>
          <w:smallCaps/>
        </w:rPr>
        <w:tab/>
      </w:r>
      <w:proofErr w:type="gramStart"/>
      <w:r w:rsidRPr="006345F1">
        <w:rPr>
          <w:rFonts w:ascii="Garamond" w:hAnsi="Garamond"/>
          <w:smallCaps/>
        </w:rPr>
        <w:t>. .</w:t>
      </w:r>
      <w:proofErr w:type="gramEnd"/>
      <w:r w:rsidRPr="006345F1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7D97DF07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</w:p>
    <w:p w14:paraId="465410B8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6345F1">
        <w:rPr>
          <w:rFonts w:ascii="Garamond" w:hAnsi="Garamond"/>
          <w:smallCaps/>
        </w:rPr>
        <w:tab/>
      </w:r>
      <w:r w:rsidRPr="006345F1">
        <w:rPr>
          <w:rFonts w:ascii="Garamond" w:hAnsi="Garamond"/>
          <w:b/>
          <w:smallCaps/>
        </w:rPr>
        <w:t>TAJ száma:</w:t>
      </w:r>
      <w:r w:rsidRPr="006345F1">
        <w:rPr>
          <w:rFonts w:ascii="Garamond" w:hAnsi="Garamond"/>
          <w:smallCaps/>
        </w:rPr>
        <w:tab/>
      </w:r>
      <w:proofErr w:type="gramStart"/>
      <w:r w:rsidRPr="006345F1">
        <w:rPr>
          <w:rFonts w:ascii="Garamond" w:hAnsi="Garamond"/>
          <w:smallCaps/>
        </w:rPr>
        <w:t>……………………………………………………..</w:t>
      </w:r>
      <w:proofErr w:type="gramEnd"/>
    </w:p>
    <w:p w14:paraId="22124261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</w:p>
    <w:p w14:paraId="31894D6B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jc w:val="center"/>
        <w:rPr>
          <w:rFonts w:ascii="Garamond" w:hAnsi="Garamond"/>
          <w:smallCaps/>
        </w:rPr>
      </w:pPr>
    </w:p>
    <w:p w14:paraId="7B6BD4F7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jc w:val="center"/>
        <w:rPr>
          <w:rFonts w:ascii="Garamond" w:hAnsi="Garamond"/>
          <w:b/>
          <w:smallCaps/>
          <w:sz w:val="20"/>
        </w:rPr>
      </w:pPr>
      <w:r w:rsidRPr="006345F1">
        <w:rPr>
          <w:rFonts w:ascii="Garamond" w:hAnsi="Garamond"/>
          <w:b/>
          <w:smallCaps/>
          <w:sz w:val="20"/>
        </w:rPr>
        <w:t>Munkaviszonyban / közalkalmazotti jogviszonyban / közszolgálati jogviszonyban</w:t>
      </w:r>
    </w:p>
    <w:p w14:paraId="72D5F26D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jc w:val="center"/>
        <w:rPr>
          <w:rFonts w:ascii="Garamond" w:hAnsi="Garamond"/>
          <w:b/>
          <w:smallCaps/>
          <w:sz w:val="20"/>
        </w:rPr>
      </w:pPr>
      <w:r w:rsidRPr="006345F1">
        <w:rPr>
          <w:rFonts w:ascii="Garamond" w:hAnsi="Garamond"/>
          <w:b/>
          <w:smallCaps/>
          <w:sz w:val="20"/>
        </w:rPr>
        <w:t>ÁLL/Nem áll</w:t>
      </w:r>
      <w:r w:rsidRPr="006345F1">
        <w:rPr>
          <w:rFonts w:ascii="Garamond" w:hAnsi="Garamond"/>
          <w:b/>
          <w:smallCaps/>
          <w:sz w:val="20"/>
        </w:rPr>
        <w:tab/>
      </w:r>
      <w:r w:rsidRPr="006345F1">
        <w:rPr>
          <w:rFonts w:ascii="Garamond" w:hAnsi="Garamond"/>
          <w:smallCaps/>
          <w:sz w:val="20"/>
        </w:rPr>
        <w:t>(megfelelő rész aláhúzandó)</w:t>
      </w:r>
    </w:p>
    <w:p w14:paraId="14C2329E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jc w:val="center"/>
        <w:rPr>
          <w:rFonts w:ascii="Garamond" w:hAnsi="Garamond"/>
          <w:b/>
          <w:smallCaps/>
          <w:sz w:val="20"/>
        </w:rPr>
      </w:pPr>
    </w:p>
    <w:p w14:paraId="791C83FA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jc w:val="center"/>
        <w:rPr>
          <w:rFonts w:ascii="Garamond" w:hAnsi="Garamond"/>
          <w:smallCaps/>
          <w:sz w:val="20"/>
        </w:rPr>
      </w:pPr>
      <w:proofErr w:type="gramStart"/>
      <w:r w:rsidRPr="006345F1">
        <w:rPr>
          <w:rFonts w:ascii="Garamond" w:hAnsi="Garamond"/>
          <w:b/>
          <w:smallCaps/>
          <w:sz w:val="20"/>
        </w:rPr>
        <w:t>nyugdíjas</w:t>
      </w:r>
      <w:proofErr w:type="gramEnd"/>
      <w:r w:rsidRPr="006345F1">
        <w:rPr>
          <w:rFonts w:ascii="Garamond" w:hAnsi="Garamond"/>
          <w:b/>
          <w:smallCaps/>
          <w:sz w:val="20"/>
        </w:rPr>
        <w:t xml:space="preserve"> / nem nyugdíjas  </w:t>
      </w:r>
      <w:r w:rsidRPr="006345F1">
        <w:rPr>
          <w:rFonts w:ascii="Garamond" w:hAnsi="Garamond"/>
          <w:smallCaps/>
          <w:sz w:val="20"/>
        </w:rPr>
        <w:tab/>
        <w:t>(megfelelő rész aláhúzandó)</w:t>
      </w:r>
    </w:p>
    <w:p w14:paraId="560010F2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  <w:sz w:val="28"/>
        </w:rPr>
      </w:pPr>
      <w:r w:rsidRPr="006345F1">
        <w:rPr>
          <w:rFonts w:ascii="Garamond" w:hAnsi="Garamond"/>
          <w:smallCaps/>
        </w:rPr>
        <w:tab/>
      </w:r>
    </w:p>
    <w:p w14:paraId="5B96E8F5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  <w:b/>
          <w:i/>
        </w:rPr>
      </w:pPr>
      <w:r w:rsidRPr="006345F1">
        <w:rPr>
          <w:rFonts w:ascii="Garamond" w:hAnsi="Garamond"/>
          <w:b/>
          <w:i/>
        </w:rPr>
        <w:tab/>
        <w:t xml:space="preserve">A banki átutaláshoz: </w:t>
      </w:r>
    </w:p>
    <w:p w14:paraId="4773DF10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  <w:sz w:val="20"/>
        </w:rPr>
      </w:pPr>
      <w:r w:rsidRPr="006345F1">
        <w:rPr>
          <w:rFonts w:ascii="Garamond" w:hAnsi="Garamond"/>
          <w:sz w:val="20"/>
        </w:rPr>
        <w:tab/>
      </w:r>
    </w:p>
    <w:p w14:paraId="43413D68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6345F1">
        <w:rPr>
          <w:rFonts w:ascii="Garamond" w:hAnsi="Garamond"/>
          <w:smallCaps/>
        </w:rPr>
        <w:tab/>
      </w:r>
      <w:r w:rsidRPr="006345F1">
        <w:rPr>
          <w:rFonts w:ascii="Garamond" w:hAnsi="Garamond"/>
          <w:b/>
          <w:smallCaps/>
        </w:rPr>
        <w:t>Bank megnevezése</w:t>
      </w:r>
      <w:proofErr w:type="gramStart"/>
      <w:r w:rsidRPr="006345F1">
        <w:rPr>
          <w:rFonts w:ascii="Garamond" w:hAnsi="Garamond"/>
          <w:smallCaps/>
        </w:rPr>
        <w:t>:      .</w:t>
      </w:r>
      <w:proofErr w:type="gramEnd"/>
      <w:r w:rsidRPr="006345F1">
        <w:rPr>
          <w:rFonts w:ascii="Garamond" w:hAnsi="Garamond"/>
          <w:smallCaps/>
        </w:rPr>
        <w:t xml:space="preserve"> . . . . . . . . . . . . . . . . . . . . . . . . . . . . . . . . . . . . . . . . . . . . </w:t>
      </w:r>
    </w:p>
    <w:p w14:paraId="38DD9B65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  <w:sz w:val="12"/>
        </w:rPr>
      </w:pPr>
    </w:p>
    <w:p w14:paraId="289F38A6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  <w:sz w:val="12"/>
        </w:rPr>
      </w:pPr>
    </w:p>
    <w:p w14:paraId="7F4D12AA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</w:rPr>
      </w:pPr>
      <w:r w:rsidRPr="006345F1">
        <w:rPr>
          <w:rFonts w:ascii="Garamond" w:hAnsi="Garamond"/>
          <w:smallCaps/>
        </w:rPr>
        <w:tab/>
      </w:r>
      <w:r w:rsidRPr="006345F1">
        <w:rPr>
          <w:rFonts w:ascii="Garamond" w:hAnsi="Garamond"/>
          <w:b/>
          <w:smallCaps/>
        </w:rPr>
        <w:t>Bankszámla száma</w:t>
      </w:r>
      <w:proofErr w:type="gramStart"/>
      <w:r w:rsidRPr="006345F1">
        <w:rPr>
          <w:rFonts w:ascii="Garamond" w:hAnsi="Garamond"/>
          <w:b/>
          <w:smallCaps/>
        </w:rPr>
        <w:t xml:space="preserve">:      </w:t>
      </w:r>
      <w:r w:rsidRPr="006345F1">
        <w:rPr>
          <w:rFonts w:ascii="Garamond" w:hAnsi="Garamond"/>
          <w:smallCaps/>
        </w:rPr>
        <w:t>.</w:t>
      </w:r>
      <w:proofErr w:type="gramEnd"/>
      <w:r w:rsidRPr="006345F1">
        <w:rPr>
          <w:rFonts w:ascii="Garamond" w:hAnsi="Garamond"/>
          <w:smallCaps/>
        </w:rPr>
        <w:t xml:space="preserve"> . . . . . . . . . . . . . . . . . . . . . . . . . . . . . . . . . . . . . . . . . . . . </w:t>
      </w:r>
    </w:p>
    <w:p w14:paraId="4AD20635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  <w:sz w:val="12"/>
        </w:rPr>
      </w:pPr>
      <w:r w:rsidRPr="006345F1">
        <w:rPr>
          <w:rFonts w:ascii="Garamond" w:hAnsi="Garamond"/>
          <w:sz w:val="12"/>
        </w:rPr>
        <w:tab/>
      </w:r>
      <w:r w:rsidRPr="006345F1">
        <w:rPr>
          <w:rFonts w:ascii="Garamond" w:hAnsi="Garamond"/>
          <w:sz w:val="12"/>
        </w:rPr>
        <w:tab/>
      </w:r>
      <w:r w:rsidRPr="006345F1">
        <w:rPr>
          <w:rFonts w:ascii="Garamond" w:hAnsi="Garamond"/>
          <w:sz w:val="12"/>
        </w:rPr>
        <w:tab/>
      </w:r>
      <w:r w:rsidRPr="006345F1">
        <w:rPr>
          <w:rFonts w:ascii="Garamond" w:hAnsi="Garamond"/>
          <w:sz w:val="12"/>
        </w:rPr>
        <w:tab/>
      </w:r>
      <w:r w:rsidRPr="006345F1">
        <w:rPr>
          <w:rFonts w:ascii="Garamond" w:hAnsi="Garamond"/>
          <w:sz w:val="12"/>
        </w:rPr>
        <w:tab/>
      </w:r>
    </w:p>
    <w:p w14:paraId="7645023B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</w:rPr>
      </w:pPr>
    </w:p>
    <w:p w14:paraId="094711CF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  <w:b/>
        </w:rPr>
      </w:pPr>
      <w:r w:rsidRPr="006345F1">
        <w:rPr>
          <w:rFonts w:ascii="Garamond" w:hAnsi="Garamond"/>
        </w:rPr>
        <w:tab/>
      </w:r>
      <w:r w:rsidRPr="006345F1">
        <w:rPr>
          <w:rFonts w:ascii="Garamond" w:hAnsi="Garamond"/>
          <w:b/>
        </w:rPr>
        <w:t>…</w:t>
      </w:r>
      <w:proofErr w:type="gramStart"/>
      <w:r w:rsidRPr="006345F1">
        <w:rPr>
          <w:rFonts w:ascii="Garamond" w:hAnsi="Garamond"/>
          <w:b/>
        </w:rPr>
        <w:t>…………,</w:t>
      </w:r>
      <w:proofErr w:type="gramEnd"/>
      <w:r w:rsidRPr="006345F1">
        <w:rPr>
          <w:rFonts w:ascii="Garamond" w:hAnsi="Garamond"/>
          <w:b/>
        </w:rPr>
        <w:t xml:space="preserve"> ……….  év  ………….. hó …… nap.</w:t>
      </w:r>
    </w:p>
    <w:p w14:paraId="0682F676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</w:rPr>
      </w:pPr>
    </w:p>
    <w:p w14:paraId="50DB4237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</w:rPr>
      </w:pPr>
    </w:p>
    <w:p w14:paraId="06880D67" w14:textId="77777777" w:rsidR="002B5BDE" w:rsidRPr="006345F1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</w:rPr>
      </w:pPr>
      <w:r w:rsidRPr="006345F1">
        <w:rPr>
          <w:rFonts w:ascii="Garamond" w:hAnsi="Garamond"/>
        </w:rPr>
        <w:t xml:space="preserve">   </w:t>
      </w:r>
      <w:r w:rsidRPr="006345F1">
        <w:rPr>
          <w:rFonts w:ascii="Garamond" w:hAnsi="Garamond"/>
        </w:rPr>
        <w:tab/>
      </w:r>
      <w:r w:rsidRPr="006345F1">
        <w:rPr>
          <w:rFonts w:ascii="Garamond" w:hAnsi="Garamond"/>
        </w:rPr>
        <w:tab/>
      </w:r>
      <w:r w:rsidRPr="006345F1">
        <w:rPr>
          <w:rFonts w:ascii="Garamond" w:hAnsi="Garamond"/>
        </w:rPr>
        <w:tab/>
      </w:r>
      <w:r w:rsidRPr="006345F1">
        <w:rPr>
          <w:rFonts w:ascii="Garamond" w:hAnsi="Garamond"/>
        </w:rPr>
        <w:tab/>
      </w:r>
      <w:r w:rsidRPr="006345F1">
        <w:rPr>
          <w:rFonts w:ascii="Garamond" w:hAnsi="Garamond"/>
        </w:rPr>
        <w:tab/>
      </w:r>
      <w:r w:rsidRPr="006345F1">
        <w:rPr>
          <w:rFonts w:ascii="Garamond" w:hAnsi="Garamond"/>
        </w:rPr>
        <w:tab/>
      </w:r>
      <w:r w:rsidRPr="006345F1">
        <w:rPr>
          <w:rFonts w:ascii="Garamond" w:hAnsi="Garamond"/>
        </w:rPr>
        <w:tab/>
        <w:t xml:space="preserve">           .  .  .  .  .  .  .  .  .  .  .  .  .  .  .  .  .  .  .  .  .</w:t>
      </w:r>
    </w:p>
    <w:p w14:paraId="67462D35" w14:textId="59142B85" w:rsidR="00CF0917" w:rsidRPr="006345F1" w:rsidRDefault="002B5BDE" w:rsidP="00732071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</w:rPr>
      </w:pPr>
      <w:r w:rsidRPr="006345F1">
        <w:rPr>
          <w:rFonts w:ascii="Garamond" w:hAnsi="Garamond"/>
        </w:rPr>
        <w:tab/>
      </w:r>
      <w:r w:rsidRPr="006345F1">
        <w:rPr>
          <w:rFonts w:ascii="Garamond" w:hAnsi="Garamond"/>
          <w:b/>
        </w:rPr>
        <w:tab/>
      </w:r>
      <w:r w:rsidRPr="006345F1">
        <w:rPr>
          <w:rFonts w:ascii="Garamond" w:hAnsi="Garamond"/>
          <w:b/>
        </w:rPr>
        <w:tab/>
      </w:r>
      <w:r w:rsidRPr="006345F1">
        <w:rPr>
          <w:rFonts w:ascii="Garamond" w:hAnsi="Garamond"/>
          <w:b/>
        </w:rPr>
        <w:tab/>
      </w:r>
      <w:r w:rsidRPr="006345F1">
        <w:rPr>
          <w:rFonts w:ascii="Garamond" w:hAnsi="Garamond"/>
          <w:b/>
        </w:rPr>
        <w:tab/>
      </w:r>
      <w:r w:rsidRPr="006345F1">
        <w:rPr>
          <w:rFonts w:ascii="Garamond" w:hAnsi="Garamond"/>
          <w:b/>
        </w:rPr>
        <w:tab/>
      </w:r>
      <w:r w:rsidRPr="006345F1">
        <w:rPr>
          <w:rFonts w:ascii="Garamond" w:hAnsi="Garamond"/>
          <w:b/>
        </w:rPr>
        <w:tab/>
      </w:r>
      <w:r w:rsidRPr="006345F1">
        <w:rPr>
          <w:rFonts w:ascii="Garamond" w:hAnsi="Garamond"/>
          <w:b/>
        </w:rPr>
        <w:tab/>
      </w:r>
      <w:r w:rsidRPr="006345F1">
        <w:rPr>
          <w:rFonts w:ascii="Garamond" w:hAnsi="Garamond"/>
          <w:b/>
        </w:rPr>
        <w:tab/>
        <w:t xml:space="preserve">             </w:t>
      </w:r>
      <w:proofErr w:type="gramStart"/>
      <w:r w:rsidRPr="006345F1">
        <w:rPr>
          <w:rFonts w:ascii="Garamond" w:hAnsi="Garamond"/>
          <w:b/>
        </w:rPr>
        <w:t>aláírás</w:t>
      </w:r>
      <w:proofErr w:type="gramEnd"/>
      <w:r w:rsidR="00CF0917" w:rsidRPr="006345F1">
        <w:rPr>
          <w:rFonts w:ascii="Garamond" w:hAnsi="Garamond"/>
        </w:rPr>
        <w:br w:type="page"/>
      </w:r>
    </w:p>
    <w:p w14:paraId="0A4128BE" w14:textId="77777777" w:rsidR="00CF0917" w:rsidRPr="00732071" w:rsidRDefault="00CF0917" w:rsidP="00C06888">
      <w:pPr>
        <w:spacing w:line="276" w:lineRule="auto"/>
        <w:jc w:val="right"/>
        <w:rPr>
          <w:rFonts w:ascii="Garamond" w:hAnsi="Garamond"/>
          <w:i/>
          <w:sz w:val="20"/>
          <w:szCs w:val="20"/>
        </w:rPr>
      </w:pPr>
      <w:bookmarkStart w:id="0" w:name="_GoBack"/>
      <w:r w:rsidRPr="00732071">
        <w:rPr>
          <w:rFonts w:ascii="Garamond" w:hAnsi="Garamond"/>
          <w:i/>
          <w:sz w:val="20"/>
          <w:szCs w:val="20"/>
        </w:rPr>
        <w:lastRenderedPageBreak/>
        <w:t>3. számú melléklet</w:t>
      </w:r>
    </w:p>
    <w:bookmarkEnd w:id="0"/>
    <w:p w14:paraId="00C4B660" w14:textId="77777777" w:rsidR="00CF0917" w:rsidRPr="006345F1" w:rsidRDefault="00CF0917" w:rsidP="00C06888">
      <w:pPr>
        <w:spacing w:line="276" w:lineRule="auto"/>
        <w:jc w:val="center"/>
        <w:rPr>
          <w:rFonts w:ascii="Garamond" w:hAnsi="Garamond"/>
          <w:b/>
        </w:rPr>
      </w:pPr>
      <w:r w:rsidRPr="006345F1">
        <w:rPr>
          <w:rFonts w:ascii="Garamond" w:hAnsi="Garamond"/>
          <w:b/>
        </w:rPr>
        <w:t>Általános Adatvédelmi tájékoztató</w:t>
      </w:r>
    </w:p>
    <w:p w14:paraId="159540F1" w14:textId="77777777" w:rsidR="00CF0917" w:rsidRPr="006345F1" w:rsidRDefault="00CF0917" w:rsidP="00C06888">
      <w:pPr>
        <w:spacing w:line="276" w:lineRule="auto"/>
        <w:jc w:val="center"/>
        <w:rPr>
          <w:rFonts w:ascii="Garamond" w:hAnsi="Garamond"/>
        </w:rPr>
      </w:pPr>
      <w:r w:rsidRPr="006345F1">
        <w:rPr>
          <w:rFonts w:ascii="Garamond" w:hAnsi="Garamond"/>
        </w:rPr>
        <w:t>(Díjazott részéről nyilatkozat személyes adatai kezelésére)</w:t>
      </w:r>
    </w:p>
    <w:p w14:paraId="19E91CA5" w14:textId="77777777" w:rsidR="00CF0917" w:rsidRPr="006345F1" w:rsidRDefault="00CF0917" w:rsidP="00C06888">
      <w:pPr>
        <w:spacing w:line="276" w:lineRule="auto"/>
        <w:jc w:val="center"/>
        <w:rPr>
          <w:rFonts w:ascii="Garamond" w:hAnsi="Garamond"/>
        </w:rPr>
      </w:pPr>
    </w:p>
    <w:p w14:paraId="1EFCA2AC" w14:textId="77777777" w:rsidR="00CF0917" w:rsidRPr="006345F1" w:rsidRDefault="00CF0917" w:rsidP="00C06888">
      <w:pPr>
        <w:spacing w:line="276" w:lineRule="auto"/>
        <w:rPr>
          <w:rFonts w:ascii="Garamond" w:hAnsi="Garamond"/>
        </w:rPr>
      </w:pPr>
    </w:p>
    <w:p w14:paraId="5CF96F92" w14:textId="77777777" w:rsidR="00CF0917" w:rsidRPr="006345F1" w:rsidRDefault="00CF0917" w:rsidP="00C06888">
      <w:pPr>
        <w:spacing w:line="276" w:lineRule="auto"/>
        <w:rPr>
          <w:rFonts w:ascii="Garamond" w:hAnsi="Garamond"/>
        </w:rPr>
      </w:pPr>
      <w:r w:rsidRPr="006345F1">
        <w:rPr>
          <w:rFonts w:ascii="Garamond" w:hAnsi="Garamond"/>
        </w:rPr>
        <w:t xml:space="preserve">Alulírott,  </w:t>
      </w:r>
    </w:p>
    <w:p w14:paraId="683A1661" w14:textId="77777777" w:rsidR="00CF0917" w:rsidRPr="006345F1" w:rsidRDefault="00CF0917" w:rsidP="00C06888">
      <w:pPr>
        <w:spacing w:line="276" w:lineRule="auto"/>
        <w:rPr>
          <w:rFonts w:ascii="Garamond" w:hAnsi="Garamond"/>
        </w:rPr>
      </w:pPr>
    </w:p>
    <w:p w14:paraId="177983C6" w14:textId="77777777" w:rsidR="00CF0917" w:rsidRPr="006345F1" w:rsidRDefault="00CF0917" w:rsidP="00C06888">
      <w:pPr>
        <w:spacing w:line="276" w:lineRule="auto"/>
        <w:rPr>
          <w:rFonts w:ascii="Garamond" w:hAnsi="Garamond"/>
        </w:rPr>
      </w:pPr>
      <w:r w:rsidRPr="006345F1">
        <w:rPr>
          <w:rFonts w:ascii="Garamond" w:hAnsi="Garamond"/>
        </w:rPr>
        <w:t xml:space="preserve">Név: </w:t>
      </w:r>
    </w:p>
    <w:p w14:paraId="2BC0F210" w14:textId="77777777" w:rsidR="00CF0917" w:rsidRPr="006345F1" w:rsidRDefault="00CF0917" w:rsidP="00C06888">
      <w:pPr>
        <w:spacing w:line="276" w:lineRule="auto"/>
        <w:rPr>
          <w:rFonts w:ascii="Garamond" w:hAnsi="Garamond"/>
        </w:rPr>
      </w:pPr>
      <w:r w:rsidRPr="006345F1">
        <w:rPr>
          <w:rFonts w:ascii="Garamond" w:hAnsi="Garamond"/>
        </w:rPr>
        <w:t>Lakcím:</w:t>
      </w:r>
    </w:p>
    <w:p w14:paraId="24130CF5" w14:textId="77777777" w:rsidR="00CF0917" w:rsidRPr="006345F1" w:rsidRDefault="00CF0917" w:rsidP="00C06888">
      <w:pPr>
        <w:spacing w:line="276" w:lineRule="auto"/>
        <w:rPr>
          <w:rFonts w:ascii="Garamond" w:hAnsi="Garamond"/>
        </w:rPr>
      </w:pPr>
      <w:r w:rsidRPr="006345F1">
        <w:rPr>
          <w:rFonts w:ascii="Garamond" w:hAnsi="Garamond"/>
        </w:rPr>
        <w:t>Anyja lánykori neve:</w:t>
      </w:r>
    </w:p>
    <w:p w14:paraId="09E4CEE0" w14:textId="77777777" w:rsidR="00CF0917" w:rsidRPr="006345F1" w:rsidRDefault="00CF0917" w:rsidP="00C06888">
      <w:pPr>
        <w:spacing w:line="276" w:lineRule="auto"/>
        <w:rPr>
          <w:rFonts w:ascii="Garamond" w:hAnsi="Garamond"/>
        </w:rPr>
      </w:pPr>
    </w:p>
    <w:p w14:paraId="29E11FDF" w14:textId="79142774" w:rsidR="00CF0917" w:rsidRPr="006345F1" w:rsidRDefault="00CF0917" w:rsidP="00C06888">
      <w:pPr>
        <w:spacing w:line="276" w:lineRule="auto"/>
        <w:jc w:val="both"/>
        <w:rPr>
          <w:rFonts w:ascii="Garamond" w:hAnsi="Garamond"/>
        </w:rPr>
      </w:pPr>
      <w:proofErr w:type="gramStart"/>
      <w:r w:rsidRPr="006345F1">
        <w:rPr>
          <w:rFonts w:ascii="Garamond" w:hAnsi="Garamond"/>
        </w:rPr>
        <w:t xml:space="preserve">az Európai Parlament és a Tanács (EU) 2016/679 számú rendelete (GDPR) alapján önkéntes, konkrét, külső befolyástól mentes és egyértelmű </w:t>
      </w:r>
      <w:r w:rsidR="005B332B">
        <w:rPr>
          <w:rFonts w:ascii="Garamond" w:hAnsi="Garamond"/>
        </w:rPr>
        <w:t>hozzájárulásomat adom az alábbiakban</w:t>
      </w:r>
      <w:r w:rsidRPr="006345F1">
        <w:rPr>
          <w:rFonts w:ascii="Garamond" w:hAnsi="Garamond"/>
        </w:rPr>
        <w:t xml:space="preserve"> felsorolt, MTA TABT által biztosított/támogatott/folyósított díjazással, utalvánnyal, elismeréssel kapcsolatosan a személyes adatokat kezelő MTA TABT (székhelye: 1051 Budapest, Nádor u. 7., adószáma: 15311801-2-41, képviselője: Kőnig Marianna, igazgató) részére az alábbiakban felsorolt személyes adataim kezelésére:</w:t>
      </w:r>
      <w:proofErr w:type="gramEnd"/>
    </w:p>
    <w:p w14:paraId="3C908634" w14:textId="77777777" w:rsidR="00CF0917" w:rsidRPr="006345F1" w:rsidRDefault="00CF0917" w:rsidP="00C06888">
      <w:pPr>
        <w:spacing w:line="276" w:lineRule="auto"/>
        <w:jc w:val="both"/>
        <w:rPr>
          <w:rFonts w:ascii="Garamond" w:hAnsi="Garamond"/>
        </w:rPr>
      </w:pPr>
    </w:p>
    <w:p w14:paraId="0F794AB7" w14:textId="689D35D4" w:rsidR="00CF0917" w:rsidRPr="005B332B" w:rsidRDefault="00CF0917" w:rsidP="00C06888">
      <w:pPr>
        <w:pStyle w:val="Listaszerbekezds"/>
        <w:numPr>
          <w:ilvl w:val="0"/>
          <w:numId w:val="57"/>
        </w:numPr>
        <w:jc w:val="both"/>
        <w:rPr>
          <w:rFonts w:ascii="Garamond" w:hAnsi="Garamond"/>
          <w:sz w:val="24"/>
          <w:szCs w:val="24"/>
          <w:lang w:val="hu-HU"/>
        </w:rPr>
      </w:pPr>
      <w:r w:rsidRPr="005B332B">
        <w:rPr>
          <w:rFonts w:ascii="Garamond" w:hAnsi="Garamond"/>
          <w:sz w:val="24"/>
          <w:szCs w:val="24"/>
          <w:lang w:val="hu-HU"/>
        </w:rPr>
        <w:t>név, születési név,</w:t>
      </w:r>
    </w:p>
    <w:p w14:paraId="3B340F72" w14:textId="3593C4D0" w:rsidR="00CF0917" w:rsidRPr="005B332B" w:rsidRDefault="00CF0917" w:rsidP="00C06888">
      <w:pPr>
        <w:pStyle w:val="Listaszerbekezds"/>
        <w:numPr>
          <w:ilvl w:val="0"/>
          <w:numId w:val="57"/>
        </w:numPr>
        <w:jc w:val="both"/>
        <w:rPr>
          <w:rFonts w:ascii="Garamond" w:hAnsi="Garamond"/>
          <w:sz w:val="24"/>
          <w:szCs w:val="24"/>
          <w:lang w:val="hu-HU"/>
        </w:rPr>
      </w:pPr>
      <w:r w:rsidRPr="005B332B">
        <w:rPr>
          <w:rFonts w:ascii="Garamond" w:hAnsi="Garamond"/>
          <w:sz w:val="24"/>
          <w:szCs w:val="24"/>
          <w:lang w:val="hu-HU"/>
        </w:rPr>
        <w:t>anyja születési neve,</w:t>
      </w:r>
    </w:p>
    <w:p w14:paraId="57414E65" w14:textId="43D2EA62" w:rsidR="00CF0917" w:rsidRPr="005B332B" w:rsidRDefault="00CF0917" w:rsidP="00C06888">
      <w:pPr>
        <w:pStyle w:val="Listaszerbekezds"/>
        <w:numPr>
          <w:ilvl w:val="0"/>
          <w:numId w:val="57"/>
        </w:numPr>
        <w:jc w:val="both"/>
        <w:rPr>
          <w:rFonts w:ascii="Garamond" w:hAnsi="Garamond"/>
          <w:sz w:val="24"/>
          <w:szCs w:val="24"/>
          <w:lang w:val="hu-HU"/>
        </w:rPr>
      </w:pPr>
      <w:r w:rsidRPr="005B332B">
        <w:rPr>
          <w:rFonts w:ascii="Garamond" w:hAnsi="Garamond"/>
          <w:sz w:val="24"/>
          <w:szCs w:val="24"/>
          <w:lang w:val="hu-HU"/>
        </w:rPr>
        <w:t>lakóhely (amennyiben létezik: tartózkodási hely),</w:t>
      </w:r>
    </w:p>
    <w:p w14:paraId="7F696B8E" w14:textId="2112286B" w:rsidR="00CF0917" w:rsidRPr="005B332B" w:rsidRDefault="00CF0917" w:rsidP="00C06888">
      <w:pPr>
        <w:pStyle w:val="Listaszerbekezds"/>
        <w:numPr>
          <w:ilvl w:val="0"/>
          <w:numId w:val="57"/>
        </w:numPr>
        <w:jc w:val="both"/>
        <w:rPr>
          <w:rFonts w:ascii="Garamond" w:hAnsi="Garamond"/>
          <w:sz w:val="24"/>
          <w:szCs w:val="24"/>
          <w:lang w:val="hu-HU"/>
        </w:rPr>
      </w:pPr>
      <w:r w:rsidRPr="005B332B">
        <w:rPr>
          <w:rFonts w:ascii="Garamond" w:hAnsi="Garamond"/>
          <w:sz w:val="24"/>
          <w:szCs w:val="24"/>
          <w:lang w:val="hu-HU"/>
        </w:rPr>
        <w:t>vezetékes és mobil telefonszám, - email cím (kizárólag kapcsolattartás miatt),</w:t>
      </w:r>
    </w:p>
    <w:p w14:paraId="0A5011E3" w14:textId="3E76031D" w:rsidR="00CF0917" w:rsidRPr="005B332B" w:rsidRDefault="00CF0917" w:rsidP="00C06888">
      <w:pPr>
        <w:pStyle w:val="Listaszerbekezds"/>
        <w:numPr>
          <w:ilvl w:val="0"/>
          <w:numId w:val="57"/>
        </w:numPr>
        <w:jc w:val="both"/>
        <w:rPr>
          <w:rFonts w:ascii="Garamond" w:hAnsi="Garamond"/>
          <w:sz w:val="24"/>
          <w:szCs w:val="24"/>
          <w:lang w:val="hu-HU"/>
        </w:rPr>
      </w:pPr>
      <w:r w:rsidRPr="005B332B">
        <w:rPr>
          <w:rFonts w:ascii="Garamond" w:hAnsi="Garamond"/>
          <w:sz w:val="24"/>
          <w:szCs w:val="24"/>
          <w:lang w:val="hu-HU"/>
        </w:rPr>
        <w:t xml:space="preserve">adóazonosító szám, </w:t>
      </w:r>
    </w:p>
    <w:p w14:paraId="3CCAE923" w14:textId="0DF34904" w:rsidR="00CF0917" w:rsidRPr="005B332B" w:rsidRDefault="00CF0917" w:rsidP="00C06888">
      <w:pPr>
        <w:pStyle w:val="Listaszerbekezds"/>
        <w:numPr>
          <w:ilvl w:val="0"/>
          <w:numId w:val="57"/>
        </w:numPr>
        <w:jc w:val="both"/>
        <w:rPr>
          <w:rFonts w:ascii="Garamond" w:hAnsi="Garamond"/>
          <w:sz w:val="24"/>
          <w:szCs w:val="24"/>
          <w:lang w:val="hu-HU"/>
        </w:rPr>
      </w:pPr>
      <w:r w:rsidRPr="005B332B">
        <w:rPr>
          <w:rFonts w:ascii="Garamond" w:hAnsi="Garamond"/>
          <w:sz w:val="24"/>
          <w:szCs w:val="24"/>
          <w:lang w:val="hu-HU"/>
        </w:rPr>
        <w:t>társadalombiztosítási azonosító jel (TAJ száma),</w:t>
      </w:r>
    </w:p>
    <w:p w14:paraId="4F5EBBFB" w14:textId="5E4D0178" w:rsidR="00CF0917" w:rsidRPr="005B332B" w:rsidRDefault="00CF0917" w:rsidP="00C06888">
      <w:pPr>
        <w:pStyle w:val="Listaszerbekezds"/>
        <w:numPr>
          <w:ilvl w:val="0"/>
          <w:numId w:val="57"/>
        </w:numPr>
        <w:jc w:val="both"/>
        <w:rPr>
          <w:rFonts w:ascii="Garamond" w:hAnsi="Garamond"/>
          <w:sz w:val="24"/>
          <w:szCs w:val="24"/>
          <w:lang w:val="hu-HU"/>
        </w:rPr>
      </w:pPr>
      <w:r w:rsidRPr="005B332B">
        <w:rPr>
          <w:rFonts w:ascii="Garamond" w:hAnsi="Garamond"/>
          <w:sz w:val="24"/>
          <w:szCs w:val="24"/>
          <w:lang w:val="hu-HU"/>
        </w:rPr>
        <w:t>folyószámla szám, számlát vezető bank neve,</w:t>
      </w:r>
    </w:p>
    <w:p w14:paraId="005E64FA" w14:textId="79AE6058" w:rsidR="00CF0917" w:rsidRPr="005B332B" w:rsidRDefault="00CF0917" w:rsidP="00C06888">
      <w:pPr>
        <w:pStyle w:val="Listaszerbekezds"/>
        <w:numPr>
          <w:ilvl w:val="0"/>
          <w:numId w:val="57"/>
        </w:numPr>
        <w:jc w:val="both"/>
        <w:rPr>
          <w:rFonts w:ascii="Garamond" w:hAnsi="Garamond"/>
          <w:sz w:val="24"/>
          <w:szCs w:val="24"/>
          <w:lang w:val="hu-HU"/>
        </w:rPr>
      </w:pPr>
      <w:r w:rsidRPr="005B332B">
        <w:rPr>
          <w:rFonts w:ascii="Garamond" w:hAnsi="Garamond"/>
          <w:sz w:val="24"/>
          <w:szCs w:val="24"/>
          <w:lang w:val="hu-HU"/>
        </w:rPr>
        <w:t>megítélt díj, támogatás, utalvány mértéke.</w:t>
      </w:r>
    </w:p>
    <w:p w14:paraId="405487AA" w14:textId="77777777" w:rsidR="00CF0917" w:rsidRPr="005B332B" w:rsidRDefault="00CF0917" w:rsidP="00C06888">
      <w:pPr>
        <w:spacing w:line="276" w:lineRule="auto"/>
        <w:jc w:val="both"/>
        <w:rPr>
          <w:rFonts w:ascii="Garamond" w:hAnsi="Garamond"/>
        </w:rPr>
      </w:pPr>
    </w:p>
    <w:p w14:paraId="05E54B1F" w14:textId="77777777" w:rsidR="00CF0917" w:rsidRPr="006345F1" w:rsidRDefault="00CF0917" w:rsidP="00C06888">
      <w:pPr>
        <w:spacing w:line="276" w:lineRule="auto"/>
        <w:jc w:val="both"/>
        <w:rPr>
          <w:rFonts w:ascii="Garamond" w:hAnsi="Garamond"/>
        </w:rPr>
      </w:pPr>
      <w:r w:rsidRPr="006345F1">
        <w:rPr>
          <w:rFonts w:ascii="Garamond" w:hAnsi="Garamond"/>
        </w:rPr>
        <w:t>(Adatkezeléssel kapcsolatban tájékoztatást az MTA TABT adatvételi tisztviselőjétől, Bogdán Csilla, MTA TABT SZABT titkárságvezetőtől kaphatok az alábbi elérhetőségeken:</w:t>
      </w:r>
    </w:p>
    <w:p w14:paraId="487F9544" w14:textId="77777777" w:rsidR="00CF0917" w:rsidRPr="006345F1" w:rsidRDefault="00CF0917" w:rsidP="00C06888">
      <w:pPr>
        <w:spacing w:line="276" w:lineRule="auto"/>
        <w:jc w:val="both"/>
        <w:rPr>
          <w:rFonts w:ascii="Garamond" w:hAnsi="Garamond"/>
        </w:rPr>
      </w:pPr>
      <w:proofErr w:type="gramStart"/>
      <w:r w:rsidRPr="006345F1">
        <w:rPr>
          <w:rFonts w:ascii="Garamond" w:hAnsi="Garamond"/>
        </w:rPr>
        <w:t>postai</w:t>
      </w:r>
      <w:proofErr w:type="gramEnd"/>
      <w:r w:rsidRPr="006345F1">
        <w:rPr>
          <w:rFonts w:ascii="Garamond" w:hAnsi="Garamond"/>
        </w:rPr>
        <w:t xml:space="preserve"> cím: </w:t>
      </w:r>
      <w:r w:rsidRPr="006345F1">
        <w:rPr>
          <w:rFonts w:ascii="Garamond" w:hAnsi="Garamond"/>
          <w:color w:val="000000"/>
        </w:rPr>
        <w:t>6720 Szeged, Somogyi u. 7.</w:t>
      </w:r>
    </w:p>
    <w:p w14:paraId="618E2399" w14:textId="77777777" w:rsidR="00CF0917" w:rsidRPr="006345F1" w:rsidRDefault="00CF0917" w:rsidP="00C06888">
      <w:pPr>
        <w:spacing w:line="276" w:lineRule="auto"/>
        <w:jc w:val="both"/>
        <w:rPr>
          <w:rFonts w:ascii="Garamond" w:hAnsi="Garamond"/>
        </w:rPr>
      </w:pPr>
      <w:proofErr w:type="gramStart"/>
      <w:r w:rsidRPr="006345F1">
        <w:rPr>
          <w:rFonts w:ascii="Garamond" w:hAnsi="Garamond"/>
        </w:rPr>
        <w:t>telefonszám</w:t>
      </w:r>
      <w:proofErr w:type="gramEnd"/>
      <w:r w:rsidRPr="006345F1">
        <w:rPr>
          <w:rFonts w:ascii="Garamond" w:hAnsi="Garamond"/>
        </w:rPr>
        <w:t>: +36/1/411-6100 (588 mellék)</w:t>
      </w:r>
    </w:p>
    <w:p w14:paraId="24F892E1" w14:textId="77777777" w:rsidR="00CF0917" w:rsidRPr="006345F1" w:rsidRDefault="00CF0917" w:rsidP="00C06888">
      <w:pPr>
        <w:spacing w:line="276" w:lineRule="auto"/>
        <w:jc w:val="both"/>
        <w:rPr>
          <w:rFonts w:ascii="Garamond" w:hAnsi="Garamond"/>
        </w:rPr>
      </w:pPr>
      <w:proofErr w:type="gramStart"/>
      <w:r w:rsidRPr="006345F1">
        <w:rPr>
          <w:rFonts w:ascii="Garamond" w:hAnsi="Garamond"/>
        </w:rPr>
        <w:t>e-mail</w:t>
      </w:r>
      <w:proofErr w:type="gramEnd"/>
      <w:r w:rsidRPr="006345F1">
        <w:rPr>
          <w:rFonts w:ascii="Garamond" w:hAnsi="Garamond"/>
        </w:rPr>
        <w:t xml:space="preserve"> cím: </w:t>
      </w:r>
      <w:r w:rsidRPr="006345F1">
        <w:rPr>
          <w:rFonts w:ascii="Garamond" w:hAnsi="Garamond"/>
          <w:color w:val="000000"/>
        </w:rPr>
        <w:t>bogdan.csilla@tab.mta.hu</w:t>
      </w:r>
      <w:r w:rsidRPr="006345F1">
        <w:rPr>
          <w:rFonts w:ascii="Garamond" w:hAnsi="Garamond"/>
        </w:rPr>
        <w:t>)</w:t>
      </w:r>
    </w:p>
    <w:p w14:paraId="59F077D2" w14:textId="77777777" w:rsidR="00CF0917" w:rsidRPr="006345F1" w:rsidRDefault="00CF0917" w:rsidP="00C06888">
      <w:pPr>
        <w:spacing w:line="276" w:lineRule="auto"/>
        <w:rPr>
          <w:rFonts w:ascii="Garamond" w:hAnsi="Garamond"/>
        </w:rPr>
      </w:pPr>
    </w:p>
    <w:p w14:paraId="79319B36" w14:textId="77777777" w:rsidR="00CF0917" w:rsidRPr="006345F1" w:rsidRDefault="00CF0917" w:rsidP="00C06888">
      <w:pPr>
        <w:spacing w:line="276" w:lineRule="auto"/>
        <w:rPr>
          <w:rFonts w:ascii="Garamond" w:hAnsi="Garamond"/>
        </w:rPr>
      </w:pPr>
      <w:proofErr w:type="gramStart"/>
      <w:r w:rsidRPr="006345F1">
        <w:rPr>
          <w:rFonts w:ascii="Garamond" w:hAnsi="Garamond"/>
        </w:rPr>
        <w:t>Dátum</w:t>
      </w:r>
      <w:proofErr w:type="gramEnd"/>
      <w:r w:rsidRPr="006345F1">
        <w:rPr>
          <w:rFonts w:ascii="Garamond" w:hAnsi="Garamond"/>
        </w:rPr>
        <w:t>:</w:t>
      </w:r>
    </w:p>
    <w:p w14:paraId="7F1C6458" w14:textId="77777777" w:rsidR="00CF0917" w:rsidRPr="006345F1" w:rsidRDefault="00CF0917" w:rsidP="00C06888">
      <w:pPr>
        <w:spacing w:line="276" w:lineRule="auto"/>
        <w:ind w:left="720"/>
        <w:rPr>
          <w:rFonts w:ascii="Garamond" w:hAnsi="Garamond"/>
        </w:rPr>
      </w:pPr>
    </w:p>
    <w:p w14:paraId="7F427C60" w14:textId="4C14A181" w:rsidR="00CF0917" w:rsidRPr="006345F1" w:rsidRDefault="00CF0917" w:rsidP="00C06888">
      <w:pPr>
        <w:spacing w:line="276" w:lineRule="auto"/>
        <w:ind w:left="720"/>
        <w:rPr>
          <w:rFonts w:ascii="Garamond" w:hAnsi="Garamond"/>
        </w:rPr>
      </w:pPr>
      <w:r w:rsidRPr="006345F1">
        <w:rPr>
          <w:rFonts w:ascii="Garamond" w:hAnsi="Garamond"/>
        </w:rPr>
        <w:tab/>
      </w:r>
      <w:r w:rsidRPr="006345F1">
        <w:rPr>
          <w:rFonts w:ascii="Garamond" w:hAnsi="Garamond"/>
        </w:rPr>
        <w:tab/>
      </w:r>
      <w:r w:rsidRPr="006345F1">
        <w:rPr>
          <w:rFonts w:ascii="Garamond" w:hAnsi="Garamond"/>
        </w:rPr>
        <w:tab/>
        <w:t>…………………………………………………………………….</w:t>
      </w:r>
    </w:p>
    <w:p w14:paraId="34AA6B2F" w14:textId="458CC96D" w:rsidR="00CF0917" w:rsidRDefault="00CF0917" w:rsidP="00C06888">
      <w:pPr>
        <w:spacing w:line="276" w:lineRule="auto"/>
        <w:ind w:left="720"/>
        <w:rPr>
          <w:rFonts w:ascii="Garamond" w:hAnsi="Garamond"/>
        </w:rPr>
      </w:pPr>
      <w:r w:rsidRPr="006345F1">
        <w:rPr>
          <w:rFonts w:ascii="Garamond" w:hAnsi="Garamond"/>
        </w:rPr>
        <w:tab/>
      </w:r>
      <w:r w:rsidRPr="006345F1">
        <w:rPr>
          <w:rFonts w:ascii="Garamond" w:hAnsi="Garamond"/>
        </w:rPr>
        <w:tab/>
      </w:r>
      <w:r w:rsidRPr="006345F1">
        <w:rPr>
          <w:rFonts w:ascii="Garamond" w:hAnsi="Garamond"/>
        </w:rPr>
        <w:tab/>
      </w:r>
      <w:r w:rsidRPr="006345F1">
        <w:rPr>
          <w:rFonts w:ascii="Garamond" w:hAnsi="Garamond"/>
        </w:rPr>
        <w:tab/>
      </w:r>
      <w:r w:rsidRPr="006345F1">
        <w:rPr>
          <w:rFonts w:ascii="Garamond" w:hAnsi="Garamond"/>
        </w:rPr>
        <w:tab/>
      </w:r>
      <w:r w:rsidRPr="006345F1">
        <w:rPr>
          <w:rFonts w:ascii="Garamond" w:hAnsi="Garamond"/>
        </w:rPr>
        <w:tab/>
      </w:r>
      <w:r w:rsidR="00C35E4D">
        <w:rPr>
          <w:rFonts w:ascii="Garamond" w:hAnsi="Garamond"/>
        </w:rPr>
        <w:tab/>
      </w:r>
      <w:proofErr w:type="gramStart"/>
      <w:r w:rsidRPr="006345F1">
        <w:rPr>
          <w:rFonts w:ascii="Garamond" w:hAnsi="Garamond"/>
        </w:rPr>
        <w:t>aláírás</w:t>
      </w:r>
      <w:proofErr w:type="gramEnd"/>
    </w:p>
    <w:p w14:paraId="45182394" w14:textId="3946227B" w:rsidR="00F00321" w:rsidRDefault="00F00321" w:rsidP="00C06888">
      <w:pPr>
        <w:spacing w:line="276" w:lineRule="auto"/>
        <w:ind w:left="720"/>
        <w:rPr>
          <w:rFonts w:ascii="Garamond" w:hAnsi="Garamond"/>
        </w:rPr>
      </w:pPr>
    </w:p>
    <w:p w14:paraId="52A5ABAA" w14:textId="76A15B23" w:rsidR="00AC7C59" w:rsidRDefault="00AC7C59" w:rsidP="00C06888">
      <w:pPr>
        <w:spacing w:line="276" w:lineRule="auto"/>
        <w:ind w:left="720"/>
        <w:rPr>
          <w:rFonts w:ascii="Garamond" w:hAnsi="Garamond"/>
        </w:rPr>
      </w:pPr>
    </w:p>
    <w:p w14:paraId="27323CD6" w14:textId="7ACE753C" w:rsidR="00AC7C59" w:rsidRDefault="00AC7C59" w:rsidP="00C06888">
      <w:pPr>
        <w:spacing w:line="276" w:lineRule="auto"/>
        <w:ind w:left="720"/>
        <w:rPr>
          <w:rFonts w:ascii="Garamond" w:hAnsi="Garamond"/>
        </w:rPr>
      </w:pPr>
    </w:p>
    <w:p w14:paraId="5D747854" w14:textId="335D6111" w:rsidR="00AC7C59" w:rsidRDefault="00AC7C59" w:rsidP="00C06888">
      <w:pPr>
        <w:spacing w:line="276" w:lineRule="auto"/>
        <w:ind w:left="720"/>
        <w:rPr>
          <w:rFonts w:ascii="Garamond" w:hAnsi="Garamond"/>
        </w:rPr>
      </w:pPr>
    </w:p>
    <w:p w14:paraId="2061A664" w14:textId="77777777" w:rsidR="00091903" w:rsidRDefault="00091903" w:rsidP="00C06888">
      <w:pPr>
        <w:spacing w:line="276" w:lineRule="auto"/>
        <w:ind w:left="720"/>
        <w:rPr>
          <w:rFonts w:ascii="Garamond" w:hAnsi="Garamond"/>
        </w:rPr>
      </w:pPr>
    </w:p>
    <w:p w14:paraId="6E6840E1" w14:textId="51AA457F" w:rsidR="00F00321" w:rsidRDefault="00F00321" w:rsidP="00C06888">
      <w:pPr>
        <w:pStyle w:val="Szvegtrzs"/>
        <w:spacing w:after="0" w:line="276" w:lineRule="auto"/>
        <w:jc w:val="both"/>
        <w:rPr>
          <w:rFonts w:ascii="Garamond" w:hAnsi="Garamond"/>
          <w:i/>
        </w:rPr>
      </w:pPr>
      <w:r w:rsidRPr="00C35E4D">
        <w:rPr>
          <w:rFonts w:ascii="Garamond" w:hAnsi="Garamond"/>
          <w:i/>
        </w:rPr>
        <w:t>A 18. életévét még be nem töltött középi</w:t>
      </w:r>
      <w:r w:rsidR="00C37E80">
        <w:rPr>
          <w:rFonts w:ascii="Garamond" w:hAnsi="Garamond"/>
          <w:i/>
        </w:rPr>
        <w:t>skolás törvényes képviselőjének</w:t>
      </w:r>
      <w:r w:rsidRPr="00C35E4D">
        <w:rPr>
          <w:rFonts w:ascii="Garamond" w:hAnsi="Garamond"/>
          <w:i/>
        </w:rPr>
        <w:t xml:space="preserve"> </w:t>
      </w:r>
    </w:p>
    <w:p w14:paraId="308DDD58" w14:textId="77777777" w:rsidR="00F00321" w:rsidRDefault="00F00321" w:rsidP="00C06888">
      <w:pPr>
        <w:pStyle w:val="Szvegtrzs"/>
        <w:numPr>
          <w:ilvl w:val="0"/>
          <w:numId w:val="56"/>
        </w:numPr>
        <w:spacing w:after="0" w:line="276" w:lineRule="auto"/>
        <w:jc w:val="both"/>
        <w:rPr>
          <w:rFonts w:ascii="Garamond" w:hAnsi="Garamond"/>
          <w:i/>
        </w:rPr>
      </w:pPr>
      <w:r w:rsidRPr="00C35E4D">
        <w:rPr>
          <w:rFonts w:ascii="Garamond" w:hAnsi="Garamond"/>
          <w:i/>
        </w:rPr>
        <w:t>neve</w:t>
      </w:r>
      <w:proofErr w:type="gramStart"/>
      <w:r>
        <w:rPr>
          <w:rFonts w:ascii="Garamond" w:hAnsi="Garamond"/>
          <w:i/>
        </w:rPr>
        <w:t xml:space="preserve">: </w:t>
      </w:r>
      <w:r w:rsidRPr="00C35E4D">
        <w:rPr>
          <w:rFonts w:ascii="Garamond" w:hAnsi="Garamond"/>
          <w:i/>
        </w:rPr>
        <w:t>…</w:t>
      </w:r>
      <w:proofErr w:type="gramEnd"/>
      <w:r w:rsidRPr="00C35E4D">
        <w:rPr>
          <w:rFonts w:ascii="Garamond" w:hAnsi="Garamond"/>
          <w:i/>
        </w:rPr>
        <w:t>………………………………………………</w:t>
      </w:r>
      <w:r>
        <w:rPr>
          <w:rFonts w:ascii="Garamond" w:hAnsi="Garamond"/>
          <w:i/>
        </w:rPr>
        <w:t>…………………………......................</w:t>
      </w:r>
    </w:p>
    <w:p w14:paraId="08DEAABE" w14:textId="5BD1C2CA" w:rsidR="002B5BDE" w:rsidRPr="00013FC7" w:rsidRDefault="00F00321" w:rsidP="00C06888">
      <w:pPr>
        <w:pStyle w:val="Szvegtrzs"/>
        <w:numPr>
          <w:ilvl w:val="0"/>
          <w:numId w:val="56"/>
        </w:numPr>
        <w:spacing w:after="0" w:line="276" w:lineRule="auto"/>
        <w:jc w:val="both"/>
        <w:rPr>
          <w:rFonts w:ascii="Garamond" w:hAnsi="Garamond"/>
        </w:rPr>
      </w:pPr>
      <w:r w:rsidRPr="00013FC7">
        <w:rPr>
          <w:rFonts w:ascii="Garamond" w:hAnsi="Garamond"/>
          <w:i/>
        </w:rPr>
        <w:t>aláírása</w:t>
      </w:r>
      <w:proofErr w:type="gramStart"/>
      <w:r w:rsidRPr="00013FC7">
        <w:rPr>
          <w:rFonts w:ascii="Garamond" w:hAnsi="Garamond"/>
          <w:i/>
        </w:rPr>
        <w:t>: …</w:t>
      </w:r>
      <w:proofErr w:type="gramEnd"/>
      <w:r w:rsidRPr="00013FC7">
        <w:rPr>
          <w:rFonts w:ascii="Garamond" w:hAnsi="Garamond"/>
          <w:i/>
        </w:rPr>
        <w:t>………………………………………………………………………….................</w:t>
      </w:r>
    </w:p>
    <w:sectPr w:rsidR="002B5BDE" w:rsidRPr="00013FC7" w:rsidSect="006422C0">
      <w:footerReference w:type="default" r:id="rId37"/>
      <w:pgSz w:w="11906" w:h="16838"/>
      <w:pgMar w:top="1134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E8D9D" w14:textId="77777777" w:rsidR="00FB7732" w:rsidRDefault="00FB7732">
      <w:r>
        <w:separator/>
      </w:r>
    </w:p>
  </w:endnote>
  <w:endnote w:type="continuationSeparator" w:id="0">
    <w:p w14:paraId="2947A1F3" w14:textId="77777777" w:rsidR="00FB7732" w:rsidRDefault="00FB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7EF0E" w14:textId="5F0BC48E" w:rsidR="00CF7436" w:rsidRDefault="00CF7436" w:rsidP="001E1408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32071">
      <w:rPr>
        <w:rStyle w:val="Oldalszm"/>
        <w:noProof/>
      </w:rPr>
      <w:t>31</w:t>
    </w:r>
    <w:r>
      <w:rPr>
        <w:rStyle w:val="Oldalszm"/>
      </w:rPr>
      <w:fldChar w:fldCharType="end"/>
    </w:r>
  </w:p>
  <w:p w14:paraId="700ABAFC" w14:textId="77777777" w:rsidR="00CF7436" w:rsidRDefault="00CF743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38548" w14:textId="77777777" w:rsidR="00FB7732" w:rsidRDefault="00FB7732">
      <w:r>
        <w:separator/>
      </w:r>
    </w:p>
  </w:footnote>
  <w:footnote w:type="continuationSeparator" w:id="0">
    <w:p w14:paraId="4CDDA5FD" w14:textId="77777777" w:rsidR="00FB7732" w:rsidRDefault="00FB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 w15:restartNumberingAfterBreak="0">
    <w:nsid w:val="01A42943"/>
    <w:multiLevelType w:val="multilevel"/>
    <w:tmpl w:val="0000000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01A7183F"/>
    <w:multiLevelType w:val="hybridMultilevel"/>
    <w:tmpl w:val="0A04A83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7F596C"/>
    <w:multiLevelType w:val="hybridMultilevel"/>
    <w:tmpl w:val="A394F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CB0"/>
    <w:multiLevelType w:val="hybridMultilevel"/>
    <w:tmpl w:val="520873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348DB"/>
    <w:multiLevelType w:val="hybridMultilevel"/>
    <w:tmpl w:val="99A83C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A3C7E"/>
    <w:multiLevelType w:val="hybridMultilevel"/>
    <w:tmpl w:val="F5E850CC"/>
    <w:lvl w:ilvl="0" w:tplc="F1DE8C6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  <w:sz w:val="28"/>
        <w:szCs w:val="28"/>
      </w:rPr>
    </w:lvl>
    <w:lvl w:ilvl="1" w:tplc="EB84D808">
      <w:start w:val="17"/>
      <w:numFmt w:val="decimal"/>
      <w:lvlText w:val="%2."/>
      <w:lvlJc w:val="left"/>
      <w:pPr>
        <w:tabs>
          <w:tab w:val="num" w:pos="1818"/>
        </w:tabs>
        <w:ind w:left="1818" w:hanging="39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07336BB6"/>
    <w:multiLevelType w:val="hybridMultilevel"/>
    <w:tmpl w:val="E634F9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1D54BC"/>
    <w:multiLevelType w:val="hybridMultilevel"/>
    <w:tmpl w:val="8D72C7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2756BB"/>
    <w:multiLevelType w:val="hybridMultilevel"/>
    <w:tmpl w:val="FF3E75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3CF14BD"/>
    <w:multiLevelType w:val="hybridMultilevel"/>
    <w:tmpl w:val="74625F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F4C59"/>
    <w:multiLevelType w:val="hybridMultilevel"/>
    <w:tmpl w:val="05B4337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D340B21"/>
    <w:multiLevelType w:val="hybridMultilevel"/>
    <w:tmpl w:val="31C6FB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9174EA"/>
    <w:multiLevelType w:val="hybridMultilevel"/>
    <w:tmpl w:val="17F682A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DE45A54"/>
    <w:multiLevelType w:val="hybridMultilevel"/>
    <w:tmpl w:val="9CE69A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81236"/>
    <w:multiLevelType w:val="hybridMultilevel"/>
    <w:tmpl w:val="9FD082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802FF4"/>
    <w:multiLevelType w:val="hybridMultilevel"/>
    <w:tmpl w:val="E44CBC3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4A948EB4">
      <w:numFmt w:val="bullet"/>
      <w:lvlText w:val="-"/>
      <w:lvlJc w:val="left"/>
      <w:pPr>
        <w:ind w:left="3600" w:hanging="360"/>
      </w:pPr>
      <w:rPr>
        <w:rFonts w:ascii="Garamond" w:eastAsia="Times New Roman" w:hAnsi="Garamond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29D45A77"/>
    <w:multiLevelType w:val="hybridMultilevel"/>
    <w:tmpl w:val="0A04A83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ABD4705"/>
    <w:multiLevelType w:val="hybridMultilevel"/>
    <w:tmpl w:val="8D72C7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076508"/>
    <w:multiLevelType w:val="hybridMultilevel"/>
    <w:tmpl w:val="9FA4F9FE"/>
    <w:lvl w:ilvl="0" w:tplc="FED0F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C65DE"/>
    <w:multiLevelType w:val="hybridMultilevel"/>
    <w:tmpl w:val="8490F2AC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E6381C"/>
    <w:multiLevelType w:val="hybridMultilevel"/>
    <w:tmpl w:val="0A04A83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09B6E40"/>
    <w:multiLevelType w:val="hybridMultilevel"/>
    <w:tmpl w:val="F112ED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F69C4"/>
    <w:multiLevelType w:val="multilevel"/>
    <w:tmpl w:val="B094CD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4" w15:restartNumberingAfterBreak="0">
    <w:nsid w:val="33272002"/>
    <w:multiLevelType w:val="hybridMultilevel"/>
    <w:tmpl w:val="328C7C7C"/>
    <w:lvl w:ilvl="0" w:tplc="3D728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-540" w:hanging="360"/>
      </w:pPr>
    </w:lvl>
    <w:lvl w:ilvl="2" w:tplc="040E001B" w:tentative="1">
      <w:start w:val="1"/>
      <w:numFmt w:val="lowerRoman"/>
      <w:lvlText w:val="%3."/>
      <w:lvlJc w:val="right"/>
      <w:pPr>
        <w:ind w:left="180" w:hanging="180"/>
      </w:pPr>
    </w:lvl>
    <w:lvl w:ilvl="3" w:tplc="040E000F" w:tentative="1">
      <w:start w:val="1"/>
      <w:numFmt w:val="decimal"/>
      <w:lvlText w:val="%4."/>
      <w:lvlJc w:val="left"/>
      <w:pPr>
        <w:ind w:left="900" w:hanging="360"/>
      </w:pPr>
    </w:lvl>
    <w:lvl w:ilvl="4" w:tplc="040E0019" w:tentative="1">
      <w:start w:val="1"/>
      <w:numFmt w:val="lowerLetter"/>
      <w:lvlText w:val="%5."/>
      <w:lvlJc w:val="left"/>
      <w:pPr>
        <w:ind w:left="1620" w:hanging="360"/>
      </w:pPr>
    </w:lvl>
    <w:lvl w:ilvl="5" w:tplc="040E001B" w:tentative="1">
      <w:start w:val="1"/>
      <w:numFmt w:val="lowerRoman"/>
      <w:lvlText w:val="%6."/>
      <w:lvlJc w:val="right"/>
      <w:pPr>
        <w:ind w:left="2340" w:hanging="180"/>
      </w:pPr>
    </w:lvl>
    <w:lvl w:ilvl="6" w:tplc="040E000F" w:tentative="1">
      <w:start w:val="1"/>
      <w:numFmt w:val="decimal"/>
      <w:lvlText w:val="%7."/>
      <w:lvlJc w:val="left"/>
      <w:pPr>
        <w:ind w:left="3060" w:hanging="360"/>
      </w:pPr>
    </w:lvl>
    <w:lvl w:ilvl="7" w:tplc="040E0019" w:tentative="1">
      <w:start w:val="1"/>
      <w:numFmt w:val="lowerLetter"/>
      <w:lvlText w:val="%8."/>
      <w:lvlJc w:val="left"/>
      <w:pPr>
        <w:ind w:left="3780" w:hanging="360"/>
      </w:pPr>
    </w:lvl>
    <w:lvl w:ilvl="8" w:tplc="040E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5" w15:restartNumberingAfterBreak="0">
    <w:nsid w:val="33AB700A"/>
    <w:multiLevelType w:val="hybridMultilevel"/>
    <w:tmpl w:val="DB303B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3131C"/>
    <w:multiLevelType w:val="singleLevel"/>
    <w:tmpl w:val="9132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65"/>
      </w:pPr>
      <w:rPr>
        <w:rFonts w:cs="Times New Roman" w:hint="default"/>
      </w:rPr>
    </w:lvl>
  </w:abstractNum>
  <w:abstractNum w:abstractNumId="27" w15:restartNumberingAfterBreak="0">
    <w:nsid w:val="387E04E9"/>
    <w:multiLevelType w:val="hybridMultilevel"/>
    <w:tmpl w:val="0A04A83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A45328D"/>
    <w:multiLevelType w:val="hybridMultilevel"/>
    <w:tmpl w:val="0DFE2616"/>
    <w:lvl w:ilvl="0" w:tplc="94669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504ED"/>
    <w:multiLevelType w:val="hybridMultilevel"/>
    <w:tmpl w:val="DA4057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3026A7"/>
    <w:multiLevelType w:val="hybridMultilevel"/>
    <w:tmpl w:val="327C25A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D728E5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3356E56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42364E55"/>
    <w:multiLevelType w:val="hybridMultilevel"/>
    <w:tmpl w:val="31C6FB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405D19"/>
    <w:multiLevelType w:val="hybridMultilevel"/>
    <w:tmpl w:val="A8C871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2C392C"/>
    <w:multiLevelType w:val="hybridMultilevel"/>
    <w:tmpl w:val="328C7C7C"/>
    <w:lvl w:ilvl="0" w:tplc="3D728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-540" w:hanging="360"/>
      </w:pPr>
    </w:lvl>
    <w:lvl w:ilvl="2" w:tplc="040E001B" w:tentative="1">
      <w:start w:val="1"/>
      <w:numFmt w:val="lowerRoman"/>
      <w:lvlText w:val="%3."/>
      <w:lvlJc w:val="right"/>
      <w:pPr>
        <w:ind w:left="180" w:hanging="180"/>
      </w:pPr>
    </w:lvl>
    <w:lvl w:ilvl="3" w:tplc="040E000F" w:tentative="1">
      <w:start w:val="1"/>
      <w:numFmt w:val="decimal"/>
      <w:lvlText w:val="%4."/>
      <w:lvlJc w:val="left"/>
      <w:pPr>
        <w:ind w:left="900" w:hanging="360"/>
      </w:pPr>
    </w:lvl>
    <w:lvl w:ilvl="4" w:tplc="040E0019" w:tentative="1">
      <w:start w:val="1"/>
      <w:numFmt w:val="lowerLetter"/>
      <w:lvlText w:val="%5."/>
      <w:lvlJc w:val="left"/>
      <w:pPr>
        <w:ind w:left="1620" w:hanging="360"/>
      </w:pPr>
    </w:lvl>
    <w:lvl w:ilvl="5" w:tplc="040E001B" w:tentative="1">
      <w:start w:val="1"/>
      <w:numFmt w:val="lowerRoman"/>
      <w:lvlText w:val="%6."/>
      <w:lvlJc w:val="right"/>
      <w:pPr>
        <w:ind w:left="2340" w:hanging="180"/>
      </w:pPr>
    </w:lvl>
    <w:lvl w:ilvl="6" w:tplc="040E000F" w:tentative="1">
      <w:start w:val="1"/>
      <w:numFmt w:val="decimal"/>
      <w:lvlText w:val="%7."/>
      <w:lvlJc w:val="left"/>
      <w:pPr>
        <w:ind w:left="3060" w:hanging="360"/>
      </w:pPr>
    </w:lvl>
    <w:lvl w:ilvl="7" w:tplc="040E0019" w:tentative="1">
      <w:start w:val="1"/>
      <w:numFmt w:val="lowerLetter"/>
      <w:lvlText w:val="%8."/>
      <w:lvlJc w:val="left"/>
      <w:pPr>
        <w:ind w:left="3780" w:hanging="360"/>
      </w:pPr>
    </w:lvl>
    <w:lvl w:ilvl="8" w:tplc="040E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4" w15:restartNumberingAfterBreak="0">
    <w:nsid w:val="435D1573"/>
    <w:multiLevelType w:val="hybridMultilevel"/>
    <w:tmpl w:val="05B4337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45818C5"/>
    <w:multiLevelType w:val="hybridMultilevel"/>
    <w:tmpl w:val="327C25A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D728E5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3356E56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45284F10"/>
    <w:multiLevelType w:val="hybridMultilevel"/>
    <w:tmpl w:val="9CE69A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68397A"/>
    <w:multiLevelType w:val="hybridMultilevel"/>
    <w:tmpl w:val="3856A6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6F65AD2">
      <w:numFmt w:val="bullet"/>
      <w:lvlText w:val="-"/>
      <w:lvlJc w:val="left"/>
      <w:pPr>
        <w:ind w:left="1440" w:hanging="360"/>
      </w:pPr>
      <w:rPr>
        <w:rFonts w:ascii="Garamond" w:eastAsia="Times New Roman" w:hAnsi="Garamond" w:cs="Segoe U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A84A4F"/>
    <w:multiLevelType w:val="hybridMultilevel"/>
    <w:tmpl w:val="063ECA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8CF5E2F"/>
    <w:multiLevelType w:val="hybridMultilevel"/>
    <w:tmpl w:val="F6C452C6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F1AC060"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eastAsia="Times New Roman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0" w15:restartNumberingAfterBreak="0">
    <w:nsid w:val="4B3C7D35"/>
    <w:multiLevelType w:val="hybridMultilevel"/>
    <w:tmpl w:val="3E56E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402CD1"/>
    <w:multiLevelType w:val="hybridMultilevel"/>
    <w:tmpl w:val="DA4057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FDC5E4F"/>
    <w:multiLevelType w:val="hybridMultilevel"/>
    <w:tmpl w:val="E634F9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1B66C99"/>
    <w:multiLevelType w:val="hybridMultilevel"/>
    <w:tmpl w:val="02AA86E2"/>
    <w:name w:val="RTF_Num 22"/>
    <w:lvl w:ilvl="0" w:tplc="835E0AEE">
      <w:start w:val="6"/>
      <w:numFmt w:val="upperRoman"/>
      <w:lvlText w:val="%1."/>
      <w:lvlJc w:val="left"/>
      <w:pPr>
        <w:ind w:left="1430" w:hanging="720"/>
      </w:pPr>
      <w:rPr>
        <w:rFonts w:hint="default"/>
        <w:b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C65761"/>
    <w:multiLevelType w:val="hybridMultilevel"/>
    <w:tmpl w:val="FF3E7524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5" w15:restartNumberingAfterBreak="0">
    <w:nsid w:val="53732424"/>
    <w:multiLevelType w:val="hybridMultilevel"/>
    <w:tmpl w:val="FE9EA842"/>
    <w:lvl w:ilvl="0" w:tplc="9E42D04A">
      <w:start w:val="1"/>
      <w:numFmt w:val="decimal"/>
      <w:lvlText w:val="%1."/>
      <w:lvlJc w:val="left"/>
      <w:pPr>
        <w:tabs>
          <w:tab w:val="num" w:pos="720"/>
        </w:tabs>
        <w:ind w:left="720" w:hanging="465"/>
      </w:pPr>
      <w:rPr>
        <w:rFonts w:ascii="Garamond" w:hAnsi="Garamond" w:cs="Arial Narrow" w:hint="default"/>
        <w:b w:val="0"/>
        <w:bCs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5D76D50"/>
    <w:multiLevelType w:val="hybridMultilevel"/>
    <w:tmpl w:val="B8EE2D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317F5"/>
    <w:multiLevelType w:val="hybridMultilevel"/>
    <w:tmpl w:val="DA4057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6FF2B5F"/>
    <w:multiLevelType w:val="hybridMultilevel"/>
    <w:tmpl w:val="0A04A83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57896081"/>
    <w:multiLevelType w:val="hybridMultilevel"/>
    <w:tmpl w:val="D1BE0788"/>
    <w:lvl w:ilvl="0" w:tplc="32623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86B5334"/>
    <w:multiLevelType w:val="hybridMultilevel"/>
    <w:tmpl w:val="31C6FB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E8482F"/>
    <w:multiLevelType w:val="hybridMultilevel"/>
    <w:tmpl w:val="FE9897A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5AFB11E0"/>
    <w:multiLevelType w:val="hybridMultilevel"/>
    <w:tmpl w:val="9FD082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06F4135"/>
    <w:multiLevelType w:val="hybridMultilevel"/>
    <w:tmpl w:val="B8CCE406"/>
    <w:lvl w:ilvl="0" w:tplc="05BE87DA">
      <w:numFmt w:val="bullet"/>
      <w:lvlText w:val=""/>
      <w:lvlJc w:val="center"/>
      <w:pPr>
        <w:ind w:left="1428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20E08DF"/>
    <w:multiLevelType w:val="hybridMultilevel"/>
    <w:tmpl w:val="F65230F8"/>
    <w:name w:val="RTF_Num 222"/>
    <w:lvl w:ilvl="0" w:tplc="8768310A">
      <w:start w:val="8"/>
      <w:numFmt w:val="upperRoman"/>
      <w:lvlText w:val="%1."/>
      <w:lvlJc w:val="left"/>
      <w:pPr>
        <w:ind w:left="1430" w:hanging="720"/>
      </w:pPr>
      <w:rPr>
        <w:rFonts w:hint="default"/>
        <w:b/>
        <w:sz w:val="28"/>
        <w:szCs w:val="2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674410"/>
    <w:multiLevelType w:val="hybridMultilevel"/>
    <w:tmpl w:val="05B4337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62A93743"/>
    <w:multiLevelType w:val="hybridMultilevel"/>
    <w:tmpl w:val="8D72C7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C9F5065"/>
    <w:multiLevelType w:val="hybridMultilevel"/>
    <w:tmpl w:val="2CB0C0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FB36F41"/>
    <w:multiLevelType w:val="hybridMultilevel"/>
    <w:tmpl w:val="BE707B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10938A3"/>
    <w:multiLevelType w:val="hybridMultilevel"/>
    <w:tmpl w:val="FE9EA842"/>
    <w:lvl w:ilvl="0" w:tplc="9E42D04A">
      <w:start w:val="1"/>
      <w:numFmt w:val="decimal"/>
      <w:lvlText w:val="%1."/>
      <w:lvlJc w:val="left"/>
      <w:pPr>
        <w:tabs>
          <w:tab w:val="num" w:pos="720"/>
        </w:tabs>
        <w:ind w:left="720" w:hanging="465"/>
      </w:pPr>
      <w:rPr>
        <w:rFonts w:ascii="Garamond" w:hAnsi="Garamond" w:cs="Arial Narrow" w:hint="default"/>
        <w:b w:val="0"/>
        <w:bCs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5BE41A7"/>
    <w:multiLevelType w:val="hybridMultilevel"/>
    <w:tmpl w:val="E2962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6737277"/>
    <w:multiLevelType w:val="hybridMultilevel"/>
    <w:tmpl w:val="328C7C7C"/>
    <w:lvl w:ilvl="0" w:tplc="3D728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-540" w:hanging="360"/>
      </w:pPr>
    </w:lvl>
    <w:lvl w:ilvl="2" w:tplc="040E001B" w:tentative="1">
      <w:start w:val="1"/>
      <w:numFmt w:val="lowerRoman"/>
      <w:lvlText w:val="%3."/>
      <w:lvlJc w:val="right"/>
      <w:pPr>
        <w:ind w:left="180" w:hanging="180"/>
      </w:pPr>
    </w:lvl>
    <w:lvl w:ilvl="3" w:tplc="040E000F" w:tentative="1">
      <w:start w:val="1"/>
      <w:numFmt w:val="decimal"/>
      <w:lvlText w:val="%4."/>
      <w:lvlJc w:val="left"/>
      <w:pPr>
        <w:ind w:left="900" w:hanging="360"/>
      </w:pPr>
    </w:lvl>
    <w:lvl w:ilvl="4" w:tplc="040E0019" w:tentative="1">
      <w:start w:val="1"/>
      <w:numFmt w:val="lowerLetter"/>
      <w:lvlText w:val="%5."/>
      <w:lvlJc w:val="left"/>
      <w:pPr>
        <w:ind w:left="1620" w:hanging="360"/>
      </w:pPr>
    </w:lvl>
    <w:lvl w:ilvl="5" w:tplc="040E001B" w:tentative="1">
      <w:start w:val="1"/>
      <w:numFmt w:val="lowerRoman"/>
      <w:lvlText w:val="%6."/>
      <w:lvlJc w:val="right"/>
      <w:pPr>
        <w:ind w:left="2340" w:hanging="180"/>
      </w:pPr>
    </w:lvl>
    <w:lvl w:ilvl="6" w:tplc="040E000F" w:tentative="1">
      <w:start w:val="1"/>
      <w:numFmt w:val="decimal"/>
      <w:lvlText w:val="%7."/>
      <w:lvlJc w:val="left"/>
      <w:pPr>
        <w:ind w:left="3060" w:hanging="360"/>
      </w:pPr>
    </w:lvl>
    <w:lvl w:ilvl="7" w:tplc="040E0019" w:tentative="1">
      <w:start w:val="1"/>
      <w:numFmt w:val="lowerLetter"/>
      <w:lvlText w:val="%8."/>
      <w:lvlJc w:val="left"/>
      <w:pPr>
        <w:ind w:left="3780" w:hanging="360"/>
      </w:pPr>
    </w:lvl>
    <w:lvl w:ilvl="8" w:tplc="040E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62" w15:restartNumberingAfterBreak="0">
    <w:nsid w:val="76ED3CEF"/>
    <w:multiLevelType w:val="hybridMultilevel"/>
    <w:tmpl w:val="957651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D296F8F"/>
    <w:multiLevelType w:val="hybridMultilevel"/>
    <w:tmpl w:val="1F08E3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EF432CE"/>
    <w:multiLevelType w:val="hybridMultilevel"/>
    <w:tmpl w:val="B1245B60"/>
    <w:lvl w:ilvl="0" w:tplc="0F1AC060">
      <w:numFmt w:val="bullet"/>
      <w:lvlText w:val=""/>
      <w:lvlJc w:val="left"/>
      <w:pPr>
        <w:tabs>
          <w:tab w:val="num" w:pos="1805"/>
        </w:tabs>
        <w:ind w:left="1805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4"/>
  </w:num>
  <w:num w:numId="3">
    <w:abstractNumId w:val="39"/>
  </w:num>
  <w:num w:numId="4">
    <w:abstractNumId w:val="64"/>
  </w:num>
  <w:num w:numId="5">
    <w:abstractNumId w:val="26"/>
  </w:num>
  <w:num w:numId="6">
    <w:abstractNumId w:val="58"/>
  </w:num>
  <w:num w:numId="7">
    <w:abstractNumId w:val="38"/>
  </w:num>
  <w:num w:numId="8">
    <w:abstractNumId w:val="35"/>
  </w:num>
  <w:num w:numId="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1"/>
  </w:num>
  <w:num w:numId="17">
    <w:abstractNumId w:val="12"/>
  </w:num>
  <w:num w:numId="18">
    <w:abstractNumId w:val="18"/>
  </w:num>
  <w:num w:numId="19">
    <w:abstractNumId w:val="49"/>
  </w:num>
  <w:num w:numId="20">
    <w:abstractNumId w:val="42"/>
  </w:num>
  <w:num w:numId="21">
    <w:abstractNumId w:val="20"/>
  </w:num>
  <w:num w:numId="22">
    <w:abstractNumId w:val="53"/>
  </w:num>
  <w:num w:numId="23">
    <w:abstractNumId w:val="52"/>
  </w:num>
  <w:num w:numId="24">
    <w:abstractNumId w:val="33"/>
  </w:num>
  <w:num w:numId="25">
    <w:abstractNumId w:val="6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43"/>
  </w:num>
  <w:num w:numId="29">
    <w:abstractNumId w:val="54"/>
  </w:num>
  <w:num w:numId="30">
    <w:abstractNumId w:val="48"/>
  </w:num>
  <w:num w:numId="3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4"/>
  </w:num>
  <w:num w:numId="36">
    <w:abstractNumId w:val="8"/>
  </w:num>
  <w:num w:numId="37">
    <w:abstractNumId w:val="56"/>
  </w:num>
  <w:num w:numId="38">
    <w:abstractNumId w:val="7"/>
  </w:num>
  <w:num w:numId="39">
    <w:abstractNumId w:val="17"/>
  </w:num>
  <w:num w:numId="40">
    <w:abstractNumId w:val="32"/>
  </w:num>
  <w:num w:numId="41">
    <w:abstractNumId w:val="5"/>
  </w:num>
  <w:num w:numId="42">
    <w:abstractNumId w:val="3"/>
  </w:num>
  <w:num w:numId="43">
    <w:abstractNumId w:val="40"/>
  </w:num>
  <w:num w:numId="44">
    <w:abstractNumId w:val="30"/>
  </w:num>
  <w:num w:numId="45">
    <w:abstractNumId w:val="34"/>
  </w:num>
  <w:num w:numId="46">
    <w:abstractNumId w:val="45"/>
  </w:num>
  <w:num w:numId="47">
    <w:abstractNumId w:val="16"/>
  </w:num>
  <w:num w:numId="48">
    <w:abstractNumId w:val="24"/>
  </w:num>
  <w:num w:numId="49">
    <w:abstractNumId w:val="28"/>
  </w:num>
  <w:num w:numId="50">
    <w:abstractNumId w:val="9"/>
  </w:num>
  <w:num w:numId="51">
    <w:abstractNumId w:val="55"/>
  </w:num>
  <w:num w:numId="52">
    <w:abstractNumId w:val="15"/>
  </w:num>
  <w:num w:numId="53">
    <w:abstractNumId w:val="22"/>
  </w:num>
  <w:num w:numId="54">
    <w:abstractNumId w:val="46"/>
  </w:num>
  <w:num w:numId="55">
    <w:abstractNumId w:val="27"/>
  </w:num>
  <w:num w:numId="56">
    <w:abstractNumId w:val="25"/>
  </w:num>
  <w:num w:numId="57">
    <w:abstractNumId w:val="13"/>
  </w:num>
  <w:num w:numId="58">
    <w:abstractNumId w:val="47"/>
  </w:num>
  <w:num w:numId="59">
    <w:abstractNumId w:val="41"/>
  </w:num>
  <w:num w:numId="60">
    <w:abstractNumId w:val="10"/>
  </w:num>
  <w:num w:numId="61">
    <w:abstractNumId w:val="19"/>
  </w:num>
  <w:num w:numId="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7"/>
  </w:num>
  <w:num w:numId="65">
    <w:abstractNumId w:val="31"/>
  </w:num>
  <w:num w:numId="66">
    <w:abstractNumId w:val="50"/>
  </w:num>
  <w:num w:numId="67">
    <w:abstractNumId w:val="2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93"/>
    <w:rsid w:val="00002CEF"/>
    <w:rsid w:val="00003FC9"/>
    <w:rsid w:val="000044DE"/>
    <w:rsid w:val="000052A9"/>
    <w:rsid w:val="000061B2"/>
    <w:rsid w:val="0000686D"/>
    <w:rsid w:val="00010441"/>
    <w:rsid w:val="00011679"/>
    <w:rsid w:val="000127E1"/>
    <w:rsid w:val="00013C22"/>
    <w:rsid w:val="00013FC7"/>
    <w:rsid w:val="00015CA1"/>
    <w:rsid w:val="000171F6"/>
    <w:rsid w:val="00021EA2"/>
    <w:rsid w:val="000229D2"/>
    <w:rsid w:val="00026282"/>
    <w:rsid w:val="00026BDE"/>
    <w:rsid w:val="00027E74"/>
    <w:rsid w:val="000307B6"/>
    <w:rsid w:val="00031D87"/>
    <w:rsid w:val="00036A6B"/>
    <w:rsid w:val="00037619"/>
    <w:rsid w:val="00042AC3"/>
    <w:rsid w:val="00044CAC"/>
    <w:rsid w:val="00046E01"/>
    <w:rsid w:val="0005101B"/>
    <w:rsid w:val="000515E2"/>
    <w:rsid w:val="0005275D"/>
    <w:rsid w:val="00055458"/>
    <w:rsid w:val="000575DC"/>
    <w:rsid w:val="0006261B"/>
    <w:rsid w:val="00062D32"/>
    <w:rsid w:val="000654BC"/>
    <w:rsid w:val="00065F10"/>
    <w:rsid w:val="00073BCD"/>
    <w:rsid w:val="00074697"/>
    <w:rsid w:val="000750A0"/>
    <w:rsid w:val="000761D0"/>
    <w:rsid w:val="000775A3"/>
    <w:rsid w:val="0008391A"/>
    <w:rsid w:val="00083A59"/>
    <w:rsid w:val="00084038"/>
    <w:rsid w:val="00085B6E"/>
    <w:rsid w:val="000863F0"/>
    <w:rsid w:val="00091903"/>
    <w:rsid w:val="00092A2B"/>
    <w:rsid w:val="000943B9"/>
    <w:rsid w:val="000963BB"/>
    <w:rsid w:val="00096447"/>
    <w:rsid w:val="00096544"/>
    <w:rsid w:val="000B20F5"/>
    <w:rsid w:val="000B4B1E"/>
    <w:rsid w:val="000B5116"/>
    <w:rsid w:val="000B5272"/>
    <w:rsid w:val="000B676A"/>
    <w:rsid w:val="000C34E5"/>
    <w:rsid w:val="000C5D4D"/>
    <w:rsid w:val="000C60B8"/>
    <w:rsid w:val="000C7DD1"/>
    <w:rsid w:val="000D021D"/>
    <w:rsid w:val="000D2D56"/>
    <w:rsid w:val="000D3945"/>
    <w:rsid w:val="000E0A14"/>
    <w:rsid w:val="000E0DC3"/>
    <w:rsid w:val="000E490C"/>
    <w:rsid w:val="000E7827"/>
    <w:rsid w:val="000F481F"/>
    <w:rsid w:val="000F6870"/>
    <w:rsid w:val="000F767C"/>
    <w:rsid w:val="000F770B"/>
    <w:rsid w:val="000F7C61"/>
    <w:rsid w:val="00101B7F"/>
    <w:rsid w:val="00104925"/>
    <w:rsid w:val="00107275"/>
    <w:rsid w:val="00113340"/>
    <w:rsid w:val="00113817"/>
    <w:rsid w:val="00114281"/>
    <w:rsid w:val="00116FB7"/>
    <w:rsid w:val="00117384"/>
    <w:rsid w:val="00117394"/>
    <w:rsid w:val="00121DBF"/>
    <w:rsid w:val="00123584"/>
    <w:rsid w:val="0012389A"/>
    <w:rsid w:val="00127217"/>
    <w:rsid w:val="00132242"/>
    <w:rsid w:val="0013319A"/>
    <w:rsid w:val="001365AE"/>
    <w:rsid w:val="00136897"/>
    <w:rsid w:val="00137275"/>
    <w:rsid w:val="00140C4D"/>
    <w:rsid w:val="00141749"/>
    <w:rsid w:val="00143E27"/>
    <w:rsid w:val="00143F1B"/>
    <w:rsid w:val="00144E6E"/>
    <w:rsid w:val="00146FBD"/>
    <w:rsid w:val="0015295C"/>
    <w:rsid w:val="00152E71"/>
    <w:rsid w:val="00153C77"/>
    <w:rsid w:val="00155DD3"/>
    <w:rsid w:val="001633D6"/>
    <w:rsid w:val="00163E1B"/>
    <w:rsid w:val="00164949"/>
    <w:rsid w:val="00165897"/>
    <w:rsid w:val="001718B3"/>
    <w:rsid w:val="00174A48"/>
    <w:rsid w:val="00174D12"/>
    <w:rsid w:val="001762F9"/>
    <w:rsid w:val="00183528"/>
    <w:rsid w:val="001868A9"/>
    <w:rsid w:val="00187F10"/>
    <w:rsid w:val="00192CB2"/>
    <w:rsid w:val="001944CF"/>
    <w:rsid w:val="001A0805"/>
    <w:rsid w:val="001A1332"/>
    <w:rsid w:val="001A44C8"/>
    <w:rsid w:val="001A50C8"/>
    <w:rsid w:val="001A6DB9"/>
    <w:rsid w:val="001B2175"/>
    <w:rsid w:val="001B4237"/>
    <w:rsid w:val="001B5CF2"/>
    <w:rsid w:val="001B6464"/>
    <w:rsid w:val="001C3C4A"/>
    <w:rsid w:val="001C6058"/>
    <w:rsid w:val="001D2785"/>
    <w:rsid w:val="001D2AC4"/>
    <w:rsid w:val="001D3E95"/>
    <w:rsid w:val="001D71C3"/>
    <w:rsid w:val="001E1366"/>
    <w:rsid w:val="001E1408"/>
    <w:rsid w:val="001E267C"/>
    <w:rsid w:val="001E2E14"/>
    <w:rsid w:val="001E44E6"/>
    <w:rsid w:val="001E5059"/>
    <w:rsid w:val="001E517F"/>
    <w:rsid w:val="001E55D3"/>
    <w:rsid w:val="001E6C2E"/>
    <w:rsid w:val="001E7EC7"/>
    <w:rsid w:val="001F1000"/>
    <w:rsid w:val="001F56F4"/>
    <w:rsid w:val="001F6D36"/>
    <w:rsid w:val="0020157F"/>
    <w:rsid w:val="002018AC"/>
    <w:rsid w:val="00203621"/>
    <w:rsid w:val="00205977"/>
    <w:rsid w:val="00206E9F"/>
    <w:rsid w:val="00210D8C"/>
    <w:rsid w:val="00214148"/>
    <w:rsid w:val="00214782"/>
    <w:rsid w:val="00215404"/>
    <w:rsid w:val="00217730"/>
    <w:rsid w:val="00221FC3"/>
    <w:rsid w:val="0022393E"/>
    <w:rsid w:val="00223A4A"/>
    <w:rsid w:val="00224D25"/>
    <w:rsid w:val="00224D7E"/>
    <w:rsid w:val="002321FF"/>
    <w:rsid w:val="00232D44"/>
    <w:rsid w:val="002337AE"/>
    <w:rsid w:val="0023413B"/>
    <w:rsid w:val="0023698B"/>
    <w:rsid w:val="00237750"/>
    <w:rsid w:val="00240AE5"/>
    <w:rsid w:val="00241FC2"/>
    <w:rsid w:val="00246D0C"/>
    <w:rsid w:val="00252625"/>
    <w:rsid w:val="00261507"/>
    <w:rsid w:val="00264093"/>
    <w:rsid w:val="00271EA1"/>
    <w:rsid w:val="002731E0"/>
    <w:rsid w:val="00273C3A"/>
    <w:rsid w:val="00276159"/>
    <w:rsid w:val="00282C35"/>
    <w:rsid w:val="00282D65"/>
    <w:rsid w:val="00282FE5"/>
    <w:rsid w:val="002867E1"/>
    <w:rsid w:val="00287971"/>
    <w:rsid w:val="002929B1"/>
    <w:rsid w:val="0029389F"/>
    <w:rsid w:val="00296A96"/>
    <w:rsid w:val="002A00C9"/>
    <w:rsid w:val="002A48E9"/>
    <w:rsid w:val="002A4D3A"/>
    <w:rsid w:val="002A5315"/>
    <w:rsid w:val="002A612F"/>
    <w:rsid w:val="002B02A0"/>
    <w:rsid w:val="002B3CEC"/>
    <w:rsid w:val="002B5BDE"/>
    <w:rsid w:val="002B6E47"/>
    <w:rsid w:val="002C00B2"/>
    <w:rsid w:val="002C00F6"/>
    <w:rsid w:val="002C19E5"/>
    <w:rsid w:val="002C3361"/>
    <w:rsid w:val="002C72D2"/>
    <w:rsid w:val="002C79FE"/>
    <w:rsid w:val="002D5132"/>
    <w:rsid w:val="002D64DA"/>
    <w:rsid w:val="002E1AE0"/>
    <w:rsid w:val="002E3470"/>
    <w:rsid w:val="002E49B1"/>
    <w:rsid w:val="002F04CE"/>
    <w:rsid w:val="002F4FC7"/>
    <w:rsid w:val="00301096"/>
    <w:rsid w:val="00302BC7"/>
    <w:rsid w:val="00303148"/>
    <w:rsid w:val="00307288"/>
    <w:rsid w:val="003073B8"/>
    <w:rsid w:val="00307C49"/>
    <w:rsid w:val="00307D3D"/>
    <w:rsid w:val="00312933"/>
    <w:rsid w:val="00317132"/>
    <w:rsid w:val="00320236"/>
    <w:rsid w:val="003212D9"/>
    <w:rsid w:val="003214AD"/>
    <w:rsid w:val="00322529"/>
    <w:rsid w:val="003245C6"/>
    <w:rsid w:val="003247BB"/>
    <w:rsid w:val="00325AC6"/>
    <w:rsid w:val="00326E33"/>
    <w:rsid w:val="00330984"/>
    <w:rsid w:val="00330DF9"/>
    <w:rsid w:val="0033137A"/>
    <w:rsid w:val="003322B1"/>
    <w:rsid w:val="0033364C"/>
    <w:rsid w:val="00334B93"/>
    <w:rsid w:val="003350A1"/>
    <w:rsid w:val="0034096A"/>
    <w:rsid w:val="003423F2"/>
    <w:rsid w:val="00343CCF"/>
    <w:rsid w:val="003441FA"/>
    <w:rsid w:val="003463F8"/>
    <w:rsid w:val="00346658"/>
    <w:rsid w:val="00347AE1"/>
    <w:rsid w:val="00351AC2"/>
    <w:rsid w:val="003520CF"/>
    <w:rsid w:val="00356808"/>
    <w:rsid w:val="00356BD9"/>
    <w:rsid w:val="00357CA2"/>
    <w:rsid w:val="00357E47"/>
    <w:rsid w:val="0036035B"/>
    <w:rsid w:val="00365AEC"/>
    <w:rsid w:val="003664C3"/>
    <w:rsid w:val="00367091"/>
    <w:rsid w:val="0037321F"/>
    <w:rsid w:val="0037453A"/>
    <w:rsid w:val="00375524"/>
    <w:rsid w:val="00376808"/>
    <w:rsid w:val="00376C29"/>
    <w:rsid w:val="00377931"/>
    <w:rsid w:val="0038108C"/>
    <w:rsid w:val="003827B4"/>
    <w:rsid w:val="00383B6D"/>
    <w:rsid w:val="00384313"/>
    <w:rsid w:val="00385E87"/>
    <w:rsid w:val="00387C72"/>
    <w:rsid w:val="00387FA1"/>
    <w:rsid w:val="003912F3"/>
    <w:rsid w:val="003918CA"/>
    <w:rsid w:val="00392E87"/>
    <w:rsid w:val="00394427"/>
    <w:rsid w:val="00394A3D"/>
    <w:rsid w:val="003969C8"/>
    <w:rsid w:val="00396FE0"/>
    <w:rsid w:val="003A293E"/>
    <w:rsid w:val="003A2E7B"/>
    <w:rsid w:val="003A3846"/>
    <w:rsid w:val="003A46FB"/>
    <w:rsid w:val="003A4AD6"/>
    <w:rsid w:val="003A645C"/>
    <w:rsid w:val="003A659A"/>
    <w:rsid w:val="003A7BAC"/>
    <w:rsid w:val="003B104C"/>
    <w:rsid w:val="003B16A9"/>
    <w:rsid w:val="003B1F06"/>
    <w:rsid w:val="003B2E91"/>
    <w:rsid w:val="003B5276"/>
    <w:rsid w:val="003B54F7"/>
    <w:rsid w:val="003C065B"/>
    <w:rsid w:val="003C1694"/>
    <w:rsid w:val="003C7295"/>
    <w:rsid w:val="003D0454"/>
    <w:rsid w:val="003D1416"/>
    <w:rsid w:val="003D1AC5"/>
    <w:rsid w:val="003D319E"/>
    <w:rsid w:val="003D3729"/>
    <w:rsid w:val="003D39DC"/>
    <w:rsid w:val="003D511F"/>
    <w:rsid w:val="003D5518"/>
    <w:rsid w:val="003D58B7"/>
    <w:rsid w:val="003E119A"/>
    <w:rsid w:val="003E2B7B"/>
    <w:rsid w:val="003E3EF1"/>
    <w:rsid w:val="003E4E47"/>
    <w:rsid w:val="003E6187"/>
    <w:rsid w:val="003F1E33"/>
    <w:rsid w:val="003F4B19"/>
    <w:rsid w:val="003F6E50"/>
    <w:rsid w:val="00401E99"/>
    <w:rsid w:val="00404244"/>
    <w:rsid w:val="00407372"/>
    <w:rsid w:val="00407C40"/>
    <w:rsid w:val="00413FD9"/>
    <w:rsid w:val="004163D5"/>
    <w:rsid w:val="004168F7"/>
    <w:rsid w:val="00417F58"/>
    <w:rsid w:val="0042158C"/>
    <w:rsid w:val="00433A10"/>
    <w:rsid w:val="004356F4"/>
    <w:rsid w:val="00440208"/>
    <w:rsid w:val="004433AF"/>
    <w:rsid w:val="004441C3"/>
    <w:rsid w:val="00444ECD"/>
    <w:rsid w:val="00445812"/>
    <w:rsid w:val="004476C4"/>
    <w:rsid w:val="00450258"/>
    <w:rsid w:val="0045041F"/>
    <w:rsid w:val="0045401B"/>
    <w:rsid w:val="00454132"/>
    <w:rsid w:val="00455984"/>
    <w:rsid w:val="00460DB5"/>
    <w:rsid w:val="00461949"/>
    <w:rsid w:val="00461B10"/>
    <w:rsid w:val="00461B7A"/>
    <w:rsid w:val="00461E1D"/>
    <w:rsid w:val="00462E42"/>
    <w:rsid w:val="004648E0"/>
    <w:rsid w:val="00467829"/>
    <w:rsid w:val="00477728"/>
    <w:rsid w:val="00481452"/>
    <w:rsid w:val="004901BE"/>
    <w:rsid w:val="00490BD8"/>
    <w:rsid w:val="00491E05"/>
    <w:rsid w:val="004924C0"/>
    <w:rsid w:val="004977A3"/>
    <w:rsid w:val="004A2D84"/>
    <w:rsid w:val="004B702D"/>
    <w:rsid w:val="004B71E9"/>
    <w:rsid w:val="004C1941"/>
    <w:rsid w:val="004C3F9B"/>
    <w:rsid w:val="004C4342"/>
    <w:rsid w:val="004D11FB"/>
    <w:rsid w:val="004D193E"/>
    <w:rsid w:val="004D23B8"/>
    <w:rsid w:val="004D39FC"/>
    <w:rsid w:val="004D4F23"/>
    <w:rsid w:val="004D5538"/>
    <w:rsid w:val="004D6B26"/>
    <w:rsid w:val="004E04FB"/>
    <w:rsid w:val="004E2DFE"/>
    <w:rsid w:val="004E4DC6"/>
    <w:rsid w:val="004F0322"/>
    <w:rsid w:val="004F155A"/>
    <w:rsid w:val="005015CC"/>
    <w:rsid w:val="00504855"/>
    <w:rsid w:val="00507DB8"/>
    <w:rsid w:val="00511A73"/>
    <w:rsid w:val="005121E0"/>
    <w:rsid w:val="005160F3"/>
    <w:rsid w:val="00520888"/>
    <w:rsid w:val="00521614"/>
    <w:rsid w:val="005216DD"/>
    <w:rsid w:val="005227DA"/>
    <w:rsid w:val="00525CE9"/>
    <w:rsid w:val="005261AF"/>
    <w:rsid w:val="00527535"/>
    <w:rsid w:val="00534D72"/>
    <w:rsid w:val="0053506F"/>
    <w:rsid w:val="00540C21"/>
    <w:rsid w:val="00543CA4"/>
    <w:rsid w:val="005443FA"/>
    <w:rsid w:val="00547130"/>
    <w:rsid w:val="00550D0E"/>
    <w:rsid w:val="00550E89"/>
    <w:rsid w:val="005517A7"/>
    <w:rsid w:val="0055620A"/>
    <w:rsid w:val="00556A9B"/>
    <w:rsid w:val="0056349E"/>
    <w:rsid w:val="00563814"/>
    <w:rsid w:val="005639FF"/>
    <w:rsid w:val="00567015"/>
    <w:rsid w:val="005700AF"/>
    <w:rsid w:val="0057018E"/>
    <w:rsid w:val="00570B7E"/>
    <w:rsid w:val="00576616"/>
    <w:rsid w:val="00576689"/>
    <w:rsid w:val="0058278D"/>
    <w:rsid w:val="005858A2"/>
    <w:rsid w:val="0058639F"/>
    <w:rsid w:val="005903F5"/>
    <w:rsid w:val="00591626"/>
    <w:rsid w:val="00591CD9"/>
    <w:rsid w:val="0059253C"/>
    <w:rsid w:val="0059633A"/>
    <w:rsid w:val="005A1FF1"/>
    <w:rsid w:val="005A41DC"/>
    <w:rsid w:val="005A472B"/>
    <w:rsid w:val="005A600C"/>
    <w:rsid w:val="005B0634"/>
    <w:rsid w:val="005B332B"/>
    <w:rsid w:val="005B44D5"/>
    <w:rsid w:val="005B4F68"/>
    <w:rsid w:val="005C0EAE"/>
    <w:rsid w:val="005C26FA"/>
    <w:rsid w:val="005C2E29"/>
    <w:rsid w:val="005C431C"/>
    <w:rsid w:val="005C4961"/>
    <w:rsid w:val="005C4EC9"/>
    <w:rsid w:val="005C5EF5"/>
    <w:rsid w:val="005C6885"/>
    <w:rsid w:val="005C6B3A"/>
    <w:rsid w:val="005C72E1"/>
    <w:rsid w:val="005D2924"/>
    <w:rsid w:val="005D38B7"/>
    <w:rsid w:val="005D415A"/>
    <w:rsid w:val="005D4813"/>
    <w:rsid w:val="005D51E8"/>
    <w:rsid w:val="005D57C3"/>
    <w:rsid w:val="005D622C"/>
    <w:rsid w:val="005D79E1"/>
    <w:rsid w:val="005E04E3"/>
    <w:rsid w:val="005E37BD"/>
    <w:rsid w:val="005E46B2"/>
    <w:rsid w:val="005E5362"/>
    <w:rsid w:val="005E5E77"/>
    <w:rsid w:val="005E7CA9"/>
    <w:rsid w:val="005F0A24"/>
    <w:rsid w:val="005F2559"/>
    <w:rsid w:val="005F3D12"/>
    <w:rsid w:val="00601810"/>
    <w:rsid w:val="006047A5"/>
    <w:rsid w:val="00604CDA"/>
    <w:rsid w:val="00604F54"/>
    <w:rsid w:val="00605A45"/>
    <w:rsid w:val="00610386"/>
    <w:rsid w:val="00610BE0"/>
    <w:rsid w:val="00612C36"/>
    <w:rsid w:val="00615530"/>
    <w:rsid w:val="006156F8"/>
    <w:rsid w:val="0062252F"/>
    <w:rsid w:val="006227B5"/>
    <w:rsid w:val="00622D90"/>
    <w:rsid w:val="00623744"/>
    <w:rsid w:val="00626F80"/>
    <w:rsid w:val="00627725"/>
    <w:rsid w:val="006345F1"/>
    <w:rsid w:val="00634867"/>
    <w:rsid w:val="006422C0"/>
    <w:rsid w:val="00642632"/>
    <w:rsid w:val="00642C0E"/>
    <w:rsid w:val="00647DA6"/>
    <w:rsid w:val="00652508"/>
    <w:rsid w:val="00653329"/>
    <w:rsid w:val="00661C67"/>
    <w:rsid w:val="00661E45"/>
    <w:rsid w:val="00661EAD"/>
    <w:rsid w:val="00663B9F"/>
    <w:rsid w:val="00675C74"/>
    <w:rsid w:val="00681A57"/>
    <w:rsid w:val="00681B07"/>
    <w:rsid w:val="00683163"/>
    <w:rsid w:val="006842C6"/>
    <w:rsid w:val="0068517C"/>
    <w:rsid w:val="006864F1"/>
    <w:rsid w:val="00692D5F"/>
    <w:rsid w:val="00694077"/>
    <w:rsid w:val="006949E9"/>
    <w:rsid w:val="00696DD1"/>
    <w:rsid w:val="006978B1"/>
    <w:rsid w:val="00697D56"/>
    <w:rsid w:val="006A2D0F"/>
    <w:rsid w:val="006A39A3"/>
    <w:rsid w:val="006A3E2A"/>
    <w:rsid w:val="006A4918"/>
    <w:rsid w:val="006A7A79"/>
    <w:rsid w:val="006B4661"/>
    <w:rsid w:val="006B4755"/>
    <w:rsid w:val="006B75B4"/>
    <w:rsid w:val="006C19D0"/>
    <w:rsid w:val="006C53DF"/>
    <w:rsid w:val="006C7335"/>
    <w:rsid w:val="006D04A4"/>
    <w:rsid w:val="006D04EF"/>
    <w:rsid w:val="006D4A77"/>
    <w:rsid w:val="006D524B"/>
    <w:rsid w:val="006D5EDA"/>
    <w:rsid w:val="006E3850"/>
    <w:rsid w:val="006E61CE"/>
    <w:rsid w:val="006E6438"/>
    <w:rsid w:val="006F0A81"/>
    <w:rsid w:val="006F21C1"/>
    <w:rsid w:val="006F3097"/>
    <w:rsid w:val="006F4772"/>
    <w:rsid w:val="006F51B7"/>
    <w:rsid w:val="006F54E9"/>
    <w:rsid w:val="006F5FC6"/>
    <w:rsid w:val="006F711C"/>
    <w:rsid w:val="006F7EAE"/>
    <w:rsid w:val="007003D6"/>
    <w:rsid w:val="0070438F"/>
    <w:rsid w:val="00705FF0"/>
    <w:rsid w:val="0070685C"/>
    <w:rsid w:val="00711224"/>
    <w:rsid w:val="00711F1F"/>
    <w:rsid w:val="007121DC"/>
    <w:rsid w:val="00721E49"/>
    <w:rsid w:val="0072259F"/>
    <w:rsid w:val="00732071"/>
    <w:rsid w:val="00735869"/>
    <w:rsid w:val="00735ABE"/>
    <w:rsid w:val="00736565"/>
    <w:rsid w:val="007376C5"/>
    <w:rsid w:val="00742B93"/>
    <w:rsid w:val="007436A6"/>
    <w:rsid w:val="007535C3"/>
    <w:rsid w:val="0075452D"/>
    <w:rsid w:val="00754849"/>
    <w:rsid w:val="007606AF"/>
    <w:rsid w:val="00760712"/>
    <w:rsid w:val="007623DC"/>
    <w:rsid w:val="00762D24"/>
    <w:rsid w:val="007644D0"/>
    <w:rsid w:val="00766594"/>
    <w:rsid w:val="00766CE6"/>
    <w:rsid w:val="00771712"/>
    <w:rsid w:val="0077211F"/>
    <w:rsid w:val="00772D51"/>
    <w:rsid w:val="00774CF7"/>
    <w:rsid w:val="00775011"/>
    <w:rsid w:val="00775017"/>
    <w:rsid w:val="00780762"/>
    <w:rsid w:val="00781D51"/>
    <w:rsid w:val="00786962"/>
    <w:rsid w:val="00791F60"/>
    <w:rsid w:val="00794302"/>
    <w:rsid w:val="00795A65"/>
    <w:rsid w:val="007A049B"/>
    <w:rsid w:val="007A0835"/>
    <w:rsid w:val="007A2D58"/>
    <w:rsid w:val="007A515E"/>
    <w:rsid w:val="007B0FF7"/>
    <w:rsid w:val="007B2499"/>
    <w:rsid w:val="007B4E22"/>
    <w:rsid w:val="007B57E5"/>
    <w:rsid w:val="007B786A"/>
    <w:rsid w:val="007B7DBF"/>
    <w:rsid w:val="007C0445"/>
    <w:rsid w:val="007C113A"/>
    <w:rsid w:val="007C2E84"/>
    <w:rsid w:val="007C4B36"/>
    <w:rsid w:val="007D1BB9"/>
    <w:rsid w:val="007D2A06"/>
    <w:rsid w:val="007D3E43"/>
    <w:rsid w:val="007D5AC3"/>
    <w:rsid w:val="007D67AD"/>
    <w:rsid w:val="007E0204"/>
    <w:rsid w:val="007F003E"/>
    <w:rsid w:val="007F23D7"/>
    <w:rsid w:val="007F35DB"/>
    <w:rsid w:val="007F57EA"/>
    <w:rsid w:val="007F6FD8"/>
    <w:rsid w:val="00800AAE"/>
    <w:rsid w:val="00804889"/>
    <w:rsid w:val="00806F1F"/>
    <w:rsid w:val="00807BD0"/>
    <w:rsid w:val="0081041E"/>
    <w:rsid w:val="008112CC"/>
    <w:rsid w:val="00814AC4"/>
    <w:rsid w:val="00816FD5"/>
    <w:rsid w:val="00817E98"/>
    <w:rsid w:val="0082150D"/>
    <w:rsid w:val="00824D3E"/>
    <w:rsid w:val="0083050D"/>
    <w:rsid w:val="0083179F"/>
    <w:rsid w:val="00841278"/>
    <w:rsid w:val="00841775"/>
    <w:rsid w:val="0084228A"/>
    <w:rsid w:val="008431C6"/>
    <w:rsid w:val="00845CFF"/>
    <w:rsid w:val="0084699C"/>
    <w:rsid w:val="00847DC6"/>
    <w:rsid w:val="00850CDE"/>
    <w:rsid w:val="00852AFA"/>
    <w:rsid w:val="00854547"/>
    <w:rsid w:val="00855041"/>
    <w:rsid w:val="00855635"/>
    <w:rsid w:val="008559E8"/>
    <w:rsid w:val="008564CB"/>
    <w:rsid w:val="008630F6"/>
    <w:rsid w:val="00864198"/>
    <w:rsid w:val="00875730"/>
    <w:rsid w:val="00876817"/>
    <w:rsid w:val="00880A37"/>
    <w:rsid w:val="00884886"/>
    <w:rsid w:val="0088774E"/>
    <w:rsid w:val="00891D4D"/>
    <w:rsid w:val="0089238A"/>
    <w:rsid w:val="008928DF"/>
    <w:rsid w:val="00894749"/>
    <w:rsid w:val="00894CC3"/>
    <w:rsid w:val="00894D56"/>
    <w:rsid w:val="00894E97"/>
    <w:rsid w:val="0089604A"/>
    <w:rsid w:val="008964A7"/>
    <w:rsid w:val="00896F2C"/>
    <w:rsid w:val="008A216E"/>
    <w:rsid w:val="008A3405"/>
    <w:rsid w:val="008A3C69"/>
    <w:rsid w:val="008A560F"/>
    <w:rsid w:val="008A68DC"/>
    <w:rsid w:val="008A75F3"/>
    <w:rsid w:val="008B42FE"/>
    <w:rsid w:val="008B66BB"/>
    <w:rsid w:val="008B6708"/>
    <w:rsid w:val="008B748C"/>
    <w:rsid w:val="008B77A6"/>
    <w:rsid w:val="008C071C"/>
    <w:rsid w:val="008C56FC"/>
    <w:rsid w:val="008C5718"/>
    <w:rsid w:val="008C57F5"/>
    <w:rsid w:val="008C5FB8"/>
    <w:rsid w:val="008C7214"/>
    <w:rsid w:val="008C7E3C"/>
    <w:rsid w:val="008D1280"/>
    <w:rsid w:val="008D191C"/>
    <w:rsid w:val="008D435B"/>
    <w:rsid w:val="008D57C4"/>
    <w:rsid w:val="008D7B9B"/>
    <w:rsid w:val="008E2642"/>
    <w:rsid w:val="008E27D2"/>
    <w:rsid w:val="008E2FDC"/>
    <w:rsid w:val="008E5217"/>
    <w:rsid w:val="008E5440"/>
    <w:rsid w:val="008E62A2"/>
    <w:rsid w:val="00901BE5"/>
    <w:rsid w:val="00901C62"/>
    <w:rsid w:val="00902AAD"/>
    <w:rsid w:val="00911FF7"/>
    <w:rsid w:val="0091273F"/>
    <w:rsid w:val="009157CD"/>
    <w:rsid w:val="009168D8"/>
    <w:rsid w:val="00916F2C"/>
    <w:rsid w:val="00921FD8"/>
    <w:rsid w:val="00922905"/>
    <w:rsid w:val="00925119"/>
    <w:rsid w:val="00925164"/>
    <w:rsid w:val="009324B4"/>
    <w:rsid w:val="0093440F"/>
    <w:rsid w:val="00934EC7"/>
    <w:rsid w:val="00935A4D"/>
    <w:rsid w:val="00941C07"/>
    <w:rsid w:val="00941D96"/>
    <w:rsid w:val="00944C52"/>
    <w:rsid w:val="009467AE"/>
    <w:rsid w:val="00946B9E"/>
    <w:rsid w:val="00947618"/>
    <w:rsid w:val="0095326A"/>
    <w:rsid w:val="009539AE"/>
    <w:rsid w:val="00953EAE"/>
    <w:rsid w:val="00954FFB"/>
    <w:rsid w:val="009551F7"/>
    <w:rsid w:val="00956BAB"/>
    <w:rsid w:val="009577D6"/>
    <w:rsid w:val="00960D5A"/>
    <w:rsid w:val="00964A6B"/>
    <w:rsid w:val="009730C8"/>
    <w:rsid w:val="00973BE7"/>
    <w:rsid w:val="00973C22"/>
    <w:rsid w:val="00984D66"/>
    <w:rsid w:val="0099285D"/>
    <w:rsid w:val="00993E16"/>
    <w:rsid w:val="00995212"/>
    <w:rsid w:val="009A1CB4"/>
    <w:rsid w:val="009A21DD"/>
    <w:rsid w:val="009A42C8"/>
    <w:rsid w:val="009A6584"/>
    <w:rsid w:val="009A74F7"/>
    <w:rsid w:val="009B0A15"/>
    <w:rsid w:val="009B3E6D"/>
    <w:rsid w:val="009B4049"/>
    <w:rsid w:val="009B792A"/>
    <w:rsid w:val="009C1BDF"/>
    <w:rsid w:val="009C3775"/>
    <w:rsid w:val="009C74AC"/>
    <w:rsid w:val="009D078F"/>
    <w:rsid w:val="009D3757"/>
    <w:rsid w:val="009D3B83"/>
    <w:rsid w:val="009E3306"/>
    <w:rsid w:val="009E3974"/>
    <w:rsid w:val="009E4F20"/>
    <w:rsid w:val="009E55F1"/>
    <w:rsid w:val="009E765D"/>
    <w:rsid w:val="009F0CE9"/>
    <w:rsid w:val="009F0CEF"/>
    <w:rsid w:val="009F47D5"/>
    <w:rsid w:val="009F7B6E"/>
    <w:rsid w:val="00A015B1"/>
    <w:rsid w:val="00A02036"/>
    <w:rsid w:val="00A03236"/>
    <w:rsid w:val="00A0421D"/>
    <w:rsid w:val="00A047BB"/>
    <w:rsid w:val="00A05415"/>
    <w:rsid w:val="00A07467"/>
    <w:rsid w:val="00A1029E"/>
    <w:rsid w:val="00A12959"/>
    <w:rsid w:val="00A1364C"/>
    <w:rsid w:val="00A1421C"/>
    <w:rsid w:val="00A14F7D"/>
    <w:rsid w:val="00A14FDA"/>
    <w:rsid w:val="00A150D7"/>
    <w:rsid w:val="00A15F09"/>
    <w:rsid w:val="00A20837"/>
    <w:rsid w:val="00A20F70"/>
    <w:rsid w:val="00A2201B"/>
    <w:rsid w:val="00A24179"/>
    <w:rsid w:val="00A2447A"/>
    <w:rsid w:val="00A257CC"/>
    <w:rsid w:val="00A25D89"/>
    <w:rsid w:val="00A34199"/>
    <w:rsid w:val="00A40537"/>
    <w:rsid w:val="00A41F0B"/>
    <w:rsid w:val="00A43388"/>
    <w:rsid w:val="00A45312"/>
    <w:rsid w:val="00A4582E"/>
    <w:rsid w:val="00A510A6"/>
    <w:rsid w:val="00A522E9"/>
    <w:rsid w:val="00A55AA9"/>
    <w:rsid w:val="00A57EF8"/>
    <w:rsid w:val="00A644BE"/>
    <w:rsid w:val="00A664AE"/>
    <w:rsid w:val="00A66CE4"/>
    <w:rsid w:val="00A670E8"/>
    <w:rsid w:val="00A67750"/>
    <w:rsid w:val="00A679F5"/>
    <w:rsid w:val="00A708DC"/>
    <w:rsid w:val="00A73F25"/>
    <w:rsid w:val="00A82464"/>
    <w:rsid w:val="00A8418C"/>
    <w:rsid w:val="00A8545B"/>
    <w:rsid w:val="00A93063"/>
    <w:rsid w:val="00A931B5"/>
    <w:rsid w:val="00A95349"/>
    <w:rsid w:val="00A96251"/>
    <w:rsid w:val="00A96B0E"/>
    <w:rsid w:val="00A97BFD"/>
    <w:rsid w:val="00AA1DE0"/>
    <w:rsid w:val="00AB080A"/>
    <w:rsid w:val="00AB47E0"/>
    <w:rsid w:val="00AB6EA4"/>
    <w:rsid w:val="00AC125F"/>
    <w:rsid w:val="00AC1BB6"/>
    <w:rsid w:val="00AC6B9E"/>
    <w:rsid w:val="00AC7591"/>
    <w:rsid w:val="00AC785E"/>
    <w:rsid w:val="00AC7C59"/>
    <w:rsid w:val="00AD024B"/>
    <w:rsid w:val="00AD05F1"/>
    <w:rsid w:val="00AD22E5"/>
    <w:rsid w:val="00AD509C"/>
    <w:rsid w:val="00AD6A57"/>
    <w:rsid w:val="00AD6F6E"/>
    <w:rsid w:val="00AE0355"/>
    <w:rsid w:val="00AE2744"/>
    <w:rsid w:val="00AE4FCF"/>
    <w:rsid w:val="00AE5F46"/>
    <w:rsid w:val="00AE6350"/>
    <w:rsid w:val="00AE6A8D"/>
    <w:rsid w:val="00AF07C3"/>
    <w:rsid w:val="00AF1465"/>
    <w:rsid w:val="00AF1C38"/>
    <w:rsid w:val="00AF247D"/>
    <w:rsid w:val="00AF4307"/>
    <w:rsid w:val="00AF48F3"/>
    <w:rsid w:val="00AF557D"/>
    <w:rsid w:val="00AF704E"/>
    <w:rsid w:val="00B002A9"/>
    <w:rsid w:val="00B0068E"/>
    <w:rsid w:val="00B05452"/>
    <w:rsid w:val="00B061D0"/>
    <w:rsid w:val="00B07B55"/>
    <w:rsid w:val="00B15334"/>
    <w:rsid w:val="00B16511"/>
    <w:rsid w:val="00B246EE"/>
    <w:rsid w:val="00B260BF"/>
    <w:rsid w:val="00B27153"/>
    <w:rsid w:val="00B27275"/>
    <w:rsid w:val="00B313C2"/>
    <w:rsid w:val="00B31B6C"/>
    <w:rsid w:val="00B4151E"/>
    <w:rsid w:val="00B458E1"/>
    <w:rsid w:val="00B46574"/>
    <w:rsid w:val="00B50D8E"/>
    <w:rsid w:val="00B561F2"/>
    <w:rsid w:val="00B6231A"/>
    <w:rsid w:val="00B65261"/>
    <w:rsid w:val="00B65CC9"/>
    <w:rsid w:val="00B705AD"/>
    <w:rsid w:val="00B7075C"/>
    <w:rsid w:val="00B707F0"/>
    <w:rsid w:val="00B73EFD"/>
    <w:rsid w:val="00B744BA"/>
    <w:rsid w:val="00B74B79"/>
    <w:rsid w:val="00B75DE9"/>
    <w:rsid w:val="00B76799"/>
    <w:rsid w:val="00B877F3"/>
    <w:rsid w:val="00B92836"/>
    <w:rsid w:val="00B96A9F"/>
    <w:rsid w:val="00B96C92"/>
    <w:rsid w:val="00B97C81"/>
    <w:rsid w:val="00BA28B5"/>
    <w:rsid w:val="00BA47A0"/>
    <w:rsid w:val="00BA48F4"/>
    <w:rsid w:val="00BA4BA1"/>
    <w:rsid w:val="00BA5635"/>
    <w:rsid w:val="00BA6B69"/>
    <w:rsid w:val="00BA70DA"/>
    <w:rsid w:val="00BA744F"/>
    <w:rsid w:val="00BA7B6A"/>
    <w:rsid w:val="00BB01A3"/>
    <w:rsid w:val="00BB5BB1"/>
    <w:rsid w:val="00BC27F8"/>
    <w:rsid w:val="00BC56E5"/>
    <w:rsid w:val="00BC5D97"/>
    <w:rsid w:val="00BD4612"/>
    <w:rsid w:val="00BE1013"/>
    <w:rsid w:val="00BE24D0"/>
    <w:rsid w:val="00BE2DC8"/>
    <w:rsid w:val="00BE75A2"/>
    <w:rsid w:val="00BF00F6"/>
    <w:rsid w:val="00BF70F0"/>
    <w:rsid w:val="00C01BDF"/>
    <w:rsid w:val="00C04423"/>
    <w:rsid w:val="00C06888"/>
    <w:rsid w:val="00C06CA4"/>
    <w:rsid w:val="00C07BA2"/>
    <w:rsid w:val="00C114CA"/>
    <w:rsid w:val="00C1735B"/>
    <w:rsid w:val="00C17708"/>
    <w:rsid w:val="00C257AD"/>
    <w:rsid w:val="00C26935"/>
    <w:rsid w:val="00C27E44"/>
    <w:rsid w:val="00C31640"/>
    <w:rsid w:val="00C3569B"/>
    <w:rsid w:val="00C35E4D"/>
    <w:rsid w:val="00C371CE"/>
    <w:rsid w:val="00C37E80"/>
    <w:rsid w:val="00C42070"/>
    <w:rsid w:val="00C45F0B"/>
    <w:rsid w:val="00C4632D"/>
    <w:rsid w:val="00C52D80"/>
    <w:rsid w:val="00C53099"/>
    <w:rsid w:val="00C53E9A"/>
    <w:rsid w:val="00C55FBF"/>
    <w:rsid w:val="00C5620F"/>
    <w:rsid w:val="00C60603"/>
    <w:rsid w:val="00C60D91"/>
    <w:rsid w:val="00C650B1"/>
    <w:rsid w:val="00C7250D"/>
    <w:rsid w:val="00C7255C"/>
    <w:rsid w:val="00C725BB"/>
    <w:rsid w:val="00C73C7D"/>
    <w:rsid w:val="00C75AD3"/>
    <w:rsid w:val="00C7716F"/>
    <w:rsid w:val="00C820C0"/>
    <w:rsid w:val="00C83A7A"/>
    <w:rsid w:val="00C84AE0"/>
    <w:rsid w:val="00C860F0"/>
    <w:rsid w:val="00C86B65"/>
    <w:rsid w:val="00C9277D"/>
    <w:rsid w:val="00C95D68"/>
    <w:rsid w:val="00C96C82"/>
    <w:rsid w:val="00C97C74"/>
    <w:rsid w:val="00CA15B1"/>
    <w:rsid w:val="00CA217E"/>
    <w:rsid w:val="00CA2E36"/>
    <w:rsid w:val="00CA55EA"/>
    <w:rsid w:val="00CA59D8"/>
    <w:rsid w:val="00CA7830"/>
    <w:rsid w:val="00CB0926"/>
    <w:rsid w:val="00CB3E77"/>
    <w:rsid w:val="00CB63E9"/>
    <w:rsid w:val="00CC0C92"/>
    <w:rsid w:val="00CC39D2"/>
    <w:rsid w:val="00CC3A56"/>
    <w:rsid w:val="00CC6555"/>
    <w:rsid w:val="00CC6869"/>
    <w:rsid w:val="00CC73E7"/>
    <w:rsid w:val="00CC7C07"/>
    <w:rsid w:val="00CD3E7D"/>
    <w:rsid w:val="00CD4586"/>
    <w:rsid w:val="00CD4971"/>
    <w:rsid w:val="00CD7444"/>
    <w:rsid w:val="00CE066C"/>
    <w:rsid w:val="00CE0915"/>
    <w:rsid w:val="00CE2D85"/>
    <w:rsid w:val="00CE304F"/>
    <w:rsid w:val="00CE365D"/>
    <w:rsid w:val="00CE3D39"/>
    <w:rsid w:val="00CE64D2"/>
    <w:rsid w:val="00CE7635"/>
    <w:rsid w:val="00CF0917"/>
    <w:rsid w:val="00CF22A1"/>
    <w:rsid w:val="00CF546D"/>
    <w:rsid w:val="00CF5924"/>
    <w:rsid w:val="00CF7436"/>
    <w:rsid w:val="00CF7F1E"/>
    <w:rsid w:val="00D00BAA"/>
    <w:rsid w:val="00D02180"/>
    <w:rsid w:val="00D0735B"/>
    <w:rsid w:val="00D104F9"/>
    <w:rsid w:val="00D128B1"/>
    <w:rsid w:val="00D17A7F"/>
    <w:rsid w:val="00D2449A"/>
    <w:rsid w:val="00D24E77"/>
    <w:rsid w:val="00D27655"/>
    <w:rsid w:val="00D27A54"/>
    <w:rsid w:val="00D34B58"/>
    <w:rsid w:val="00D378D6"/>
    <w:rsid w:val="00D423FA"/>
    <w:rsid w:val="00D42C2C"/>
    <w:rsid w:val="00D431B0"/>
    <w:rsid w:val="00D46572"/>
    <w:rsid w:val="00D51685"/>
    <w:rsid w:val="00D524B6"/>
    <w:rsid w:val="00D5255B"/>
    <w:rsid w:val="00D533BB"/>
    <w:rsid w:val="00D53E6E"/>
    <w:rsid w:val="00D54CD9"/>
    <w:rsid w:val="00D558B8"/>
    <w:rsid w:val="00D55E06"/>
    <w:rsid w:val="00D601CF"/>
    <w:rsid w:val="00D61EC6"/>
    <w:rsid w:val="00D620D0"/>
    <w:rsid w:val="00D62CA4"/>
    <w:rsid w:val="00D636C1"/>
    <w:rsid w:val="00D645C5"/>
    <w:rsid w:val="00D653FD"/>
    <w:rsid w:val="00D65844"/>
    <w:rsid w:val="00D661DA"/>
    <w:rsid w:val="00D665E8"/>
    <w:rsid w:val="00D66D46"/>
    <w:rsid w:val="00D67D4F"/>
    <w:rsid w:val="00D701FB"/>
    <w:rsid w:val="00D71201"/>
    <w:rsid w:val="00D71EAB"/>
    <w:rsid w:val="00D727FA"/>
    <w:rsid w:val="00D74FBE"/>
    <w:rsid w:val="00D76A79"/>
    <w:rsid w:val="00D77014"/>
    <w:rsid w:val="00D8029F"/>
    <w:rsid w:val="00D852E4"/>
    <w:rsid w:val="00D87610"/>
    <w:rsid w:val="00D905C1"/>
    <w:rsid w:val="00D91530"/>
    <w:rsid w:val="00D91C61"/>
    <w:rsid w:val="00D9286A"/>
    <w:rsid w:val="00D93B5A"/>
    <w:rsid w:val="00D94FC8"/>
    <w:rsid w:val="00D96013"/>
    <w:rsid w:val="00D96331"/>
    <w:rsid w:val="00DA2709"/>
    <w:rsid w:val="00DA32D0"/>
    <w:rsid w:val="00DA52CC"/>
    <w:rsid w:val="00DA6588"/>
    <w:rsid w:val="00DA68BF"/>
    <w:rsid w:val="00DA7B93"/>
    <w:rsid w:val="00DA7F8B"/>
    <w:rsid w:val="00DB307C"/>
    <w:rsid w:val="00DB5039"/>
    <w:rsid w:val="00DB5583"/>
    <w:rsid w:val="00DB722D"/>
    <w:rsid w:val="00DC25FE"/>
    <w:rsid w:val="00DC3923"/>
    <w:rsid w:val="00DC3A46"/>
    <w:rsid w:val="00DC4EC5"/>
    <w:rsid w:val="00DD265D"/>
    <w:rsid w:val="00DD2F5A"/>
    <w:rsid w:val="00DD2FB1"/>
    <w:rsid w:val="00DD39DE"/>
    <w:rsid w:val="00DD3AC8"/>
    <w:rsid w:val="00DD51F4"/>
    <w:rsid w:val="00DD5A77"/>
    <w:rsid w:val="00DE0D93"/>
    <w:rsid w:val="00DE262D"/>
    <w:rsid w:val="00DE3F93"/>
    <w:rsid w:val="00DE41BB"/>
    <w:rsid w:val="00DE464D"/>
    <w:rsid w:val="00DE62BF"/>
    <w:rsid w:val="00DF36E1"/>
    <w:rsid w:val="00DF45D2"/>
    <w:rsid w:val="00DF71FD"/>
    <w:rsid w:val="00DF7C25"/>
    <w:rsid w:val="00E01993"/>
    <w:rsid w:val="00E07794"/>
    <w:rsid w:val="00E10302"/>
    <w:rsid w:val="00E10D40"/>
    <w:rsid w:val="00E125B0"/>
    <w:rsid w:val="00E15C79"/>
    <w:rsid w:val="00E17FFD"/>
    <w:rsid w:val="00E20CEB"/>
    <w:rsid w:val="00E20D1A"/>
    <w:rsid w:val="00E21468"/>
    <w:rsid w:val="00E24568"/>
    <w:rsid w:val="00E30249"/>
    <w:rsid w:val="00E35968"/>
    <w:rsid w:val="00E36F38"/>
    <w:rsid w:val="00E37F3E"/>
    <w:rsid w:val="00E42447"/>
    <w:rsid w:val="00E42C5F"/>
    <w:rsid w:val="00E42FE0"/>
    <w:rsid w:val="00E43A3D"/>
    <w:rsid w:val="00E454AE"/>
    <w:rsid w:val="00E45958"/>
    <w:rsid w:val="00E520DB"/>
    <w:rsid w:val="00E53BB4"/>
    <w:rsid w:val="00E5423B"/>
    <w:rsid w:val="00E55E16"/>
    <w:rsid w:val="00E55EC4"/>
    <w:rsid w:val="00E73DE5"/>
    <w:rsid w:val="00E86AB1"/>
    <w:rsid w:val="00E91630"/>
    <w:rsid w:val="00E93A65"/>
    <w:rsid w:val="00E95A1F"/>
    <w:rsid w:val="00E973B6"/>
    <w:rsid w:val="00E978EF"/>
    <w:rsid w:val="00EA02F1"/>
    <w:rsid w:val="00EA0829"/>
    <w:rsid w:val="00EA0CEB"/>
    <w:rsid w:val="00EA18EF"/>
    <w:rsid w:val="00EA19CF"/>
    <w:rsid w:val="00EA2962"/>
    <w:rsid w:val="00EA2D33"/>
    <w:rsid w:val="00EA3F32"/>
    <w:rsid w:val="00EB1BD7"/>
    <w:rsid w:val="00EB26FF"/>
    <w:rsid w:val="00EB2700"/>
    <w:rsid w:val="00EB4BCD"/>
    <w:rsid w:val="00EB4BFE"/>
    <w:rsid w:val="00EB587F"/>
    <w:rsid w:val="00EB6F6A"/>
    <w:rsid w:val="00EC1D75"/>
    <w:rsid w:val="00EC31F9"/>
    <w:rsid w:val="00EC5616"/>
    <w:rsid w:val="00ED267D"/>
    <w:rsid w:val="00ED5270"/>
    <w:rsid w:val="00ED6EE4"/>
    <w:rsid w:val="00EE0A39"/>
    <w:rsid w:val="00EE3E4F"/>
    <w:rsid w:val="00EE6875"/>
    <w:rsid w:val="00EE743F"/>
    <w:rsid w:val="00EF03C0"/>
    <w:rsid w:val="00EF0FB3"/>
    <w:rsid w:val="00EF47AF"/>
    <w:rsid w:val="00EF5792"/>
    <w:rsid w:val="00EF7E30"/>
    <w:rsid w:val="00F00321"/>
    <w:rsid w:val="00F009DF"/>
    <w:rsid w:val="00F029F3"/>
    <w:rsid w:val="00F03B67"/>
    <w:rsid w:val="00F05268"/>
    <w:rsid w:val="00F060F5"/>
    <w:rsid w:val="00F06743"/>
    <w:rsid w:val="00F073F2"/>
    <w:rsid w:val="00F1254C"/>
    <w:rsid w:val="00F12F8E"/>
    <w:rsid w:val="00F140A9"/>
    <w:rsid w:val="00F15169"/>
    <w:rsid w:val="00F1522E"/>
    <w:rsid w:val="00F15268"/>
    <w:rsid w:val="00F15A3D"/>
    <w:rsid w:val="00F16F92"/>
    <w:rsid w:val="00F17936"/>
    <w:rsid w:val="00F201E3"/>
    <w:rsid w:val="00F2034D"/>
    <w:rsid w:val="00F2163A"/>
    <w:rsid w:val="00F23660"/>
    <w:rsid w:val="00F2388C"/>
    <w:rsid w:val="00F24B60"/>
    <w:rsid w:val="00F24D63"/>
    <w:rsid w:val="00F25E27"/>
    <w:rsid w:val="00F26003"/>
    <w:rsid w:val="00F26D4F"/>
    <w:rsid w:val="00F27540"/>
    <w:rsid w:val="00F316E1"/>
    <w:rsid w:val="00F33350"/>
    <w:rsid w:val="00F3378A"/>
    <w:rsid w:val="00F33792"/>
    <w:rsid w:val="00F3475C"/>
    <w:rsid w:val="00F355F1"/>
    <w:rsid w:val="00F35B30"/>
    <w:rsid w:val="00F418E6"/>
    <w:rsid w:val="00F42A6D"/>
    <w:rsid w:val="00F42F57"/>
    <w:rsid w:val="00F43DF6"/>
    <w:rsid w:val="00F45475"/>
    <w:rsid w:val="00F46CD2"/>
    <w:rsid w:val="00F52090"/>
    <w:rsid w:val="00F524F1"/>
    <w:rsid w:val="00F52A95"/>
    <w:rsid w:val="00F52F91"/>
    <w:rsid w:val="00F5580E"/>
    <w:rsid w:val="00F57977"/>
    <w:rsid w:val="00F61218"/>
    <w:rsid w:val="00F629C4"/>
    <w:rsid w:val="00F62A86"/>
    <w:rsid w:val="00F64456"/>
    <w:rsid w:val="00F645B3"/>
    <w:rsid w:val="00F651F3"/>
    <w:rsid w:val="00F67B46"/>
    <w:rsid w:val="00F67BBF"/>
    <w:rsid w:val="00F7148E"/>
    <w:rsid w:val="00F74883"/>
    <w:rsid w:val="00F75086"/>
    <w:rsid w:val="00F755F4"/>
    <w:rsid w:val="00F77B50"/>
    <w:rsid w:val="00F81704"/>
    <w:rsid w:val="00F81E3B"/>
    <w:rsid w:val="00F829AD"/>
    <w:rsid w:val="00F850EA"/>
    <w:rsid w:val="00F85133"/>
    <w:rsid w:val="00F86A3B"/>
    <w:rsid w:val="00F90077"/>
    <w:rsid w:val="00F904D4"/>
    <w:rsid w:val="00F96B15"/>
    <w:rsid w:val="00F976B5"/>
    <w:rsid w:val="00FA35F6"/>
    <w:rsid w:val="00FA61DC"/>
    <w:rsid w:val="00FA6641"/>
    <w:rsid w:val="00FA6AFD"/>
    <w:rsid w:val="00FA7116"/>
    <w:rsid w:val="00FA73DB"/>
    <w:rsid w:val="00FA74DF"/>
    <w:rsid w:val="00FA79EF"/>
    <w:rsid w:val="00FB52CB"/>
    <w:rsid w:val="00FB5911"/>
    <w:rsid w:val="00FB7732"/>
    <w:rsid w:val="00FC06FA"/>
    <w:rsid w:val="00FC213C"/>
    <w:rsid w:val="00FC2C67"/>
    <w:rsid w:val="00FC5D32"/>
    <w:rsid w:val="00FC6EE2"/>
    <w:rsid w:val="00FD178F"/>
    <w:rsid w:val="00FD18A4"/>
    <w:rsid w:val="00FD2803"/>
    <w:rsid w:val="00FD3045"/>
    <w:rsid w:val="00FD410B"/>
    <w:rsid w:val="00FD4D84"/>
    <w:rsid w:val="00FD6DE2"/>
    <w:rsid w:val="00FE0818"/>
    <w:rsid w:val="00FE20C6"/>
    <w:rsid w:val="00FE24D8"/>
    <w:rsid w:val="00FE372F"/>
    <w:rsid w:val="00FE4D28"/>
    <w:rsid w:val="00FE60BC"/>
    <w:rsid w:val="00FF2A76"/>
    <w:rsid w:val="00FF35D8"/>
    <w:rsid w:val="00FF3A9E"/>
    <w:rsid w:val="00FF4657"/>
    <w:rsid w:val="00FF4A88"/>
    <w:rsid w:val="00FF6421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76C51"/>
  <w15:docId w15:val="{B622B348-B78A-471D-9386-36827B2D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2F91"/>
    <w:rPr>
      <w:sz w:val="24"/>
      <w:szCs w:val="24"/>
    </w:rPr>
  </w:style>
  <w:style w:type="paragraph" w:styleId="Cmsor1">
    <w:name w:val="heading 1"/>
    <w:basedOn w:val="Norml"/>
    <w:next w:val="Norml"/>
    <w:qFormat/>
    <w:rsid w:val="00BB5BB1"/>
    <w:pPr>
      <w:keepNext/>
      <w:spacing w:after="360" w:line="360" w:lineRule="auto"/>
      <w:jc w:val="center"/>
      <w:outlineLvl w:val="0"/>
    </w:pPr>
    <w:rPr>
      <w:rFonts w:ascii="Arial" w:hAnsi="Arial"/>
      <w:b/>
      <w:color w:val="FF0000"/>
      <w:sz w:val="28"/>
      <w:szCs w:val="20"/>
      <w:lang w:val="en-GB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B5B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0839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08391A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1E140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uiPriority w:val="99"/>
    <w:rsid w:val="001E1408"/>
    <w:rPr>
      <w:rFonts w:cs="Times New Roman"/>
    </w:rPr>
  </w:style>
  <w:style w:type="paragraph" w:styleId="NormlWeb">
    <w:name w:val="Normal (Web)"/>
    <w:basedOn w:val="Norml"/>
    <w:uiPriority w:val="99"/>
    <w:qFormat/>
    <w:rsid w:val="001E1408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rsid w:val="00467829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rsid w:val="006842C6"/>
    <w:pPr>
      <w:spacing w:after="120" w:line="360" w:lineRule="auto"/>
      <w:ind w:left="720" w:hanging="720"/>
      <w:jc w:val="both"/>
    </w:pPr>
    <w:rPr>
      <w:rFonts w:ascii="Arial" w:hAnsi="Arial" w:cs="Arial"/>
      <w:lang w:val="en-GB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Pr>
      <w:rFonts w:cs="Times New Roman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rsid w:val="00F16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kntformzottChar">
    <w:name w:val="HTML-ként formázott Char"/>
    <w:link w:val="HTML-kntformzott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szlets">
    <w:name w:val="szlets"/>
    <w:rsid w:val="00AA1DE0"/>
  </w:style>
  <w:style w:type="character" w:customStyle="1" w:styleId="hallozs">
    <w:name w:val="hallozs"/>
    <w:rsid w:val="00AA1DE0"/>
  </w:style>
  <w:style w:type="paragraph" w:styleId="Listaszerbekezds">
    <w:name w:val="List Paragraph"/>
    <w:basedOn w:val="Norml"/>
    <w:uiPriority w:val="34"/>
    <w:qFormat/>
    <w:rsid w:val="001A133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Listaszerbekezds1">
    <w:name w:val="Listaszerű bekezdés1"/>
    <w:basedOn w:val="Norml"/>
    <w:rsid w:val="001A13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ead">
    <w:name w:val="listlead"/>
    <w:rsid w:val="001A1332"/>
    <w:rPr>
      <w:rFonts w:ascii="Times New Roman" w:hAnsi="Times New Roman" w:cs="Times New Roman" w:hint="default"/>
    </w:rPr>
  </w:style>
  <w:style w:type="paragraph" w:customStyle="1" w:styleId="Default">
    <w:name w:val="Default"/>
    <w:rsid w:val="00B16511"/>
    <w:pPr>
      <w:tabs>
        <w:tab w:val="left" w:pos="720"/>
      </w:tabs>
      <w:suppressAutoHyphens/>
      <w:spacing w:line="200" w:lineRule="atLeast"/>
    </w:pPr>
    <w:rPr>
      <w:rFonts w:eastAsia="ヒラギノ角ゴ Pro W3"/>
      <w:color w:val="000000"/>
      <w:sz w:val="24"/>
      <w:lang w:val="en-GB"/>
    </w:rPr>
  </w:style>
  <w:style w:type="paragraph" w:styleId="Dokumentumtrkp">
    <w:name w:val="Document Map"/>
    <w:basedOn w:val="Norml"/>
    <w:semiHidden/>
    <w:rsid w:val="004F155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Jegyzethivatkozs">
    <w:name w:val="annotation reference"/>
    <w:uiPriority w:val="99"/>
    <w:semiHidden/>
    <w:unhideWhenUsed/>
    <w:rsid w:val="00604F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4F5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4F54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4F5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04F54"/>
    <w:rPr>
      <w:b/>
      <w:bCs/>
    </w:rPr>
  </w:style>
  <w:style w:type="paragraph" w:styleId="Szvegtrzs">
    <w:name w:val="Body Text"/>
    <w:basedOn w:val="Norml"/>
    <w:link w:val="SzvegtrzsChar"/>
    <w:uiPriority w:val="99"/>
    <w:unhideWhenUsed/>
    <w:rsid w:val="007003D6"/>
    <w:pPr>
      <w:spacing w:after="120"/>
    </w:pPr>
  </w:style>
  <w:style w:type="character" w:customStyle="1" w:styleId="SzvegtrzsChar">
    <w:name w:val="Szövegtörzs Char"/>
    <w:link w:val="Szvegtrzs"/>
    <w:uiPriority w:val="99"/>
    <w:rsid w:val="007003D6"/>
    <w:rPr>
      <w:sz w:val="24"/>
      <w:szCs w:val="24"/>
    </w:rPr>
  </w:style>
  <w:style w:type="character" w:customStyle="1" w:styleId="Cmsor2Char">
    <w:name w:val="Címsor 2 Char"/>
    <w:link w:val="Cmsor2"/>
    <w:uiPriority w:val="9"/>
    <w:semiHidden/>
    <w:rsid w:val="002B5B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bject">
    <w:name w:val="object"/>
    <w:basedOn w:val="Bekezdsalapbettpusa"/>
    <w:rsid w:val="00F23660"/>
  </w:style>
  <w:style w:type="character" w:styleId="Mrltotthiperhivatkozs">
    <w:name w:val="FollowedHyperlink"/>
    <w:basedOn w:val="Bekezdsalapbettpusa"/>
    <w:uiPriority w:val="99"/>
    <w:semiHidden/>
    <w:unhideWhenUsed/>
    <w:rsid w:val="004B71E9"/>
    <w:rPr>
      <w:color w:val="800080" w:themeColor="followedHyperlink"/>
      <w:u w:val="single"/>
    </w:rPr>
  </w:style>
  <w:style w:type="character" w:customStyle="1" w:styleId="spelle">
    <w:name w:val="spelle"/>
    <w:basedOn w:val="Bekezdsalapbettpusa"/>
    <w:rsid w:val="00AE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loghe@juris.u-szeged.hu" TargetMode="External"/><Relationship Id="rId18" Type="http://schemas.openxmlformats.org/officeDocument/2006/relationships/hyperlink" Target="mailto:jbudai@titan.physx.u-szeged.hu" TargetMode="External"/><Relationship Id="rId26" Type="http://schemas.openxmlformats.org/officeDocument/2006/relationships/hyperlink" Target="mailto:klivenyi.peter@med.u-szeged.hu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atoth@chem.u-szeged.hu" TargetMode="External"/><Relationship Id="rId34" Type="http://schemas.openxmlformats.org/officeDocument/2006/relationships/hyperlink" Target="mailto:attila.pasztor@edu.u-szeged.h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erwagner@hist.u-szeged.hu" TargetMode="External"/><Relationship Id="rId17" Type="http://schemas.openxmlformats.org/officeDocument/2006/relationships/hyperlink" Target="mailto:dombi@inf.u-szeged.hu" TargetMode="External"/><Relationship Id="rId25" Type="http://schemas.openxmlformats.org/officeDocument/2006/relationships/hyperlink" Target="mailto:borbenyi.zita@med.u-szeged.hu" TargetMode="External"/><Relationship Id="rId33" Type="http://schemas.openxmlformats.org/officeDocument/2006/relationships/hyperlink" Target="mailto:gymolnar@edpsy.u-szeged.h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ajoz@eco.u-szeged.hu" TargetMode="External"/><Relationship Id="rId20" Type="http://schemas.openxmlformats.org/officeDocument/2006/relationships/hyperlink" Target="mailto:tgal@geo.u-szeged.hu" TargetMode="External"/><Relationship Id="rId29" Type="http://schemas.openxmlformats.org/officeDocument/2006/relationships/hyperlink" Target="mailto:hodur@mk.u-szeged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ernus@hist.u-szeged.hu" TargetMode="External"/><Relationship Id="rId24" Type="http://schemas.openxmlformats.org/officeDocument/2006/relationships/hyperlink" Target="mailto:tpali@brc.hu" TargetMode="External"/><Relationship Id="rId32" Type="http://schemas.openxmlformats.org/officeDocument/2006/relationships/hyperlink" Target="mailto:minorics@szte.hu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hetesi@eco.u-szeged.hu" TargetMode="External"/><Relationship Id="rId23" Type="http://schemas.openxmlformats.org/officeDocument/2006/relationships/hyperlink" Target="mailto:krizbai.istvan@brc.hu" TargetMode="External"/><Relationship Id="rId28" Type="http://schemas.openxmlformats.org/officeDocument/2006/relationships/hyperlink" Target="mailto:robert.mihaly@gabonakutato.hu" TargetMode="External"/><Relationship Id="rId36" Type="http://schemas.openxmlformats.org/officeDocument/2006/relationships/hyperlink" Target="mailto:maczelka@jgypk.u-szeged." TargetMode="External"/><Relationship Id="rId10" Type="http://schemas.openxmlformats.org/officeDocument/2006/relationships/hyperlink" Target="mailto:eszter.sermann.lingo@gmail.com" TargetMode="External"/><Relationship Id="rId19" Type="http://schemas.openxmlformats.org/officeDocument/2006/relationships/hyperlink" Target="mailto:mezosi@geo.u-szeged.hu" TargetMode="External"/><Relationship Id="rId31" Type="http://schemas.openxmlformats.org/officeDocument/2006/relationships/hyperlink" Target="mailto:szakonyi@szt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ilagyi73@gmail.com" TargetMode="External"/><Relationship Id="rId14" Type="http://schemas.openxmlformats.org/officeDocument/2006/relationships/hyperlink" Target="mailto:antalt@juris.u-szeged.hu" TargetMode="External"/><Relationship Id="rId22" Type="http://schemas.openxmlformats.org/officeDocument/2006/relationships/hyperlink" Target="mailto:kakos@chem.u-szeged.hu" TargetMode="External"/><Relationship Id="rId27" Type="http://schemas.openxmlformats.org/officeDocument/2006/relationships/hyperlink" Target="mailto:monostori.tamas@mgk.u-szeged.hu" TargetMode="External"/><Relationship Id="rId30" Type="http://schemas.openxmlformats.org/officeDocument/2006/relationships/hyperlink" Target="mailto:zsizsu@sol.cc.u-szeged.hu" TargetMode="External"/><Relationship Id="rId35" Type="http://schemas.openxmlformats.org/officeDocument/2006/relationships/hyperlink" Target="mailto:aranyis.49@gmail.com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5049-CC69-4001-A111-162BDFA5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32</Pages>
  <Words>6207</Words>
  <Characters>42833</Characters>
  <Application>Microsoft Office Word</Application>
  <DocSecurity>0</DocSecurity>
  <Lines>356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TUDOMÁNYOS AKADÉMIA</vt:lpstr>
    </vt:vector>
  </TitlesOfParts>
  <Company>SZTE ÁJK</Company>
  <LinksUpToDate>false</LinksUpToDate>
  <CharactersWithSpaces>48943</CharactersWithSpaces>
  <SharedDoc>false</SharedDoc>
  <HLinks>
    <vt:vector size="144" baseType="variant">
      <vt:variant>
        <vt:i4>393255</vt:i4>
      </vt:variant>
      <vt:variant>
        <vt:i4>71</vt:i4>
      </vt:variant>
      <vt:variant>
        <vt:i4>0</vt:i4>
      </vt:variant>
      <vt:variant>
        <vt:i4>5</vt:i4>
      </vt:variant>
      <vt:variant>
        <vt:lpwstr>mailto:art@banvolgyilaszlo.hu</vt:lpwstr>
      </vt:variant>
      <vt:variant>
        <vt:lpwstr/>
      </vt:variant>
      <vt:variant>
        <vt:i4>2097156</vt:i4>
      </vt:variant>
      <vt:variant>
        <vt:i4>68</vt:i4>
      </vt:variant>
      <vt:variant>
        <vt:i4>0</vt:i4>
      </vt:variant>
      <vt:variant>
        <vt:i4>5</vt:i4>
      </vt:variant>
      <vt:variant>
        <vt:lpwstr>mailto:gymolnar@edpsy.u-szeged.hu</vt:lpwstr>
      </vt:variant>
      <vt:variant>
        <vt:lpwstr/>
      </vt:variant>
      <vt:variant>
        <vt:i4>4784235</vt:i4>
      </vt:variant>
      <vt:variant>
        <vt:i4>65</vt:i4>
      </vt:variant>
      <vt:variant>
        <vt:i4>0</vt:i4>
      </vt:variant>
      <vt:variant>
        <vt:i4>5</vt:i4>
      </vt:variant>
      <vt:variant>
        <vt:lpwstr>mailto:aigner@pharm.u-szeged.hu</vt:lpwstr>
      </vt:variant>
      <vt:variant>
        <vt:lpwstr/>
      </vt:variant>
      <vt:variant>
        <vt:i4>4980846</vt:i4>
      </vt:variant>
      <vt:variant>
        <vt:i4>62</vt:i4>
      </vt:variant>
      <vt:variant>
        <vt:i4>0</vt:i4>
      </vt:variant>
      <vt:variant>
        <vt:i4>5</vt:i4>
      </vt:variant>
      <vt:variant>
        <vt:lpwstr>mailto:hohmann@pharm.u-szeged.hu</vt:lpwstr>
      </vt:variant>
      <vt:variant>
        <vt:lpwstr/>
      </vt:variant>
      <vt:variant>
        <vt:i4>3997784</vt:i4>
      </vt:variant>
      <vt:variant>
        <vt:i4>59</vt:i4>
      </vt:variant>
      <vt:variant>
        <vt:i4>0</vt:i4>
      </vt:variant>
      <vt:variant>
        <vt:i4>5</vt:i4>
      </vt:variant>
      <vt:variant>
        <vt:lpwstr>mailto:zsizsu@sol.cc.u-szeged.hu</vt:lpwstr>
      </vt:variant>
      <vt:variant>
        <vt:lpwstr/>
      </vt:variant>
      <vt:variant>
        <vt:i4>7536657</vt:i4>
      </vt:variant>
      <vt:variant>
        <vt:i4>56</vt:i4>
      </vt:variant>
      <vt:variant>
        <vt:i4>0</vt:i4>
      </vt:variant>
      <vt:variant>
        <vt:i4>5</vt:i4>
      </vt:variant>
      <vt:variant>
        <vt:lpwstr>mailto:hodur@bibl.szef.u-szeged.hu</vt:lpwstr>
      </vt:variant>
      <vt:variant>
        <vt:lpwstr/>
      </vt:variant>
      <vt:variant>
        <vt:i4>2818124</vt:i4>
      </vt:variant>
      <vt:variant>
        <vt:i4>53</vt:i4>
      </vt:variant>
      <vt:variant>
        <vt:i4>0</vt:i4>
      </vt:variant>
      <vt:variant>
        <vt:i4>5</vt:i4>
      </vt:variant>
      <vt:variant>
        <vt:lpwstr>mailto:eva.abraham@gabonakutato.hu</vt:lpwstr>
      </vt:variant>
      <vt:variant>
        <vt:lpwstr/>
      </vt:variant>
      <vt:variant>
        <vt:i4>327788</vt:i4>
      </vt:variant>
      <vt:variant>
        <vt:i4>50</vt:i4>
      </vt:variant>
      <vt:variant>
        <vt:i4>0</vt:i4>
      </vt:variant>
      <vt:variant>
        <vt:i4>5</vt:i4>
      </vt:variant>
      <vt:variant>
        <vt:lpwstr>mailto:laszlo.cseuz@gabonakutato.hu</vt:lpwstr>
      </vt:variant>
      <vt:variant>
        <vt:lpwstr/>
      </vt:variant>
      <vt:variant>
        <vt:i4>5177449</vt:i4>
      </vt:variant>
      <vt:variant>
        <vt:i4>47</vt:i4>
      </vt:variant>
      <vt:variant>
        <vt:i4>0</vt:i4>
      </vt:variant>
      <vt:variant>
        <vt:i4>5</vt:i4>
      </vt:variant>
      <vt:variant>
        <vt:lpwstr>mailto:szabo@bio.u-szeged.hu</vt:lpwstr>
      </vt:variant>
      <vt:variant>
        <vt:lpwstr/>
      </vt:variant>
      <vt:variant>
        <vt:i4>327721</vt:i4>
      </vt:variant>
      <vt:variant>
        <vt:i4>44</vt:i4>
      </vt:variant>
      <vt:variant>
        <vt:i4>0</vt:i4>
      </vt:variant>
      <vt:variant>
        <vt:i4>5</vt:i4>
      </vt:variant>
      <vt:variant>
        <vt:lpwstr>mailto:kakos@chem.u-szeged.hu</vt:lpwstr>
      </vt:variant>
      <vt:variant>
        <vt:lpwstr/>
      </vt:variant>
      <vt:variant>
        <vt:i4>1703974</vt:i4>
      </vt:variant>
      <vt:variant>
        <vt:i4>41</vt:i4>
      </vt:variant>
      <vt:variant>
        <vt:i4>0</vt:i4>
      </vt:variant>
      <vt:variant>
        <vt:i4>5</vt:i4>
      </vt:variant>
      <vt:variant>
        <vt:lpwstr>mailto:erdohelyi@chem.u-szeged.hu</vt:lpwstr>
      </vt:variant>
      <vt:variant>
        <vt:lpwstr/>
      </vt:variant>
      <vt:variant>
        <vt:i4>2424833</vt:i4>
      </vt:variant>
      <vt:variant>
        <vt:i4>38</vt:i4>
      </vt:variant>
      <vt:variant>
        <vt:i4>0</vt:i4>
      </vt:variant>
      <vt:variant>
        <vt:i4>5</vt:i4>
      </vt:variant>
      <vt:variant>
        <vt:lpwstr>mailto:farsang@geo.u-szeged.hu</vt:lpwstr>
      </vt:variant>
      <vt:variant>
        <vt:lpwstr/>
      </vt:variant>
      <vt:variant>
        <vt:i4>3735647</vt:i4>
      </vt:variant>
      <vt:variant>
        <vt:i4>35</vt:i4>
      </vt:variant>
      <vt:variant>
        <vt:i4>0</vt:i4>
      </vt:variant>
      <vt:variant>
        <vt:i4>5</vt:i4>
      </vt:variant>
      <vt:variant>
        <vt:lpwstr>mailto:J.Rakonczai@geo.u-szeged.hu</vt:lpwstr>
      </vt:variant>
      <vt:variant>
        <vt:lpwstr/>
      </vt:variant>
      <vt:variant>
        <vt:i4>393255</vt:i4>
      </vt:variant>
      <vt:variant>
        <vt:i4>32</vt:i4>
      </vt:variant>
      <vt:variant>
        <vt:i4>0</vt:i4>
      </vt:variant>
      <vt:variant>
        <vt:i4>5</vt:i4>
      </vt:variant>
      <vt:variant>
        <vt:lpwstr>mailto:fodorf@math.u-szeged.hu</vt:lpwstr>
      </vt:variant>
      <vt:variant>
        <vt:lpwstr/>
      </vt:variant>
      <vt:variant>
        <vt:i4>2097166</vt:i4>
      </vt:variant>
      <vt:variant>
        <vt:i4>29</vt:i4>
      </vt:variant>
      <vt:variant>
        <vt:i4>0</vt:i4>
      </vt:variant>
      <vt:variant>
        <vt:i4>5</vt:i4>
      </vt:variant>
      <vt:variant>
        <vt:lpwstr>mailto:benedict@physx.u-szeged.hu</vt:lpwstr>
      </vt:variant>
      <vt:variant>
        <vt:lpwstr/>
      </vt:variant>
      <vt:variant>
        <vt:i4>2228243</vt:i4>
      </vt:variant>
      <vt:variant>
        <vt:i4>26</vt:i4>
      </vt:variant>
      <vt:variant>
        <vt:i4>0</vt:i4>
      </vt:variant>
      <vt:variant>
        <vt:i4>5</vt:i4>
      </vt:variant>
      <vt:variant>
        <vt:lpwstr>mailto:iszabi@eco.u-szeged.hu</vt:lpwstr>
      </vt:variant>
      <vt:variant>
        <vt:lpwstr/>
      </vt:variant>
      <vt:variant>
        <vt:i4>6094975</vt:i4>
      </vt:variant>
      <vt:variant>
        <vt:i4>23</vt:i4>
      </vt:variant>
      <vt:variant>
        <vt:i4>0</vt:i4>
      </vt:variant>
      <vt:variant>
        <vt:i4>5</vt:i4>
      </vt:variant>
      <vt:variant>
        <vt:lpwstr>mailto:ilengyel@eco.u-szeged.hu</vt:lpwstr>
      </vt:variant>
      <vt:variant>
        <vt:lpwstr/>
      </vt:variant>
      <vt:variant>
        <vt:i4>4784228</vt:i4>
      </vt:variant>
      <vt:variant>
        <vt:i4>20</vt:i4>
      </vt:variant>
      <vt:variant>
        <vt:i4>0</vt:i4>
      </vt:variant>
      <vt:variant>
        <vt:i4>5</vt:i4>
      </vt:variant>
      <vt:variant>
        <vt:lpwstr>mailto:ruzsmk@juris.u-szeged.hu</vt:lpwstr>
      </vt:variant>
      <vt:variant>
        <vt:lpwstr/>
      </vt:variant>
      <vt:variant>
        <vt:i4>4325472</vt:i4>
      </vt:variant>
      <vt:variant>
        <vt:i4>17</vt:i4>
      </vt:variant>
      <vt:variant>
        <vt:i4>0</vt:i4>
      </vt:variant>
      <vt:variant>
        <vt:i4>5</vt:i4>
      </vt:variant>
      <vt:variant>
        <vt:lpwstr>mailto:homoki@juris.u-szeged.hu</vt:lpwstr>
      </vt:variant>
      <vt:variant>
        <vt:lpwstr/>
      </vt:variant>
      <vt:variant>
        <vt:i4>131119</vt:i4>
      </vt:variant>
      <vt:variant>
        <vt:i4>13</vt:i4>
      </vt:variant>
      <vt:variant>
        <vt:i4>0</vt:i4>
      </vt:variant>
      <vt:variant>
        <vt:i4>5</vt:i4>
      </vt:variant>
      <vt:variant>
        <vt:lpwstr>mailto:ferwagner@hist.u-szeged.hu</vt:lpwstr>
      </vt:variant>
      <vt:variant>
        <vt:lpwstr/>
      </vt:variant>
      <vt:variant>
        <vt:i4>6553673</vt:i4>
      </vt:variant>
      <vt:variant>
        <vt:i4>11</vt:i4>
      </vt:variant>
      <vt:variant>
        <vt:i4>0</vt:i4>
      </vt:variant>
      <vt:variant>
        <vt:i4>5</vt:i4>
      </vt:variant>
      <vt:variant>
        <vt:lpwstr>mailto:makk@hist.u-szeged.hu</vt:lpwstr>
      </vt:variant>
      <vt:variant>
        <vt:lpwstr/>
      </vt:variant>
      <vt:variant>
        <vt:i4>7340107</vt:i4>
      </vt:variant>
      <vt:variant>
        <vt:i4>8</vt:i4>
      </vt:variant>
      <vt:variant>
        <vt:i4>0</vt:i4>
      </vt:variant>
      <vt:variant>
        <vt:i4>5</vt:i4>
      </vt:variant>
      <vt:variant>
        <vt:lpwstr>mailto:csernus@hist.u-szeged.hu</vt:lpwstr>
      </vt:variant>
      <vt:variant>
        <vt:lpwstr/>
      </vt:variant>
      <vt:variant>
        <vt:i4>655408</vt:i4>
      </vt:variant>
      <vt:variant>
        <vt:i4>3</vt:i4>
      </vt:variant>
      <vt:variant>
        <vt:i4>0</vt:i4>
      </vt:variant>
      <vt:variant>
        <vt:i4>5</vt:i4>
      </vt:variant>
      <vt:variant>
        <vt:lpwstr>mailto:feher@hung.u-szeged.hu</vt:lpwstr>
      </vt:variant>
      <vt:variant>
        <vt:lpwstr/>
      </vt:variant>
      <vt:variant>
        <vt:i4>2818078</vt:i4>
      </vt:variant>
      <vt:variant>
        <vt:i4>0</vt:i4>
      </vt:variant>
      <vt:variant>
        <vt:i4>0</vt:i4>
      </vt:variant>
      <vt:variant>
        <vt:i4>5</vt:i4>
      </vt:variant>
      <vt:variant>
        <vt:lpwstr>mailto:kocsism@lit.u-szeged.hu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TUDOMÁNYOS AKADÉMIA</dc:title>
  <dc:creator>MTA</dc:creator>
  <cp:lastModifiedBy>bogdan.csilla</cp:lastModifiedBy>
  <cp:revision>68</cp:revision>
  <cp:lastPrinted>2017-01-26T10:50:00Z</cp:lastPrinted>
  <dcterms:created xsi:type="dcterms:W3CDTF">2023-02-22T08:40:00Z</dcterms:created>
  <dcterms:modified xsi:type="dcterms:W3CDTF">2023-05-24T12:52:00Z</dcterms:modified>
</cp:coreProperties>
</file>