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ejléc elrendezéstáblázata"/>
      </w:tblPr>
      <w:tblGrid>
        <w:gridCol w:w="10602"/>
      </w:tblGrid>
      <w:tr w:rsidR="00A66B18" w:rsidRPr="0041428F" w14:paraId="6274CCDC" w14:textId="77777777" w:rsidTr="00CB5E07">
        <w:trPr>
          <w:trHeight w:val="270"/>
          <w:jc w:val="center"/>
        </w:trPr>
        <w:tc>
          <w:tcPr>
            <w:tcW w:w="10466" w:type="dxa"/>
          </w:tcPr>
          <w:p w14:paraId="3CA6B4D9" w14:textId="77777777" w:rsidR="00A66B18" w:rsidRPr="0041428F" w:rsidRDefault="00A66B18" w:rsidP="00CB5E07">
            <w:pPr>
              <w:pStyle w:val="Kapcsolattartsiadatok"/>
              <w:rPr>
                <w:color w:val="000000" w:themeColor="text1"/>
              </w:rPr>
            </w:pPr>
          </w:p>
        </w:tc>
      </w:tr>
      <w:tr w:rsidR="00615018" w:rsidRPr="0041428F" w14:paraId="35A60984" w14:textId="77777777" w:rsidTr="00CB5E07">
        <w:trPr>
          <w:trHeight w:val="2691"/>
          <w:jc w:val="center"/>
        </w:trPr>
        <w:tc>
          <w:tcPr>
            <w:tcW w:w="10466" w:type="dxa"/>
            <w:vAlign w:val="bottom"/>
          </w:tcPr>
          <w:p w14:paraId="35E40092" w14:textId="77777777" w:rsidR="008E13B1" w:rsidRPr="00A66B18" w:rsidRDefault="008E13B1" w:rsidP="00CB5E07">
            <w:pPr>
              <w:pStyle w:val="Kapcsolattartsiadatok"/>
              <w:spacing w:before="120"/>
            </w:pPr>
            <w:r>
              <w:t>MTA Miskolci Területi Bizottság</w:t>
            </w:r>
          </w:p>
          <w:p w14:paraId="06F6A30E" w14:textId="5A2F8517" w:rsidR="003E24DF" w:rsidRPr="008E13B1" w:rsidRDefault="00CE6E08" w:rsidP="00CB5E07">
            <w:pPr>
              <w:pStyle w:val="Kapcsolattartsiadatok"/>
              <w:spacing w:before="120"/>
              <w:rPr>
                <w:b/>
                <w:u w:val="single"/>
              </w:rPr>
            </w:pPr>
            <w:r>
              <w:rPr>
                <w:b/>
                <w:u w:val="single"/>
              </w:rPr>
              <w:t>Nyelvtudományi Munkabizottság</w:t>
            </w:r>
          </w:p>
          <w:p w14:paraId="3EDA0489" w14:textId="77777777" w:rsidR="003E24DF" w:rsidRPr="008E13B1" w:rsidRDefault="002370FD" w:rsidP="00CB5E07">
            <w:pPr>
              <w:pStyle w:val="Kapcsolattartsiadatok"/>
              <w:spacing w:before="120"/>
            </w:pPr>
            <w:r>
              <w:rPr>
                <w:rStyle w:val="Kiemels2"/>
                <w:b w:val="0"/>
              </w:rPr>
              <w:t xml:space="preserve">3530 </w:t>
            </w:r>
            <w:r w:rsidR="008E13B1" w:rsidRPr="008E13B1">
              <w:rPr>
                <w:rStyle w:val="Kiemels2"/>
                <w:b w:val="0"/>
              </w:rPr>
              <w:t>Miskolc</w:t>
            </w:r>
          </w:p>
          <w:p w14:paraId="4CECDB4D" w14:textId="77777777" w:rsidR="003E24DF" w:rsidRPr="0041428F" w:rsidRDefault="008E13B1" w:rsidP="00CB5E07">
            <w:pPr>
              <w:pStyle w:val="Kapcsolattartsiadatok"/>
              <w:spacing w:before="120"/>
              <w:rPr>
                <w:color w:val="000000" w:themeColor="text1"/>
              </w:rPr>
            </w:pPr>
            <w:r w:rsidRPr="008E13B1">
              <w:t>Erzsébet tér 3.</w:t>
            </w:r>
            <w:r w:rsidR="00934276">
              <w:rPr>
                <w:noProof/>
                <w:lang w:val="hu-HU" w:eastAsia="hu-HU"/>
              </w:rPr>
              <w:t xml:space="preserve"> </w:t>
            </w:r>
          </w:p>
        </w:tc>
      </w:tr>
    </w:tbl>
    <w:p w14:paraId="3DC7E00D" w14:textId="69DCEF14" w:rsidR="008E13B1" w:rsidRPr="00A66B18" w:rsidRDefault="00CE6E08" w:rsidP="00D417FD">
      <w:pPr>
        <w:pStyle w:val="Cmzett"/>
        <w:spacing w:before="960" w:after="240"/>
      </w:pPr>
      <w:r>
        <w:t>Kedves</w:t>
      </w:r>
      <w:r w:rsidR="00905DF2">
        <w:t xml:space="preserve"> Kollégák</w:t>
      </w:r>
      <w:r w:rsidR="008E13B1">
        <w:t xml:space="preserve">! </w:t>
      </w:r>
    </w:p>
    <w:p w14:paraId="7B508FEE" w14:textId="77777777" w:rsidR="008063DE" w:rsidRDefault="00CE6E08" w:rsidP="008063DE">
      <w:pPr>
        <w:jc w:val="both"/>
        <w:rPr>
          <w:rFonts w:ascii="Times New Roman" w:eastAsia="Times New Roman" w:hAnsi="Times New Roman" w:cs="Times New Roman"/>
          <w:color w:val="7F7F7F" w:themeColor="text1" w:themeTint="80"/>
          <w:sz w:val="22"/>
          <w:szCs w:val="22"/>
          <w:lang w:eastAsia="hu-HU"/>
        </w:rPr>
      </w:pPr>
      <w:r>
        <w:rPr>
          <w:color w:val="auto"/>
          <w:sz w:val="22"/>
          <w:szCs w:val="22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Nyelvtudományi Munkabizottság 2022. június 9-én</w:t>
      </w:r>
      <w:r w:rsidR="006D4E5E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, csütörtökön</w:t>
      </w:r>
      <w:r w:rsidR="00A36540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13.00 órai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kezdettel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Pr="00CE6E0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hu-HU"/>
        </w:rPr>
        <w:t>Jelen-lét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címmel szimpóziumot rendez, amelynek célkitűzése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kettős: a munkabizottság tagjai </w:t>
      </w:r>
      <w:r w:rsidRPr="00CE6E0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hu-HU"/>
        </w:rPr>
        <w:t>személyes jelenléttel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bemutathassák </w:t>
      </w:r>
      <w:r w:rsidRPr="00CE6E08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hu-HU"/>
        </w:rPr>
        <w:t>jelenleg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zajló vagy a COVID-időszakban végzett kutatásaikat.</w:t>
      </w:r>
    </w:p>
    <w:p w14:paraId="62A185E3" w14:textId="5CAE8995" w:rsidR="00A14F78" w:rsidRPr="008063DE" w:rsidRDefault="00CE6E08" w:rsidP="008063DE">
      <w:pPr>
        <w:jc w:val="both"/>
        <w:rPr>
          <w:rFonts w:ascii="Times New Roman" w:eastAsia="Times New Roman" w:hAnsi="Times New Roman" w:cs="Times New Roman"/>
          <w:color w:val="7F7F7F" w:themeColor="text1" w:themeTint="8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 szimpózium</w:t>
      </w:r>
      <w:r w:rsidR="00A36540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on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a témák bemutatására 15 per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ces előadásban van lehetőség, amelyet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vitaindító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5 perces beszélgetés</w:t>
      </w:r>
      <w:r w:rsidR="00402CE3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/közös gondolkodás követ. 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082"/>
        <w:gridCol w:w="7323"/>
      </w:tblGrid>
      <w:tr w:rsidR="00402CE3" w14:paraId="65B6B667" w14:textId="77777777" w:rsidTr="008063DE">
        <w:trPr>
          <w:trHeight w:val="620"/>
        </w:trPr>
        <w:tc>
          <w:tcPr>
            <w:tcW w:w="2082" w:type="dxa"/>
          </w:tcPr>
          <w:p w14:paraId="3DB87611" w14:textId="5CE56FC8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13.00 –13.20</w:t>
            </w:r>
          </w:p>
        </w:tc>
        <w:tc>
          <w:tcPr>
            <w:tcW w:w="7323" w:type="dxa"/>
          </w:tcPr>
          <w:p w14:paraId="6E5B83E7" w14:textId="77777777" w:rsidR="003B4ADB" w:rsidRPr="008063DE" w:rsidRDefault="003B4ADB" w:rsidP="003B4ADB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Gondolatébresztő kávé</w:t>
            </w:r>
          </w:p>
          <w:p w14:paraId="68963687" w14:textId="47E02A08" w:rsidR="00402CE3" w:rsidRPr="008063DE" w:rsidRDefault="003B4ADB" w:rsidP="003B4ADB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>Dr. Kecskés Judit: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Köszöntő</w:t>
            </w:r>
          </w:p>
        </w:tc>
      </w:tr>
      <w:tr w:rsidR="00402CE3" w14:paraId="753FD0D5" w14:textId="77777777" w:rsidTr="003B4ADB">
        <w:trPr>
          <w:trHeight w:val="635"/>
        </w:trPr>
        <w:tc>
          <w:tcPr>
            <w:tcW w:w="2082" w:type="dxa"/>
          </w:tcPr>
          <w:p w14:paraId="31C8038C" w14:textId="2ACA9BCE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13.20 –13.40</w:t>
            </w:r>
          </w:p>
        </w:tc>
        <w:tc>
          <w:tcPr>
            <w:tcW w:w="7323" w:type="dxa"/>
          </w:tcPr>
          <w:p w14:paraId="613CD18C" w14:textId="7BB02964" w:rsidR="00402CE3" w:rsidRPr="008063DE" w:rsidRDefault="003B4ADB" w:rsidP="008063DE">
            <w:pPr>
              <w:spacing w:before="0" w:after="0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>Simigné dr. Fenyő Sarolta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: Életünk és a színek</w:t>
            </w:r>
          </w:p>
        </w:tc>
      </w:tr>
      <w:tr w:rsidR="00402CE3" w14:paraId="7702468F" w14:textId="77777777" w:rsidTr="008063DE">
        <w:trPr>
          <w:trHeight w:val="841"/>
        </w:trPr>
        <w:tc>
          <w:tcPr>
            <w:tcW w:w="2082" w:type="dxa"/>
          </w:tcPr>
          <w:p w14:paraId="1480250F" w14:textId="3BD91579" w:rsidR="00402CE3" w:rsidRPr="008063DE" w:rsidRDefault="00402CE3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13.40 – 14.00</w:t>
            </w:r>
          </w:p>
        </w:tc>
        <w:tc>
          <w:tcPr>
            <w:tcW w:w="7323" w:type="dxa"/>
          </w:tcPr>
          <w:p w14:paraId="131A6786" w14:textId="7E1F3DF4" w:rsidR="00402CE3" w:rsidRPr="008063DE" w:rsidRDefault="003B4ADB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Dr. Lőrincz Julianna: 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A nyelvi </w:t>
            </w:r>
            <w:proofErr w:type="spellStart"/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variativitás</w:t>
            </w:r>
            <w:proofErr w:type="spellEnd"/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kérdései - a lexikai variánsok és más lexikológiai jelentések azonosságai és különbségei a magyar nyelvben (határon innen és túl)</w:t>
            </w:r>
          </w:p>
        </w:tc>
      </w:tr>
      <w:tr w:rsidR="001A1A7A" w14:paraId="419A1E0E" w14:textId="77777777" w:rsidTr="008063DE">
        <w:trPr>
          <w:trHeight w:val="620"/>
        </w:trPr>
        <w:tc>
          <w:tcPr>
            <w:tcW w:w="2082" w:type="dxa"/>
          </w:tcPr>
          <w:p w14:paraId="2BF1FF00" w14:textId="285F3828" w:rsidR="001A1A7A" w:rsidRPr="008063DE" w:rsidRDefault="001A1A7A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14.00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– 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14.20</w:t>
            </w:r>
          </w:p>
        </w:tc>
        <w:tc>
          <w:tcPr>
            <w:tcW w:w="7323" w:type="dxa"/>
          </w:tcPr>
          <w:p w14:paraId="7DD0780A" w14:textId="38B41670" w:rsidR="001A1A7A" w:rsidRPr="008063DE" w:rsidRDefault="003B4ADB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>Dr. Pásztor Éva: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Halmok könyve (fejezetek Hajdúnánás kurgánjainak történetéből)</w:t>
            </w:r>
          </w:p>
        </w:tc>
      </w:tr>
      <w:tr w:rsidR="001A1A7A" w14:paraId="52628E18" w14:textId="77777777" w:rsidTr="008063DE">
        <w:trPr>
          <w:trHeight w:val="605"/>
        </w:trPr>
        <w:tc>
          <w:tcPr>
            <w:tcW w:w="2082" w:type="dxa"/>
          </w:tcPr>
          <w:p w14:paraId="1C7BB765" w14:textId="14E31C94" w:rsidR="001A1A7A" w:rsidRPr="008063DE" w:rsidRDefault="006D4E5E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14.20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– 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14</w:t>
            </w:r>
            <w:r w:rsidR="00A36540"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.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40</w:t>
            </w:r>
          </w:p>
        </w:tc>
        <w:tc>
          <w:tcPr>
            <w:tcW w:w="7323" w:type="dxa"/>
          </w:tcPr>
          <w:p w14:paraId="51375271" w14:textId="7FD21AA6" w:rsidR="006D4E5E" w:rsidRPr="008063DE" w:rsidRDefault="003B4ADB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color w:val="000000"/>
                <w:sz w:val="20"/>
                <w:lang w:eastAsia="hu-HU"/>
              </w:rPr>
              <w:t xml:space="preserve">Dr. Czeglédi Csaba: 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Topik vagy logikai alany?</w:t>
            </w:r>
          </w:p>
        </w:tc>
      </w:tr>
      <w:tr w:rsidR="00A36540" w14:paraId="2A7E240B" w14:textId="77777777" w:rsidTr="008063DE">
        <w:trPr>
          <w:trHeight w:val="620"/>
        </w:trPr>
        <w:tc>
          <w:tcPr>
            <w:tcW w:w="2082" w:type="dxa"/>
          </w:tcPr>
          <w:p w14:paraId="5837FEA5" w14:textId="3DF44A03" w:rsidR="00A36540" w:rsidRPr="008063DE" w:rsidRDefault="00A36540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>14.40 – 15.00</w:t>
            </w:r>
          </w:p>
        </w:tc>
        <w:tc>
          <w:tcPr>
            <w:tcW w:w="7323" w:type="dxa"/>
          </w:tcPr>
          <w:p w14:paraId="7730E996" w14:textId="11C547C8" w:rsidR="00A36540" w:rsidRPr="008063DE" w:rsidRDefault="00A36540" w:rsidP="008063DE">
            <w:pPr>
              <w:spacing w:before="0" w:after="0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</w:pPr>
            <w:r w:rsidRPr="008063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hu-HU"/>
              </w:rPr>
              <w:t>Dr. Kriston Renáta:</w:t>
            </w:r>
            <w:r w:rsidRPr="008063DE">
              <w:rPr>
                <w:rFonts w:ascii="Times New Roman" w:eastAsia="Times New Roman" w:hAnsi="Times New Roman" w:cs="Times New Roman"/>
                <w:color w:val="000000"/>
                <w:sz w:val="20"/>
                <w:lang w:eastAsia="hu-HU"/>
              </w:rPr>
              <w:t xml:space="preserve"> Az Osztrák-magyar szótár koncepciója és szerkesztési elvei</w:t>
            </w:r>
          </w:p>
        </w:tc>
      </w:tr>
    </w:tbl>
    <w:p w14:paraId="365005B9" w14:textId="77777777" w:rsidR="00A36540" w:rsidRDefault="00A36540" w:rsidP="008063DE">
      <w:pPr>
        <w:spacing w:before="0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</w:pPr>
    </w:p>
    <w:p w14:paraId="3856C0A7" w14:textId="2262E9A3" w:rsidR="008063DE" w:rsidRPr="001349DA" w:rsidRDefault="00A14F78" w:rsidP="001349DA">
      <w:pPr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</w:pPr>
      <w:r w:rsidRPr="00A14F7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Helyszín: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Pr="00A14F7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MAB Székház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(3530 Miskolc, Erzsébet tér 3.) </w:t>
      </w:r>
      <w:r w:rsidRPr="00A14F78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hu-HU"/>
        </w:rPr>
        <w:t>Deák-terem</w:t>
      </w:r>
    </w:p>
    <w:p w14:paraId="76CE5A4C" w14:textId="481E9BE0" w:rsidR="00B56C35" w:rsidRPr="00625D5C" w:rsidRDefault="00A14F78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Ü</w:t>
      </w:r>
      <w:r w:rsidR="00974F64"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dvözlettel:</w:t>
      </w:r>
    </w:p>
    <w:p w14:paraId="080648DC" w14:textId="5F1AE0A5" w:rsidR="008063DE" w:rsidRDefault="008063DE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Dr. Kecskés Judit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 w:rsidRPr="008063DE"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hu-HU"/>
        </w:rPr>
        <w:tab/>
        <w:t>és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  <w:t>Dr. Kriston Renáta</w:t>
      </w:r>
    </w:p>
    <w:p w14:paraId="50D3A579" w14:textId="1021238C" w:rsidR="008063DE" w:rsidRDefault="008063DE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tudományi Munkabizottság</w:t>
      </w:r>
      <w:r w:rsidRPr="008063DE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elnöke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  <w:t xml:space="preserve">a </w:t>
      </w:r>
      <w:r w:rsidRPr="00625D5C"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Nyelv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>tudományi Munkabizottság titkára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</w:p>
    <w:p w14:paraId="6B11A607" w14:textId="625D6449" w:rsidR="00746201" w:rsidRPr="00B56C35" w:rsidRDefault="00B56C35" w:rsidP="008063DE">
      <w:pPr>
        <w:spacing w:after="0"/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  <w:r>
        <w:rPr>
          <w:rFonts w:ascii="Times New Roman" w:eastAsia="Times New Roman" w:hAnsi="Times New Roman" w:cs="Times New Roman"/>
          <w:color w:val="000000"/>
          <w:lang w:eastAsia="hu-HU"/>
        </w:rPr>
        <w:tab/>
      </w:r>
    </w:p>
    <w:p w14:paraId="32B9FC55" w14:textId="77777777" w:rsidR="008063DE" w:rsidRDefault="00934276" w:rsidP="008063DE">
      <w:pPr>
        <w:pStyle w:val="Alrs"/>
        <w:ind w:left="0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 w:rsidR="0003547A">
        <w:rPr>
          <w:color w:val="000000" w:themeColor="text1"/>
        </w:rPr>
        <w:tab/>
      </w:r>
      <w:r>
        <w:rPr>
          <w:color w:val="000000" w:themeColor="text1"/>
        </w:rPr>
        <w:t xml:space="preserve">  </w:t>
      </w:r>
      <w:r w:rsidR="00B56C35">
        <w:rPr>
          <w:color w:val="000000" w:themeColor="text1"/>
        </w:rPr>
        <w:tab/>
      </w:r>
      <w:r w:rsidR="00B56C35">
        <w:rPr>
          <w:color w:val="000000" w:themeColor="text1"/>
        </w:rPr>
        <w:tab/>
      </w:r>
      <w:r w:rsidR="00B56C35">
        <w:rPr>
          <w:color w:val="000000" w:themeColor="text1"/>
        </w:rPr>
        <w:tab/>
      </w:r>
      <w:r w:rsidR="00CB5E07">
        <w:rPr>
          <w:color w:val="000000" w:themeColor="text1"/>
        </w:rPr>
        <w:tab/>
      </w:r>
      <w:r w:rsidR="00CB5E07">
        <w:rPr>
          <w:color w:val="000000" w:themeColor="text1"/>
        </w:rPr>
        <w:tab/>
      </w:r>
    </w:p>
    <w:p w14:paraId="5F82CC44" w14:textId="51961CA3" w:rsidR="00B56C35" w:rsidRDefault="00CB5E07" w:rsidP="008063DE">
      <w:pPr>
        <w:pStyle w:val="Alrs"/>
        <w:ind w:left="3600"/>
        <w:rPr>
          <w:color w:val="000000" w:themeColor="text1"/>
        </w:rPr>
      </w:pPr>
      <w:r>
        <w:rPr>
          <w:color w:val="000000" w:themeColor="text1"/>
        </w:rPr>
        <w:tab/>
      </w:r>
    </w:p>
    <w:p w14:paraId="23CECEC6" w14:textId="18E10372" w:rsidR="005161B7" w:rsidRPr="0096154A" w:rsidRDefault="005161B7" w:rsidP="00B56C35">
      <w:pPr>
        <w:pStyle w:val="Alrs"/>
        <w:ind w:left="6480" w:firstLine="720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sectPr w:rsidR="005161B7" w:rsidRPr="0096154A" w:rsidSect="00D417FD">
      <w:headerReference w:type="default" r:id="rId10"/>
      <w:pgSz w:w="11906" w:h="16838" w:code="9"/>
      <w:pgMar w:top="720" w:right="340" w:bottom="720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DB099" w14:textId="77777777" w:rsidR="00345E01" w:rsidRDefault="00345E01" w:rsidP="00A66B18">
      <w:pPr>
        <w:spacing w:before="0" w:after="0"/>
      </w:pPr>
      <w:r>
        <w:separator/>
      </w:r>
    </w:p>
  </w:endnote>
  <w:endnote w:type="continuationSeparator" w:id="0">
    <w:p w14:paraId="6D8975A4" w14:textId="77777777" w:rsidR="00345E01" w:rsidRDefault="00345E01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HGｺﾞｼｯｸE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panose1 w:val="00000000000000000000"/>
    <w:charset w:val="8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06BCE" w14:textId="77777777" w:rsidR="00345E01" w:rsidRDefault="00345E01" w:rsidP="00A66B18">
      <w:pPr>
        <w:spacing w:before="0" w:after="0"/>
      </w:pPr>
      <w:r>
        <w:separator/>
      </w:r>
    </w:p>
  </w:footnote>
  <w:footnote w:type="continuationSeparator" w:id="0">
    <w:p w14:paraId="290E1E1F" w14:textId="77777777" w:rsidR="00345E01" w:rsidRDefault="00345E01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57C5DD" w14:textId="77777777" w:rsidR="00746201" w:rsidRDefault="00746201">
    <w:pPr>
      <w:pStyle w:val="lfej"/>
    </w:pPr>
    <w:r w:rsidRPr="0041428F">
      <w:rPr>
        <w:noProof/>
        <w:lang w:val="hu-HU" w:eastAsia="hu-HU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52A237C" wp14:editId="0CA01C00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Ábra 17" descr="Az élőfej megjelenését együttesen kialakító hajlított kiemelési alakzatok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Szabadkézi sokszög: Alakzat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zabadkézi sokszög: Alakzat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Szabadkézi sokszög: Alakzat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Szabadkézi sokszög: Alakzat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146077F2" id="Ábra 17" o:spid="_x0000_s1026" alt="Az élőfej megjelenését együttesen kialakító hajlított kiemelési alakzatok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BKsXwgAAOMoAAAOAAAAZHJzL2Uyb0RvYy54bWzsms2O28gRx+8B8g4NHgOsxeY3BY8XEzs2&#10;Aji7RuzA2WMPRUn0UGyGbI3Gc8sj5DF8yClATrkN8l7595fUHClDzqyzCIy5SKS6q6u7qrr6x6Ke&#10;f3+9qclV2fUVb848+sz3SNkUfFE1qzPvTx9ef5d5pBesWbCaN+WZ97nsve9f/PpXz3ftvAz4mteL&#10;siMYpOnnu/bMWwvRzmezvliXG9Y/423ZoHHJuw0TuO1Ws0XHdhh9U88C309mO94t2o4XZd/j11e6&#10;0Xuhxl8uy0L8uFz2pSD1mYe5CfXZqc8L+Tl78ZzNVx1r11VhpsEeMYsNqxoo3Q/1iglGtl11NNSm&#10;Kjre86V4VvDNjC+XVVGqNWA11L+zmjcd37ZqLav5btXuzQTT3rHTo4ctfrh615FqAd/lHmnYBj66&#10;/etFxwhNPbIo+wLGOr8ht1/qf/9tWX4im3L1qazL5vZLf/tFkHL1+fZfQpR92ZDLitXs8vbv4vYf&#10;ZM0+1bjiQuDnclPW6F8R2X7DBL+Udt+1qznUv+na9+27zvyw0nfSlNfLbiO/YSRyrTz2ee+x8lqQ&#10;Aj9mQZQlMRxboC30Q99PjU+LNRwv5b5LaRR5BO36Snm8WP/OjJD4fhzTUI9A8yDyMRz6zOwEZnKe&#10;+2ntWsRpf3BF//Nc8X7N2lJ5uJe2MK4IsCDtivc37IItLm+/3FSk55f9ze0/V3Nyrs1I0E+ZTcnu&#10;jdjPe9jzhAUDGtAkP7KFtWWYpUmSxsYSaYLu8cASbF5se/Gm5Mot7OptL5QxVwtcqeBfmGkXvGn6&#10;SpR/xkKWmxo76jczEmZJHoeU7HClNRnpO0I/uUI0jHPMmawRj/sZYZsdaaKOpgBCGc3HNblCNI2i&#10;2J+gKXA0ydgaV+NK0CBLwylqEJJ7001TcyQxajTEwl7HZPe4Qmpio2oQUw9X4wqdjALs0H3ksbUN&#10;xuK6MdGIK8LkMeSrzNzyXqYDNzSRE+wtgk5vekjJUB4RRuC4wvRBwggHVzh4kDCc7AqHDxLWe3+/&#10;5uhBwnCIq9nmBmUw+ALfxvAdTl153tbqvBUewRHSeQTn7YVUyOYtE9Jf9pLskLtt8lnjJDI7XbZv&#10;+FX5gaueQrrPRKmaiokKs4hDz2J7URW/LW8myGEuetgwzfMo0cNmYeSHuZmqajYJRTfrPGFNN9B1&#10;SjMNQ2QwHTA0iSPcuEPnYZJm2i+UZn4SKKfYecn9pbXqtHFSa924K92LqAsd1LaH/TaL1glZjf+g&#10;zkPD20GLmvel1icdrI7QvadlgGwPh0fP62rxuqpr6VkFe+XLuiNXDGHDiqJshN0Vg551I2Mlj3Ew&#10;kYIBF5c1E2p3N1yOpqOr68Ur1q/1aEpeG3yDE6mzBsH05Fmuj0p5dcEXn3H+dlwzYt8WryuM9Jb1&#10;4h3rcIThWALoih/xsaw55oHQVFceWfPu5tTvsj8AAa0e2QEyz7z+L1vWlR6pf98AHXK4F8MKdRPF&#10;qTz4O7flwm1ptpuXHAZCLGF26lL2F7W9XHZ88xE8fC61ook1BXQjyQlsP33zUuAeTSDqojw/V9cg&#10;UfjpbfO+LeTgarNh5R+uP7KuJS0uzzwBSviBW1xhc3v6w6+yg+4rJRt+vhV8WUk0UBbWdjU3QCcJ&#10;fr8EQyHLTmIoFWhySuCvcYY6SZOWoMCSfmpp9BRLDjeBtaFzjh1zjfSVJSi5SUEbVo2K9iOJIT4l&#10;eZ6GicSnA9qO4lMeRsjB45oG+BRlUZTScU3wy35BcZ5nYSJBbWRNrlCWh3kwQZGLQ5MVuULK3KOW&#10;Q37er2eag44kRnW4LDRNhysB6D8Ogid6EuVP3wo92d1DJD2ZjS6T8YGJ9IkvY0fjhA4JgxOHbqcA&#10;5pSQ5RMaUR+pQo0ZhDTN/QHcBDqTaJU6QZwkmFNq8TSW0wBFCUBnEtM8S/QprldiNrRq1QlhvFUx&#10;iIuGllyOh1Rrtqig6WrYeW+U6T3NNjQGsMN9XWqyDyKKeixfPVHTEzUd1RYtyhnysZUnnH+TqEll&#10;zv8BNeV+lKEGpbeerQC6Tw6/ADTJLQ2OOUxlDJiUwCjDuLSU0DDLJJbdr8TFnjCOkiScwH+uUJxG&#10;eJod1eNSz6NQac9k96/HJZ/JelyhSa5x2Weaa44kXMc8kdI3SkomVu8FJRk/JhsdKMme3XegSm/q&#10;u+f7oECkJZIoDVDnkWRD/TDKUB1Sz3K6NaB4JAp1c56gQDAAH5MGlLDe3UbhkKGGd3rgKMsCWdiS&#10;egM/DpJBqen/mageAkl4macqS2RZVyi4NHjtiCIJFx8rsVaHnq1xrHpTg1z1BMVhWQqRoXCyGmW5&#10;atXLLlaA4nnfv1dK9q63mz/wha5GSVA3L6jws3xDpUpekf0ZuWavXxXQpEKZgOxc62pf1CZ9wepy&#10;IZejokdUdflHlF712WnNoGbwVDZ7Kpvdfbn8XwAQeWcSAKrcMRkA8WiYUKqL4Hg+jXwTs7ZyFuB1&#10;HTaBfveYBZl8D/n1GdBqUdvl/sJZlFHkZYDTYTJjFEhDP8bCUMwa0eOCYIZH3Hhcj8t0GD2mVILg&#10;iB5XKELfaFyPC4KT9bhCBtDut9oR0Y0uxZU44ZonRPuqiAZz/ry3eTYwZT3KhII8hw4EdYectEvN&#10;jj/0OgUxYQZy0XCU+EEUD+AoRZ0o14CTJlGYDbjK7E9dMlLbbjI5BWEQx6YWlUMr/kShcogBNr0h&#10;1cB6n423ShMPyHDIlGbvqSEdBLWdhqJmFmEY0NyW4pIEl84caZgmmWG/OMloMmhVKiQWDhwx1PIY&#10;BtOwNB2z7Eu/h2FWoLjNxSy8hNGYBTM/kqdkSjEk+YRQ38qbR/VfLvyTTjO1/tef/Kuee49r97+J&#10;L/4DAAD//wMAUEsDBBQABgAIAAAAIQDjrse34AAAAAwBAAAPAAAAZHJzL2Rvd25yZXYueG1sTI9B&#10;a8JAEIXvhf6HZQq96SZprZJmIyJtT1JQC8XbmB2TYHY2ZNck/vuuh9LeZuY93nwvW46mET11rras&#10;IJ5GIIgLq2suFXzt3ycLEM4ja2wsk4IrOVjm93cZptoOvKV+50sRQtilqKDyvk2ldEVFBt3UtsRB&#10;O9nOoA9rV0rd4RDCTSOTKHqRBmsOHypsaV1Rcd5djIKPAYfVU/zWb86n9fWwn31+b2JS6vFhXL2C&#10;8DT6PzPc8AM65IHpaC+snWgUTOZJ6OJ/h5sjSebhdFTwHM0SkHkm/5fIfwAAAP//AwBQSwECLQAU&#10;AAYACAAAACEAtoM4kv4AAADhAQAAEwAAAAAAAAAAAAAAAAAAAAAAW0NvbnRlbnRfVHlwZXNdLnht&#10;bFBLAQItABQABgAIAAAAIQA4/SH/1gAAAJQBAAALAAAAAAAAAAAAAAAAAC8BAABfcmVscy8ucmVs&#10;c1BLAQItABQABgAIAAAAIQDPOBKsXwgAAOMoAAAOAAAAAAAAAAAAAAAAAC4CAABkcnMvZTJvRG9j&#10;LnhtbFBLAQItABQABgAIAAAAIQDjrse34AAAAAwBAAAPAAAAAAAAAAAAAAAAALkKAABkcnMvZG93&#10;bnJldi54bWxQSwUGAAAAAAQABADzAAAAxgsAAAAA&#10;">
              <v:shape id="Szabadkézi sokszög: Alakzat 20" o:spid="_x0000_s1027" style="position:absolute;left:21216;top:-71;width:38767;height:17620;visibility:visible;mso-wrap-style:square;v-text-anchor:middle" coordsize="3876675,1762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7RMIA&#10;AADbAAAADwAAAGRycy9kb3ducmV2LnhtbERPTWsCMRC9C/6HMEJvmtVDsVujFGlLqXiotqC3IRmz&#10;oZvJsknd1V9vDkKPj/e9WPW+FmdqowusYDopQBDrYBxbBd/7t/EcREzIBuvApOBCEVbL4WCBpQkd&#10;f9F5l6zIIRxLVFCl1JRSRl2RxzgJDXHmTqH1mDJsrTQtdjnc13JWFI/So+PcUGFD64r07+7PK9hQ&#10;d73utwdtP93r0T3pYH/eD0o9jPqXZxCJ+vQvvrs/jIJZXp+/5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LtEwgAAANsAAAAPAAAAAAAAAAAAAAAAAJgCAABkcnMvZG93&#10;bnJldi54bWxQSwUGAAAAAAQABAD1AAAAhwM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Szabadkézi sokszög: Alakzat 22" o:spid="_x0000_s1028" style="position:absolute;left:-71;top:-71;width:60007;height:19240;visibility:visible;mso-wrap-style:square;v-text-anchor:middle" coordsize="6000750,1924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q2sQA&#10;AADbAAAADwAAAGRycy9kb3ducmV2LnhtbESPQWvCQBSE74L/YXlCb7oxFA2pqxQhILRCNYFeH9nX&#10;JG32bZpdk/TfdwsFj8PMfMPsDpNpxUC9aywrWK8iEMSl1Q1XCoo8WyYgnEfW2FomBT/k4LCfz3aY&#10;ajvyhYarr0SAsEtRQe19l0rpypoMupXtiIP3YXuDPsi+krrHMcBNK+Mo2kiDDYeFGjs61lR+XW9G&#10;wSu+ZLd3U2Tn7BtN/laePpPto1IPi+n5CYSnyd/D/+2TVhDH8Pcl/AC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0GatrEAAAA2wAAAA8AAAAAAAAAAAAAAAAAmAIAAGRycy9k&#10;b3ducmV2LnhtbFBLBQYAAAAABAAEAPUAAACJAw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Szabadkézi sokszög: Alakzat 23" o:spid="_x0000_s1029" style="position:absolute;left:-71;top:-71;width:60007;height:9048;visibility:visible;mso-wrap-style:square;v-text-anchor:middle" coordsize="6000750,904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KPh8QA&#10;AADbAAAADwAAAGRycy9kb3ducmV2LnhtbESPT2vCQBTE70K/w/IK3symFsSmrhIEwZ7EP9TrM/ua&#10;Dc2+jdk1Rj99tyB4HGbmN8xs0dtadNT6yrGCtyQFQVw4XXGp4LBfjaYgfEDWWDsmBTfysJi/DGaY&#10;aXflLXW7UIoIYZ+hAhNCk0npC0MWfeIa4uj9uNZiiLItpW7xGuG2luM0nUiLFccFgw0tDRW/u4tV&#10;cNenY345f3xvN/evkzNFecQuV2r42uefIAL14Rl+tNdawfgd/r/E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Cj4fEAAAA2wAAAA8AAAAAAAAAAAAAAAAAmAIAAGRycy9k&#10;b3ducmV2LnhtbFBLBQYAAAAABAAEAPUAAACJAw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Szabadkézi sokszög: Alakzat 24" o:spid="_x0000_s1030" style="position:absolute;left:31761;top:9244;width:28194;height:8286;visibility:visible;mso-wrap-style:square;v-text-anchor:middle" coordsize="2819400,8286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zoysMA&#10;AADbAAAADwAAAGRycy9kb3ducmV2LnhtbESPzWrDMBCE74W+g9hCb42cH0Jxo4Q0EMihCdTtAyzW&#10;+gdbKyOpstunjwKBHoeZ+YbZ7CbTi0jOt5YVzGcZCOLS6pZrBd9fx5dXED4ga+wtk4Jf8rDbPj5s&#10;MNd25E+KRahFgrDPUUETwpBL6cuGDPqZHYiTV1lnMCTpaqkdjgluernIsrU02HJaaHCgQ0NlV/wY&#10;BfHjeClcdajeoz53nVyu/+KISj0/Tfs3EIGm8B++t09awWIFty/p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PzoysMAAADbAAAADwAAAAAAAAAAAAAAAACYAgAAZHJzL2Rv&#10;d25yZXYueG1sUEsFBgAAAAAEAAQA9QAAAIgD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5"/>
    <w:rsid w:val="00021CE6"/>
    <w:rsid w:val="0003547A"/>
    <w:rsid w:val="00055D05"/>
    <w:rsid w:val="00075EAE"/>
    <w:rsid w:val="000813FA"/>
    <w:rsid w:val="00083BAA"/>
    <w:rsid w:val="00092746"/>
    <w:rsid w:val="0009457B"/>
    <w:rsid w:val="000B21F0"/>
    <w:rsid w:val="000B5B5E"/>
    <w:rsid w:val="000D7A89"/>
    <w:rsid w:val="000F4A22"/>
    <w:rsid w:val="0010680C"/>
    <w:rsid w:val="00106C1E"/>
    <w:rsid w:val="00110AC8"/>
    <w:rsid w:val="001349DA"/>
    <w:rsid w:val="00152B0B"/>
    <w:rsid w:val="001766D6"/>
    <w:rsid w:val="00183510"/>
    <w:rsid w:val="00192419"/>
    <w:rsid w:val="00194D4C"/>
    <w:rsid w:val="001A1A7A"/>
    <w:rsid w:val="001B14F7"/>
    <w:rsid w:val="001C270D"/>
    <w:rsid w:val="001D0B5A"/>
    <w:rsid w:val="001E2320"/>
    <w:rsid w:val="00206BAF"/>
    <w:rsid w:val="00212F05"/>
    <w:rsid w:val="00214E28"/>
    <w:rsid w:val="002153DF"/>
    <w:rsid w:val="00230C39"/>
    <w:rsid w:val="002370FD"/>
    <w:rsid w:val="0024625F"/>
    <w:rsid w:val="00254070"/>
    <w:rsid w:val="0026190A"/>
    <w:rsid w:val="00265BC3"/>
    <w:rsid w:val="002F560C"/>
    <w:rsid w:val="00302501"/>
    <w:rsid w:val="00306471"/>
    <w:rsid w:val="00345E01"/>
    <w:rsid w:val="00352B81"/>
    <w:rsid w:val="003623E3"/>
    <w:rsid w:val="00394757"/>
    <w:rsid w:val="003A0150"/>
    <w:rsid w:val="003B4ADB"/>
    <w:rsid w:val="003D43D6"/>
    <w:rsid w:val="003E24DF"/>
    <w:rsid w:val="00402CE3"/>
    <w:rsid w:val="0040452F"/>
    <w:rsid w:val="00412B09"/>
    <w:rsid w:val="004130A9"/>
    <w:rsid w:val="0041428F"/>
    <w:rsid w:val="004172DF"/>
    <w:rsid w:val="004219B5"/>
    <w:rsid w:val="00446138"/>
    <w:rsid w:val="00474230"/>
    <w:rsid w:val="004A2B0D"/>
    <w:rsid w:val="004A4276"/>
    <w:rsid w:val="00507D6C"/>
    <w:rsid w:val="005161B7"/>
    <w:rsid w:val="005242FC"/>
    <w:rsid w:val="00555AFE"/>
    <w:rsid w:val="00585817"/>
    <w:rsid w:val="005A1877"/>
    <w:rsid w:val="005A2F32"/>
    <w:rsid w:val="005B0578"/>
    <w:rsid w:val="005B277D"/>
    <w:rsid w:val="005C2210"/>
    <w:rsid w:val="005E264C"/>
    <w:rsid w:val="005E29B5"/>
    <w:rsid w:val="00615018"/>
    <w:rsid w:val="0062123A"/>
    <w:rsid w:val="00622C6D"/>
    <w:rsid w:val="00625D5C"/>
    <w:rsid w:val="00646E75"/>
    <w:rsid w:val="00676BD6"/>
    <w:rsid w:val="006A10D3"/>
    <w:rsid w:val="006A13DA"/>
    <w:rsid w:val="006A73CB"/>
    <w:rsid w:val="006C0602"/>
    <w:rsid w:val="006D4E5E"/>
    <w:rsid w:val="006F6F10"/>
    <w:rsid w:val="0071434A"/>
    <w:rsid w:val="00717A09"/>
    <w:rsid w:val="00722447"/>
    <w:rsid w:val="00746201"/>
    <w:rsid w:val="00783E79"/>
    <w:rsid w:val="00787CAE"/>
    <w:rsid w:val="007B5AE8"/>
    <w:rsid w:val="007B7C12"/>
    <w:rsid w:val="007C56CA"/>
    <w:rsid w:val="007C6558"/>
    <w:rsid w:val="007F4DFD"/>
    <w:rsid w:val="007F5192"/>
    <w:rsid w:val="008017D7"/>
    <w:rsid w:val="0080508D"/>
    <w:rsid w:val="008063DE"/>
    <w:rsid w:val="008156A8"/>
    <w:rsid w:val="00825367"/>
    <w:rsid w:val="00827D2E"/>
    <w:rsid w:val="00846693"/>
    <w:rsid w:val="0085599A"/>
    <w:rsid w:val="00855F8A"/>
    <w:rsid w:val="008970D6"/>
    <w:rsid w:val="008E13B1"/>
    <w:rsid w:val="00905DF2"/>
    <w:rsid w:val="00923B8D"/>
    <w:rsid w:val="00930742"/>
    <w:rsid w:val="00934276"/>
    <w:rsid w:val="00935DDB"/>
    <w:rsid w:val="00936B57"/>
    <w:rsid w:val="0096154A"/>
    <w:rsid w:val="0097094E"/>
    <w:rsid w:val="00974F64"/>
    <w:rsid w:val="009754E7"/>
    <w:rsid w:val="0099229E"/>
    <w:rsid w:val="009F6646"/>
    <w:rsid w:val="00A14F78"/>
    <w:rsid w:val="00A20772"/>
    <w:rsid w:val="00A26FE7"/>
    <w:rsid w:val="00A36540"/>
    <w:rsid w:val="00A527FF"/>
    <w:rsid w:val="00A66B18"/>
    <w:rsid w:val="00A6783B"/>
    <w:rsid w:val="00A96CF8"/>
    <w:rsid w:val="00AA089B"/>
    <w:rsid w:val="00AE1388"/>
    <w:rsid w:val="00AF3982"/>
    <w:rsid w:val="00B00AE3"/>
    <w:rsid w:val="00B26FA7"/>
    <w:rsid w:val="00B50294"/>
    <w:rsid w:val="00B56C35"/>
    <w:rsid w:val="00B57CDC"/>
    <w:rsid w:val="00B57D6E"/>
    <w:rsid w:val="00B61075"/>
    <w:rsid w:val="00BE4355"/>
    <w:rsid w:val="00C701F7"/>
    <w:rsid w:val="00C70786"/>
    <w:rsid w:val="00C76DCF"/>
    <w:rsid w:val="00CB5E07"/>
    <w:rsid w:val="00CE6E08"/>
    <w:rsid w:val="00D10958"/>
    <w:rsid w:val="00D12AD4"/>
    <w:rsid w:val="00D275FB"/>
    <w:rsid w:val="00D417FD"/>
    <w:rsid w:val="00D66593"/>
    <w:rsid w:val="00D72B92"/>
    <w:rsid w:val="00D73D2F"/>
    <w:rsid w:val="00D772D3"/>
    <w:rsid w:val="00DA6C87"/>
    <w:rsid w:val="00DA74B2"/>
    <w:rsid w:val="00DE6DA2"/>
    <w:rsid w:val="00DF2D30"/>
    <w:rsid w:val="00E06BA6"/>
    <w:rsid w:val="00E306DE"/>
    <w:rsid w:val="00E41029"/>
    <w:rsid w:val="00E414B5"/>
    <w:rsid w:val="00E4786A"/>
    <w:rsid w:val="00E55D74"/>
    <w:rsid w:val="00E6540C"/>
    <w:rsid w:val="00E81E2A"/>
    <w:rsid w:val="00EE0952"/>
    <w:rsid w:val="00F264DC"/>
    <w:rsid w:val="00F4010A"/>
    <w:rsid w:val="00F50581"/>
    <w:rsid w:val="00F6480E"/>
    <w:rsid w:val="00F80FFE"/>
    <w:rsid w:val="00FC525B"/>
    <w:rsid w:val="00FD3ABA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99498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h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Cmsor1">
    <w:name w:val="heading 1"/>
    <w:basedOn w:val="Norml"/>
    <w:next w:val="Norml"/>
    <w:link w:val="Cmsor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Cmzett">
    <w:name w:val="Címzett"/>
    <w:basedOn w:val="Norm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Megszlts">
    <w:name w:val="Salutation"/>
    <w:basedOn w:val="Norml"/>
    <w:link w:val="MegszltsChar"/>
    <w:uiPriority w:val="4"/>
    <w:unhideWhenUsed/>
    <w:qFormat/>
    <w:rsid w:val="00A66B18"/>
    <w:pPr>
      <w:spacing w:before="720"/>
    </w:pPr>
  </w:style>
  <w:style w:type="character" w:customStyle="1" w:styleId="MegszltsChar">
    <w:name w:val="Megszólítás Char"/>
    <w:basedOn w:val="Bekezdsalapbettpusa"/>
    <w:link w:val="Megszlts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Befejezs">
    <w:name w:val="Closing"/>
    <w:basedOn w:val="Norml"/>
    <w:next w:val="Alrs"/>
    <w:link w:val="BefejezsChar"/>
    <w:uiPriority w:val="6"/>
    <w:unhideWhenUsed/>
    <w:qFormat/>
    <w:rsid w:val="00A6783B"/>
    <w:pPr>
      <w:spacing w:before="480" w:after="960"/>
    </w:pPr>
  </w:style>
  <w:style w:type="character" w:customStyle="1" w:styleId="BefejezsChar">
    <w:name w:val="Befejezés Char"/>
    <w:basedOn w:val="Bekezdsalapbettpusa"/>
    <w:link w:val="Befejezs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Alrs">
    <w:name w:val="Signature"/>
    <w:basedOn w:val="Norml"/>
    <w:link w:val="Alrs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AlrsChar">
    <w:name w:val="Aláírás Char"/>
    <w:basedOn w:val="Bekezdsalapbettpusa"/>
    <w:link w:val="Alrs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E24DF"/>
    <w:pPr>
      <w:spacing w:after="0"/>
      <w:jc w:val="right"/>
    </w:pPr>
  </w:style>
  <w:style w:type="character" w:customStyle="1" w:styleId="lfejChar">
    <w:name w:val="Élőfej Char"/>
    <w:basedOn w:val="Bekezdsalapbettpusa"/>
    <w:link w:val="lfej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Kiemels2">
    <w:name w:val="Strong"/>
    <w:basedOn w:val="Bekezdsalapbettpusa"/>
    <w:uiPriority w:val="1"/>
    <w:semiHidden/>
    <w:rsid w:val="003E24DF"/>
    <w:rPr>
      <w:b/>
      <w:bCs/>
    </w:rPr>
  </w:style>
  <w:style w:type="paragraph" w:customStyle="1" w:styleId="Kapcsolattartsiadatok">
    <w:name w:val="Kapcsolattartási adatok"/>
    <w:basedOn w:val="Norm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Cmsor2Char">
    <w:name w:val="Címsor 2 Char"/>
    <w:basedOn w:val="Bekezdsalapbettpusa"/>
    <w:link w:val="Cmsor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lWeb">
    <w:name w:val="Normal (Web)"/>
    <w:basedOn w:val="Norm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Helyrzszveg">
    <w:name w:val="Placeholder Text"/>
    <w:basedOn w:val="Bekezdsalapbettpusa"/>
    <w:uiPriority w:val="99"/>
    <w:semiHidden/>
    <w:rsid w:val="001766D6"/>
    <w:rPr>
      <w:color w:val="808080"/>
    </w:rPr>
  </w:style>
  <w:style w:type="paragraph" w:styleId="llb">
    <w:name w:val="footer"/>
    <w:basedOn w:val="Norml"/>
    <w:link w:val="llb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Emblma">
    <w:name w:val="Embléma"/>
    <w:basedOn w:val="Norml"/>
    <w:next w:val="Norml"/>
    <w:link w:val="Emblmakaraktere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Emblmakaraktere">
    <w:name w:val="Embléma karaktere"/>
    <w:basedOn w:val="Bekezdsalapbettpusa"/>
    <w:link w:val="Emblma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gmail-m-2853659510679332014yiv8196472232msonormal">
    <w:name w:val="gmail-m_-2853659510679332014yiv8196472232msonormal"/>
    <w:basedOn w:val="Norml"/>
    <w:rsid w:val="00585817"/>
    <w:pPr>
      <w:spacing w:before="100" w:beforeAutospacing="1" w:after="100" w:afterAutospacing="1"/>
      <w:ind w:left="0" w:right="0"/>
    </w:pPr>
    <w:rPr>
      <w:rFonts w:ascii="Times New Roman" w:hAnsi="Times New Roman" w:cs="Times New Roman"/>
      <w:color w:val="auto"/>
      <w:kern w:val="0"/>
      <w:szCs w:val="24"/>
      <w:lang w:val="hu-HU" w:eastAsia="hu-HU"/>
    </w:rPr>
  </w:style>
  <w:style w:type="character" w:styleId="Hiperhivatkozs">
    <w:name w:val="Hyperlink"/>
    <w:basedOn w:val="Bekezdsalapbettpusa"/>
    <w:uiPriority w:val="99"/>
    <w:unhideWhenUsed/>
    <w:rsid w:val="005161B7"/>
    <w:rPr>
      <w:color w:val="F49100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370FD"/>
    <w:pPr>
      <w:spacing w:before="0" w:after="0"/>
    </w:pPr>
    <w:rPr>
      <w:rFonts w:ascii="Times New Roman" w:hAnsi="Times New Roman" w:cs="Times New Roman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70FD"/>
    <w:rPr>
      <w:rFonts w:ascii="Times New Roman" w:eastAsiaTheme="minorHAnsi" w:hAnsi="Times New Roman" w:cs="Times New Roman"/>
      <w:color w:val="595959" w:themeColor="text1" w:themeTint="A6"/>
      <w:kern w:val="20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F264DC"/>
    <w:rPr>
      <w:color w:val="85DFD0" w:themeColor="followedHyperlink"/>
      <w:u w:val="single"/>
    </w:rPr>
  </w:style>
  <w:style w:type="table" w:styleId="Rcsostblzat">
    <w:name w:val="Table Grid"/>
    <w:basedOn w:val="Normltblzat"/>
    <w:uiPriority w:val="39"/>
    <w:rsid w:val="0074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6D4E5E"/>
    <w:rPr>
      <w:rFonts w:eastAsiaTheme="minorHAnsi"/>
      <w:color w:val="595959" w:themeColor="text1" w:themeTint="A6"/>
      <w:kern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5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.%20Kecsk&#233;s%20Judit\AppData\Roaming\Microsoft\Templates\K&#233;k%20hull&#225;mos%20lev&#233;lpap&#237;rfejl&#233;c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E7D157-67ED-4306-881C-3D42677E2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Kék hullámos levélpapírfejléc.dotx</Template>
  <TotalTime>0</TotalTime>
  <Pages>1</Pages>
  <Words>167</Words>
  <Characters>1155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2022-05-30T11:22:00Z</dcterms:created>
  <dcterms:modified xsi:type="dcterms:W3CDTF">2022-05-30T11:22:00Z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