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81A7D" w14:textId="02FF1D1F" w:rsidR="003C0D1B" w:rsidRPr="003C0D1B" w:rsidRDefault="003C0D1B" w:rsidP="003C0D1B">
      <w:pPr>
        <w:rPr>
          <w:rFonts w:ascii="Times New Roman" w:eastAsia="Times New Roman" w:hAnsi="Times New Roman" w:cs="Times New Roman"/>
          <w:lang w:eastAsia="hu-HU"/>
        </w:rPr>
      </w:pPr>
      <w:bookmarkStart w:id="0" w:name="_GoBack"/>
      <w:bookmarkEnd w:id="0"/>
    </w:p>
    <w:p w14:paraId="35A5B783" w14:textId="6341DAC4" w:rsidR="0039682A" w:rsidRPr="007623FB" w:rsidRDefault="007623FB" w:rsidP="007623FB">
      <w:pPr>
        <w:spacing w:line="276" w:lineRule="auto"/>
        <w:jc w:val="center"/>
        <w:rPr>
          <w:rFonts w:ascii="Times New Roman" w:hAnsi="Times New Roman" w:cs="Times New Roman"/>
          <w:b/>
          <w:bCs/>
        </w:rPr>
      </w:pPr>
      <w:r w:rsidRPr="007623FB">
        <w:rPr>
          <w:rFonts w:ascii="Times New Roman" w:hAnsi="Times New Roman" w:cs="Times New Roman"/>
          <w:b/>
          <w:bCs/>
        </w:rPr>
        <w:t>M E G H Í V Ó</w:t>
      </w:r>
    </w:p>
    <w:p w14:paraId="707286C3" w14:textId="48FE303B" w:rsidR="007623FB" w:rsidRPr="007623FB" w:rsidRDefault="007623FB" w:rsidP="007623FB">
      <w:pPr>
        <w:spacing w:line="276" w:lineRule="auto"/>
        <w:jc w:val="center"/>
        <w:rPr>
          <w:rFonts w:ascii="Times New Roman" w:hAnsi="Times New Roman" w:cs="Times New Roman"/>
        </w:rPr>
      </w:pPr>
      <w:r w:rsidRPr="007623FB">
        <w:rPr>
          <w:rFonts w:ascii="Times New Roman" w:hAnsi="Times New Roman" w:cs="Times New Roman"/>
        </w:rPr>
        <w:t xml:space="preserve">az MTA Szegedi Akadémiai Bizottsága Kémiai Szakbizottság </w:t>
      </w:r>
      <w:r w:rsidR="00B40D82">
        <w:rPr>
          <w:rFonts w:ascii="Times New Roman" w:hAnsi="Times New Roman" w:cs="Times New Roman"/>
        </w:rPr>
        <w:br/>
      </w:r>
      <w:r>
        <w:rPr>
          <w:rFonts w:ascii="Times New Roman" w:hAnsi="Times New Roman" w:cs="Times New Roman"/>
        </w:rPr>
        <w:t xml:space="preserve">szakmai </w:t>
      </w:r>
      <w:r w:rsidRPr="007623FB">
        <w:rPr>
          <w:rFonts w:ascii="Times New Roman" w:hAnsi="Times New Roman" w:cs="Times New Roman"/>
        </w:rPr>
        <w:t>előadássorozatának következő alkalmára</w:t>
      </w:r>
    </w:p>
    <w:p w14:paraId="08DC6B8B" w14:textId="0B16627B" w:rsidR="007623FB" w:rsidRPr="007623FB" w:rsidRDefault="007623FB" w:rsidP="007623FB">
      <w:pPr>
        <w:spacing w:line="276" w:lineRule="auto"/>
        <w:jc w:val="both"/>
        <w:rPr>
          <w:rFonts w:ascii="Times New Roman" w:hAnsi="Times New Roman" w:cs="Times New Roman"/>
        </w:rPr>
      </w:pPr>
    </w:p>
    <w:p w14:paraId="74CCB7E3" w14:textId="6992A2D9" w:rsidR="007623FB" w:rsidRPr="007623FB" w:rsidRDefault="007623FB" w:rsidP="007623FB">
      <w:pPr>
        <w:spacing w:line="276" w:lineRule="auto"/>
        <w:ind w:firstLine="708"/>
        <w:jc w:val="both"/>
        <w:rPr>
          <w:rFonts w:ascii="Times New Roman" w:hAnsi="Times New Roman" w:cs="Times New Roman"/>
        </w:rPr>
      </w:pPr>
      <w:r w:rsidRPr="007623FB">
        <w:rPr>
          <w:rFonts w:ascii="Times New Roman" w:hAnsi="Times New Roman" w:cs="Times New Roman"/>
        </w:rPr>
        <w:t>Az MTA SZAB Kémiai Szakbizottság égisze alatt megrendezésre kerülő szakmai előadások sorozatának következő eseménye:</w:t>
      </w:r>
    </w:p>
    <w:p w14:paraId="397E5272" w14:textId="3E2DC3AB" w:rsidR="007623FB" w:rsidRPr="007623FB" w:rsidRDefault="007623FB" w:rsidP="007623FB">
      <w:pPr>
        <w:spacing w:line="276" w:lineRule="auto"/>
        <w:jc w:val="both"/>
        <w:rPr>
          <w:rFonts w:ascii="Times New Roman" w:hAnsi="Times New Roman" w:cs="Times New Roman"/>
        </w:rPr>
      </w:pPr>
    </w:p>
    <w:p w14:paraId="7CB8524E" w14:textId="5EC7998F" w:rsidR="007623FB" w:rsidRPr="007623FB" w:rsidRDefault="007623FB" w:rsidP="007623FB">
      <w:pPr>
        <w:spacing w:line="276" w:lineRule="auto"/>
        <w:jc w:val="both"/>
        <w:rPr>
          <w:rFonts w:ascii="Times New Roman" w:hAnsi="Times New Roman" w:cs="Times New Roman"/>
        </w:rPr>
      </w:pPr>
      <w:r w:rsidRPr="007623FB">
        <w:rPr>
          <w:rFonts w:ascii="Times New Roman" w:hAnsi="Times New Roman" w:cs="Times New Roman"/>
        </w:rPr>
        <w:t xml:space="preserve">Időpont: </w:t>
      </w:r>
      <w:r w:rsidRPr="007623FB">
        <w:rPr>
          <w:rFonts w:ascii="Times New Roman" w:hAnsi="Times New Roman" w:cs="Times New Roman"/>
        </w:rPr>
        <w:tab/>
        <w:t>2022. május 11, szerda, 14-16 óra</w:t>
      </w:r>
    </w:p>
    <w:p w14:paraId="2A5AF810" w14:textId="58120763" w:rsidR="007623FB" w:rsidRPr="007623FB" w:rsidRDefault="007623FB" w:rsidP="007623FB">
      <w:pPr>
        <w:spacing w:line="276" w:lineRule="auto"/>
        <w:jc w:val="both"/>
        <w:rPr>
          <w:rFonts w:ascii="Times New Roman" w:hAnsi="Times New Roman" w:cs="Times New Roman"/>
        </w:rPr>
      </w:pPr>
      <w:r w:rsidRPr="007623FB">
        <w:rPr>
          <w:rFonts w:ascii="Times New Roman" w:hAnsi="Times New Roman" w:cs="Times New Roman"/>
        </w:rPr>
        <w:t>Hely:</w:t>
      </w:r>
      <w:r w:rsidRPr="007623FB">
        <w:rPr>
          <w:rFonts w:ascii="Times New Roman" w:hAnsi="Times New Roman" w:cs="Times New Roman"/>
        </w:rPr>
        <w:tab/>
      </w:r>
      <w:r w:rsidRPr="007623FB">
        <w:rPr>
          <w:rFonts w:ascii="Times New Roman" w:hAnsi="Times New Roman" w:cs="Times New Roman"/>
        </w:rPr>
        <w:tab/>
        <w:t>MTA SZAB Díszterem</w:t>
      </w:r>
    </w:p>
    <w:p w14:paraId="46B242AC" w14:textId="00F864FD" w:rsidR="007623FB" w:rsidRPr="007623FB" w:rsidRDefault="007623FB" w:rsidP="007623FB">
      <w:pPr>
        <w:spacing w:line="276" w:lineRule="auto"/>
        <w:jc w:val="both"/>
        <w:rPr>
          <w:rFonts w:ascii="Times New Roman" w:hAnsi="Times New Roman" w:cs="Times New Roman"/>
        </w:rPr>
      </w:pPr>
      <w:r w:rsidRPr="007623FB">
        <w:rPr>
          <w:rFonts w:ascii="Times New Roman" w:hAnsi="Times New Roman" w:cs="Times New Roman"/>
        </w:rPr>
        <w:t>Előadó:</w:t>
      </w:r>
      <w:r w:rsidRPr="007623FB">
        <w:rPr>
          <w:rFonts w:ascii="Times New Roman" w:hAnsi="Times New Roman" w:cs="Times New Roman"/>
        </w:rPr>
        <w:tab/>
        <w:t>Dr. Volker Zöllmer, Fraunhofer IFAM</w:t>
      </w:r>
    </w:p>
    <w:p w14:paraId="35FCB57E" w14:textId="77777777" w:rsidR="00B40D82" w:rsidRDefault="007623FB" w:rsidP="00B40D82">
      <w:pPr>
        <w:spacing w:line="276" w:lineRule="auto"/>
        <w:jc w:val="both"/>
        <w:rPr>
          <w:rFonts w:ascii="Times New Roman" w:hAnsi="Times New Roman" w:cs="Times New Roman"/>
        </w:rPr>
      </w:pPr>
      <w:r w:rsidRPr="007623FB">
        <w:rPr>
          <w:rFonts w:ascii="Times New Roman" w:hAnsi="Times New Roman" w:cs="Times New Roman"/>
        </w:rPr>
        <w:t>Cím:</w:t>
      </w:r>
      <w:r w:rsidRPr="007623FB">
        <w:rPr>
          <w:rFonts w:ascii="Times New Roman" w:hAnsi="Times New Roman" w:cs="Times New Roman"/>
        </w:rPr>
        <w:tab/>
      </w:r>
      <w:r w:rsidRPr="007623FB">
        <w:rPr>
          <w:rFonts w:ascii="Times New Roman" w:hAnsi="Times New Roman" w:cs="Times New Roman"/>
        </w:rPr>
        <w:tab/>
        <w:t xml:space="preserve">Functional Composites for Product Customization </w:t>
      </w:r>
    </w:p>
    <w:p w14:paraId="1AE0A3B8" w14:textId="3C61C685" w:rsidR="00B40D82" w:rsidRPr="00B40D82" w:rsidRDefault="00B40D82" w:rsidP="00B40D82">
      <w:pPr>
        <w:spacing w:line="276" w:lineRule="auto"/>
        <w:ind w:left="1418" w:hanging="1418"/>
        <w:jc w:val="both"/>
        <w:rPr>
          <w:rFonts w:ascii="Times New Roman" w:hAnsi="Times New Roman" w:cs="Times New Roman"/>
        </w:rPr>
      </w:pPr>
      <w:r>
        <w:rPr>
          <w:rFonts w:ascii="Times New Roman" w:hAnsi="Times New Roman" w:cs="Times New Roman"/>
        </w:rPr>
        <w:t>Szerzők:</w:t>
      </w:r>
      <w:r>
        <w:rPr>
          <w:rFonts w:ascii="Times New Roman" w:hAnsi="Times New Roman" w:cs="Times New Roman"/>
        </w:rPr>
        <w:tab/>
      </w:r>
      <w:r w:rsidRPr="00B40D82">
        <w:rPr>
          <w:rFonts w:ascii="Times New Roman" w:hAnsi="Times New Roman" w:cs="Times New Roman"/>
        </w:rPr>
        <w:t>Dr. Volker Zöllmer</w:t>
      </w:r>
      <w:r w:rsidRPr="00B40D82">
        <w:rPr>
          <w:rFonts w:ascii="Times New Roman" w:hAnsi="Times New Roman" w:cs="Times New Roman"/>
          <w:vertAlign w:val="superscript"/>
        </w:rPr>
        <w:t>1</w:t>
      </w:r>
      <w:r w:rsidRPr="00B40D82">
        <w:rPr>
          <w:rFonts w:ascii="Times New Roman" w:hAnsi="Times New Roman" w:cs="Times New Roman"/>
        </w:rPr>
        <w:t>, Dr. Ingo Wirth</w:t>
      </w:r>
      <w:r w:rsidRPr="00B40D82">
        <w:rPr>
          <w:rFonts w:ascii="Times New Roman" w:hAnsi="Times New Roman" w:cs="Times New Roman"/>
          <w:vertAlign w:val="superscript"/>
        </w:rPr>
        <w:t>1</w:t>
      </w:r>
      <w:r w:rsidRPr="00B40D82">
        <w:rPr>
          <w:rFonts w:ascii="Times New Roman" w:hAnsi="Times New Roman" w:cs="Times New Roman"/>
        </w:rPr>
        <w:t>, Jonas Deitschun</w:t>
      </w:r>
      <w:r w:rsidRPr="00B40D82">
        <w:rPr>
          <w:rFonts w:ascii="Times New Roman" w:hAnsi="Times New Roman" w:cs="Times New Roman"/>
          <w:vertAlign w:val="superscript"/>
        </w:rPr>
        <w:t>1</w:t>
      </w:r>
      <w:r w:rsidRPr="00B40D82">
        <w:rPr>
          <w:rFonts w:ascii="Times New Roman" w:hAnsi="Times New Roman" w:cs="Times New Roman"/>
        </w:rPr>
        <w:t>, Prof. Dr. Imre Dékány</w:t>
      </w:r>
      <w:r>
        <w:rPr>
          <w:rFonts w:ascii="Times New Roman" w:hAnsi="Times New Roman" w:cs="Times New Roman"/>
          <w:vertAlign w:val="superscript"/>
        </w:rPr>
        <w:t>2</w:t>
      </w:r>
      <w:r w:rsidRPr="00B40D82">
        <w:rPr>
          <w:rFonts w:ascii="Times New Roman" w:hAnsi="Times New Roman" w:cs="Times New Roman"/>
        </w:rPr>
        <w:t>, Prof. Dr. Matthias Busse</w:t>
      </w:r>
      <w:r w:rsidRPr="00B40D82">
        <w:rPr>
          <w:rFonts w:ascii="Times New Roman" w:hAnsi="Times New Roman" w:cs="Times New Roman"/>
          <w:vertAlign w:val="superscript"/>
        </w:rPr>
        <w:t>1</w:t>
      </w:r>
    </w:p>
    <w:p w14:paraId="39A8EE65" w14:textId="61508D96" w:rsidR="00B40D82" w:rsidRPr="00B40D82" w:rsidRDefault="00B40D82" w:rsidP="00B40D82">
      <w:pPr>
        <w:pStyle w:val="NormlWeb"/>
        <w:spacing w:before="0" w:beforeAutospacing="0" w:after="0" w:afterAutospacing="0" w:line="276" w:lineRule="auto"/>
        <w:ind w:left="1418"/>
      </w:pPr>
      <w:r w:rsidRPr="00B40D82">
        <w:rPr>
          <w:vertAlign w:val="superscript"/>
        </w:rPr>
        <w:t>1</w:t>
      </w:r>
      <w:r w:rsidRPr="00B40D82">
        <w:rPr>
          <w:i/>
          <w:iCs/>
        </w:rPr>
        <w:t>Fraunhofer Institute for Manufacturing Technology and Advanced Materials IFAM, Wiener Strasse 12, 28359 Bremen, Germany.</w:t>
      </w:r>
      <w:r w:rsidRPr="00B40D82">
        <w:rPr>
          <w:i/>
          <w:iCs/>
        </w:rPr>
        <w:br/>
      </w:r>
      <w:r>
        <w:rPr>
          <w:vertAlign w:val="superscript"/>
        </w:rPr>
        <w:t>2</w:t>
      </w:r>
      <w:r w:rsidRPr="00B40D82">
        <w:rPr>
          <w:i/>
          <w:iCs/>
        </w:rPr>
        <w:t xml:space="preserve">Department of Physical Chemistry and Materials Sciences at the University of Szeged, HU-6720 Szeged, Dugonics tér 13 </w:t>
      </w:r>
    </w:p>
    <w:p w14:paraId="56877BEC" w14:textId="77777777" w:rsidR="007623FB" w:rsidRDefault="007623FB" w:rsidP="007623FB">
      <w:pPr>
        <w:pStyle w:val="NormlWeb"/>
        <w:spacing w:line="276" w:lineRule="auto"/>
        <w:jc w:val="both"/>
      </w:pPr>
      <w:r w:rsidRPr="007623FB">
        <w:t>Az előadás összefoglalása:</w:t>
      </w:r>
    </w:p>
    <w:p w14:paraId="58741B26" w14:textId="47244C14" w:rsidR="007623FB" w:rsidRPr="007623FB" w:rsidRDefault="007623FB" w:rsidP="007623FB">
      <w:pPr>
        <w:pStyle w:val="NormlWeb"/>
        <w:spacing w:line="276" w:lineRule="auto"/>
        <w:jc w:val="both"/>
      </w:pPr>
      <w:r w:rsidRPr="007623FB">
        <w:t xml:space="preserve">Within in the last 15 years, the Department of Physical Chemistry and Materials Sciences at the University of Szeged and the Fraunhofer Institute for Manufacturing Technology and Advanced Materials IFAM in Bremen, Germany, have been working in a close cooperation on a large variety of functional materials. The development of tailor made (nano-)composite materials is of great interest for different industrial branches and applications, respectively. Customized composites have to fulfill different requirements: In addition to the addressed functionalities, manufacturing processes for a later product production and product functionalization have to be considered, too. Within this presentation, we will report on recent development of tailored alloy inks and pasts, photocatalysts and battery materials. Composite materials are be discussed in view of optical and electrical properties as well as their processability in physical vapour deposition, additive manufacturing and printed electronics processes. The potential for industrial applications will be explained on printed batteries for mobility applications, anti-viral composites for health-care and life sciences and printed electronics for the aviation sector. </w:t>
      </w:r>
    </w:p>
    <w:p w14:paraId="7942565F" w14:textId="26A9F2B7" w:rsidR="007623FB" w:rsidRDefault="007623FB" w:rsidP="007623FB">
      <w:pPr>
        <w:pStyle w:val="NormlWeb"/>
        <w:spacing w:line="276" w:lineRule="auto"/>
        <w:jc w:val="both"/>
      </w:pPr>
      <w:r w:rsidRPr="007623FB">
        <w:t xml:space="preserve">Contact: Dr. Volker Zöllmer | </w:t>
      </w:r>
      <w:r w:rsidRPr="007623FB">
        <w:rPr>
          <w:color w:val="0000FF"/>
        </w:rPr>
        <w:t xml:space="preserve">volker.zoellmer@ifam.fraunhofer.de </w:t>
      </w:r>
      <w:r w:rsidRPr="007623FB">
        <w:t xml:space="preserve">| +49 421 2246 114 </w:t>
      </w:r>
    </w:p>
    <w:p w14:paraId="4BB70E4E" w14:textId="77777777" w:rsidR="007623FB" w:rsidRDefault="007623FB" w:rsidP="007623FB">
      <w:pPr>
        <w:pStyle w:val="NormlWeb"/>
        <w:spacing w:before="0" w:beforeAutospacing="0" w:after="0" w:afterAutospacing="0" w:line="276" w:lineRule="auto"/>
        <w:jc w:val="both"/>
      </w:pPr>
    </w:p>
    <w:p w14:paraId="59155551" w14:textId="42D09AB3" w:rsidR="007623FB" w:rsidRDefault="007623FB" w:rsidP="007623FB">
      <w:pPr>
        <w:pStyle w:val="NormlWeb"/>
        <w:spacing w:before="0" w:beforeAutospacing="0" w:after="0" w:afterAutospacing="0" w:line="276" w:lineRule="auto"/>
        <w:jc w:val="both"/>
      </w:pPr>
      <w:r>
        <w:t>Az előadáson valamennyi érdeklődőt szeret</w:t>
      </w:r>
      <w:r w:rsidR="00B40D82">
        <w:t>et</w:t>
      </w:r>
      <w:r>
        <w:t>tel látunk.</w:t>
      </w:r>
    </w:p>
    <w:p w14:paraId="268D5102" w14:textId="77777777" w:rsidR="003C0D1B" w:rsidRDefault="003C0D1B" w:rsidP="007623FB">
      <w:pPr>
        <w:pStyle w:val="NormlWeb"/>
        <w:spacing w:before="0" w:beforeAutospacing="0" w:after="0" w:afterAutospacing="0" w:line="276" w:lineRule="auto"/>
        <w:jc w:val="both"/>
      </w:pPr>
    </w:p>
    <w:p w14:paraId="6D2ED9C0" w14:textId="642CD251" w:rsidR="007623FB" w:rsidRDefault="007623FB" w:rsidP="007623FB">
      <w:pPr>
        <w:pStyle w:val="NormlWeb"/>
        <w:spacing w:before="0" w:beforeAutospacing="0" w:after="0" w:afterAutospacing="0" w:line="276" w:lineRule="auto"/>
        <w:jc w:val="both"/>
      </w:pPr>
      <w:r>
        <w:t>Prof. Dr. Tóth Ágota</w:t>
      </w:r>
    </w:p>
    <w:p w14:paraId="6EEC4528" w14:textId="10697A4B" w:rsidR="007623FB" w:rsidRPr="007623FB" w:rsidRDefault="007623FB" w:rsidP="003C0D1B">
      <w:pPr>
        <w:pStyle w:val="NormlWeb"/>
        <w:spacing w:before="0" w:beforeAutospacing="0" w:after="0" w:afterAutospacing="0" w:line="276" w:lineRule="auto"/>
        <w:jc w:val="both"/>
      </w:pPr>
      <w:r>
        <w:t>az MTA SZAB Kémiai Szakbizottság elnök</w:t>
      </w:r>
      <w:r w:rsidR="003C0D1B">
        <w:t>e</w:t>
      </w:r>
    </w:p>
    <w:sectPr w:rsidR="007623FB" w:rsidRPr="007623FB" w:rsidSect="00C8526C">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79C23" w14:textId="77777777" w:rsidR="002508F0" w:rsidRDefault="002508F0" w:rsidP="003C0D1B">
      <w:r>
        <w:separator/>
      </w:r>
    </w:p>
  </w:endnote>
  <w:endnote w:type="continuationSeparator" w:id="0">
    <w:p w14:paraId="2F219D18" w14:textId="77777777" w:rsidR="002508F0" w:rsidRDefault="002508F0" w:rsidP="003C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58B77" w14:textId="77777777" w:rsidR="002508F0" w:rsidRDefault="002508F0" w:rsidP="003C0D1B">
      <w:r>
        <w:separator/>
      </w:r>
    </w:p>
  </w:footnote>
  <w:footnote w:type="continuationSeparator" w:id="0">
    <w:p w14:paraId="7FF9C439" w14:textId="77777777" w:rsidR="002508F0" w:rsidRDefault="002508F0" w:rsidP="003C0D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EFA7" w14:textId="7A61F9B2" w:rsidR="003C0D1B" w:rsidRDefault="003C0D1B">
    <w:pPr>
      <w:pStyle w:val="lfej"/>
    </w:pPr>
    <w:r w:rsidRPr="003C0D1B">
      <w:rPr>
        <w:rFonts w:ascii="Times New Roman" w:eastAsia="Times New Roman" w:hAnsi="Times New Roman" w:cs="Times New Roman"/>
        <w:lang w:eastAsia="hu-HU"/>
      </w:rPr>
      <w:fldChar w:fldCharType="begin"/>
    </w:r>
    <w:r w:rsidR="00885859">
      <w:rPr>
        <w:rFonts w:ascii="Times New Roman" w:eastAsia="Times New Roman" w:hAnsi="Times New Roman" w:cs="Times New Roman"/>
        <w:lang w:eastAsia="hu-HU"/>
      </w:rPr>
      <w:instrText xml:space="preserve"> INCLUDEPICTURE "D:\\var\\folders\\y6\\9ddxxxkd2bgdml75ytqh_cwr0000gn\\T\\com.microsoft.Word\\WebArchiveCopyPasteTempFiles\\Z" \* MERGEFORMAT </w:instrText>
    </w:r>
    <w:r w:rsidRPr="003C0D1B">
      <w:rPr>
        <w:rFonts w:ascii="Times New Roman" w:eastAsia="Times New Roman" w:hAnsi="Times New Roman" w:cs="Times New Roman"/>
        <w:lang w:eastAsia="hu-HU"/>
      </w:rPr>
      <w:fldChar w:fldCharType="separate"/>
    </w:r>
    <w:r w:rsidRPr="003C0D1B">
      <w:rPr>
        <w:rFonts w:ascii="Times New Roman" w:eastAsia="Times New Roman" w:hAnsi="Times New Roman" w:cs="Times New Roman"/>
        <w:noProof/>
        <w:lang w:eastAsia="hu-HU"/>
      </w:rPr>
      <w:drawing>
        <wp:inline distT="0" distB="0" distL="0" distR="0" wp14:anchorId="1BF004A6" wp14:editId="5A7C0DDE">
          <wp:extent cx="649539" cy="852015"/>
          <wp:effectExtent l="0" t="0" r="0" b="0"/>
          <wp:docPr id="1" name="Kép 1" descr="Az MTA jelképe - új EuroAstra Internet Maga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MTA jelképe - új EuroAstra Internet Magaz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310" cy="891066"/>
                  </a:xfrm>
                  <a:prstGeom prst="rect">
                    <a:avLst/>
                  </a:prstGeom>
                  <a:noFill/>
                  <a:ln>
                    <a:noFill/>
                  </a:ln>
                </pic:spPr>
              </pic:pic>
            </a:graphicData>
          </a:graphic>
        </wp:inline>
      </w:drawing>
    </w:r>
    <w:r w:rsidRPr="003C0D1B">
      <w:rPr>
        <w:rFonts w:ascii="Times New Roman" w:eastAsia="Times New Roman" w:hAnsi="Times New Roman" w:cs="Times New Roman"/>
        <w:lang w:eastAsia="hu-H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FB"/>
    <w:rsid w:val="002508F0"/>
    <w:rsid w:val="0039682A"/>
    <w:rsid w:val="003C0D1B"/>
    <w:rsid w:val="007623FB"/>
    <w:rsid w:val="00885859"/>
    <w:rsid w:val="00B40D82"/>
    <w:rsid w:val="00C8526C"/>
    <w:rsid w:val="00D63F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E8D"/>
  <w15:chartTrackingRefBased/>
  <w15:docId w15:val="{B7388D46-6CA6-2A40-B8CD-482E79C6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7623FB"/>
    <w:pPr>
      <w:spacing w:before="100" w:beforeAutospacing="1" w:after="100" w:afterAutospacing="1"/>
    </w:pPr>
    <w:rPr>
      <w:rFonts w:ascii="Times New Roman" w:eastAsia="Times New Roman" w:hAnsi="Times New Roman" w:cs="Times New Roman"/>
      <w:lang w:eastAsia="hu-HU"/>
    </w:rPr>
  </w:style>
  <w:style w:type="paragraph" w:styleId="lfej">
    <w:name w:val="header"/>
    <w:basedOn w:val="Norml"/>
    <w:link w:val="lfejChar"/>
    <w:uiPriority w:val="99"/>
    <w:unhideWhenUsed/>
    <w:rsid w:val="003C0D1B"/>
    <w:pPr>
      <w:tabs>
        <w:tab w:val="center" w:pos="4536"/>
        <w:tab w:val="right" w:pos="9072"/>
      </w:tabs>
    </w:pPr>
  </w:style>
  <w:style w:type="character" w:customStyle="1" w:styleId="lfejChar">
    <w:name w:val="Élőfej Char"/>
    <w:basedOn w:val="Bekezdsalapbettpusa"/>
    <w:link w:val="lfej"/>
    <w:uiPriority w:val="99"/>
    <w:rsid w:val="003C0D1B"/>
  </w:style>
  <w:style w:type="paragraph" w:styleId="llb">
    <w:name w:val="footer"/>
    <w:basedOn w:val="Norml"/>
    <w:link w:val="llbChar"/>
    <w:uiPriority w:val="99"/>
    <w:unhideWhenUsed/>
    <w:rsid w:val="003C0D1B"/>
    <w:pPr>
      <w:tabs>
        <w:tab w:val="center" w:pos="4536"/>
        <w:tab w:val="right" w:pos="9072"/>
      </w:tabs>
    </w:pPr>
  </w:style>
  <w:style w:type="character" w:customStyle="1" w:styleId="llbChar">
    <w:name w:val="Élőláb Char"/>
    <w:basedOn w:val="Bekezdsalapbettpusa"/>
    <w:link w:val="llb"/>
    <w:uiPriority w:val="99"/>
    <w:rsid w:val="003C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72025">
      <w:bodyDiv w:val="1"/>
      <w:marLeft w:val="0"/>
      <w:marRight w:val="0"/>
      <w:marTop w:val="0"/>
      <w:marBottom w:val="0"/>
      <w:divBdr>
        <w:top w:val="none" w:sz="0" w:space="0" w:color="auto"/>
        <w:left w:val="none" w:sz="0" w:space="0" w:color="auto"/>
        <w:bottom w:val="none" w:sz="0" w:space="0" w:color="auto"/>
        <w:right w:val="none" w:sz="0" w:space="0" w:color="auto"/>
      </w:divBdr>
      <w:divsChild>
        <w:div w:id="1476264004">
          <w:marLeft w:val="0"/>
          <w:marRight w:val="0"/>
          <w:marTop w:val="0"/>
          <w:marBottom w:val="0"/>
          <w:divBdr>
            <w:top w:val="none" w:sz="0" w:space="0" w:color="auto"/>
            <w:left w:val="none" w:sz="0" w:space="0" w:color="auto"/>
            <w:bottom w:val="none" w:sz="0" w:space="0" w:color="auto"/>
            <w:right w:val="none" w:sz="0" w:space="0" w:color="auto"/>
          </w:divBdr>
          <w:divsChild>
            <w:div w:id="1822312268">
              <w:marLeft w:val="0"/>
              <w:marRight w:val="0"/>
              <w:marTop w:val="0"/>
              <w:marBottom w:val="0"/>
              <w:divBdr>
                <w:top w:val="none" w:sz="0" w:space="0" w:color="auto"/>
                <w:left w:val="none" w:sz="0" w:space="0" w:color="auto"/>
                <w:bottom w:val="none" w:sz="0" w:space="0" w:color="auto"/>
                <w:right w:val="none" w:sz="0" w:space="0" w:color="auto"/>
              </w:divBdr>
              <w:divsChild>
                <w:div w:id="483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149">
      <w:bodyDiv w:val="1"/>
      <w:marLeft w:val="0"/>
      <w:marRight w:val="0"/>
      <w:marTop w:val="0"/>
      <w:marBottom w:val="0"/>
      <w:divBdr>
        <w:top w:val="none" w:sz="0" w:space="0" w:color="auto"/>
        <w:left w:val="none" w:sz="0" w:space="0" w:color="auto"/>
        <w:bottom w:val="none" w:sz="0" w:space="0" w:color="auto"/>
        <w:right w:val="none" w:sz="0" w:space="0" w:color="auto"/>
      </w:divBdr>
      <w:divsChild>
        <w:div w:id="214120361">
          <w:marLeft w:val="0"/>
          <w:marRight w:val="0"/>
          <w:marTop w:val="0"/>
          <w:marBottom w:val="0"/>
          <w:divBdr>
            <w:top w:val="none" w:sz="0" w:space="0" w:color="auto"/>
            <w:left w:val="none" w:sz="0" w:space="0" w:color="auto"/>
            <w:bottom w:val="none" w:sz="0" w:space="0" w:color="auto"/>
            <w:right w:val="none" w:sz="0" w:space="0" w:color="auto"/>
          </w:divBdr>
          <w:divsChild>
            <w:div w:id="1791633044">
              <w:marLeft w:val="0"/>
              <w:marRight w:val="0"/>
              <w:marTop w:val="0"/>
              <w:marBottom w:val="0"/>
              <w:divBdr>
                <w:top w:val="none" w:sz="0" w:space="0" w:color="auto"/>
                <w:left w:val="none" w:sz="0" w:space="0" w:color="auto"/>
                <w:bottom w:val="none" w:sz="0" w:space="0" w:color="auto"/>
                <w:right w:val="none" w:sz="0" w:space="0" w:color="auto"/>
              </w:divBdr>
              <w:divsChild>
                <w:div w:id="11443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6542">
      <w:bodyDiv w:val="1"/>
      <w:marLeft w:val="0"/>
      <w:marRight w:val="0"/>
      <w:marTop w:val="0"/>
      <w:marBottom w:val="0"/>
      <w:divBdr>
        <w:top w:val="none" w:sz="0" w:space="0" w:color="auto"/>
        <w:left w:val="none" w:sz="0" w:space="0" w:color="auto"/>
        <w:bottom w:val="none" w:sz="0" w:space="0" w:color="auto"/>
        <w:right w:val="none" w:sz="0" w:space="0" w:color="auto"/>
      </w:divBdr>
    </w:div>
    <w:div w:id="1989362507">
      <w:bodyDiv w:val="1"/>
      <w:marLeft w:val="0"/>
      <w:marRight w:val="0"/>
      <w:marTop w:val="0"/>
      <w:marBottom w:val="0"/>
      <w:divBdr>
        <w:top w:val="none" w:sz="0" w:space="0" w:color="auto"/>
        <w:left w:val="none" w:sz="0" w:space="0" w:color="auto"/>
        <w:bottom w:val="none" w:sz="0" w:space="0" w:color="auto"/>
        <w:right w:val="none" w:sz="0" w:space="0" w:color="auto"/>
      </w:divBdr>
      <w:divsChild>
        <w:div w:id="1185559615">
          <w:marLeft w:val="0"/>
          <w:marRight w:val="0"/>
          <w:marTop w:val="0"/>
          <w:marBottom w:val="0"/>
          <w:divBdr>
            <w:top w:val="none" w:sz="0" w:space="0" w:color="auto"/>
            <w:left w:val="none" w:sz="0" w:space="0" w:color="auto"/>
            <w:bottom w:val="none" w:sz="0" w:space="0" w:color="auto"/>
            <w:right w:val="none" w:sz="0" w:space="0" w:color="auto"/>
          </w:divBdr>
          <w:divsChild>
            <w:div w:id="850224467">
              <w:marLeft w:val="0"/>
              <w:marRight w:val="0"/>
              <w:marTop w:val="0"/>
              <w:marBottom w:val="0"/>
              <w:divBdr>
                <w:top w:val="none" w:sz="0" w:space="0" w:color="auto"/>
                <w:left w:val="none" w:sz="0" w:space="0" w:color="auto"/>
                <w:bottom w:val="none" w:sz="0" w:space="0" w:color="auto"/>
                <w:right w:val="none" w:sz="0" w:space="0" w:color="auto"/>
              </w:divBdr>
              <w:divsChild>
                <w:div w:id="2241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1944</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Akos Kukovecz</dc:creator>
  <cp:keywords/>
  <dc:description/>
  <cp:lastModifiedBy>bogdan.csilla</cp:lastModifiedBy>
  <cp:revision>2</cp:revision>
  <dcterms:created xsi:type="dcterms:W3CDTF">2022-05-06T10:10:00Z</dcterms:created>
  <dcterms:modified xsi:type="dcterms:W3CDTF">2022-05-06T10:10:00Z</dcterms:modified>
</cp:coreProperties>
</file>