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8C" w:rsidRPr="009035BD" w:rsidRDefault="009035BD">
      <w:pPr>
        <w:rPr>
          <w:b/>
          <w:sz w:val="32"/>
          <w:szCs w:val="32"/>
        </w:rPr>
      </w:pPr>
      <w:r w:rsidRPr="009035BD">
        <w:rPr>
          <w:b/>
          <w:sz w:val="32"/>
          <w:szCs w:val="32"/>
        </w:rPr>
        <w:t xml:space="preserve">Terület- és településfejlesztési szakirányos képzés a PTE Geográfus </w:t>
      </w:r>
      <w:proofErr w:type="spellStart"/>
      <w:r w:rsidRPr="009035BD">
        <w:rPr>
          <w:b/>
          <w:sz w:val="32"/>
          <w:szCs w:val="32"/>
        </w:rPr>
        <w:t>Msc-jén</w:t>
      </w:r>
      <w:proofErr w:type="spellEnd"/>
    </w:p>
    <w:p w:rsidR="009035BD" w:rsidRDefault="009035BD">
      <w:r>
        <w:t>Dr. Pap Norbert egyetemi docens, a szakirány vezetője</w:t>
      </w:r>
    </w:p>
    <w:p w:rsidR="009035BD" w:rsidRDefault="009035BD"/>
    <w:p w:rsidR="003A1227" w:rsidRDefault="009035BD" w:rsidP="009035BD">
      <w:pPr>
        <w:jc w:val="both"/>
      </w:pPr>
      <w:r>
        <w:t xml:space="preserve">A PTE jogelődjén, a Janus Pannonius Tudományegyetem földrajzi képzésén 1993-ban alapította meg Dr. Tóth József a Terület- és településfejlesztés (urbanisztika) specializációt, a képzési struktúra 4. és 5. évfolyamán. Jómagam a képzés első hallgatója voltam, így az azóta eltelt időszak fejleményeit testközelből figyelhettem meg. A képzés erősen támaszkodott a geográfiai hagyományokra, alapvetőek voltak a politikai földrajzi, valamint a népesség- és település-földrajzi alapok. Ez mellett mindig is jellemezte a gyakorlatiasság, a képzés oktatói jelentős tanácsadói tapasztalattal rendelkeztek. A végzett hallgatók jellemzően az évfolyamok legjobb képességűi voltak és közülük minden évben </w:t>
      </w:r>
      <w:proofErr w:type="gramStart"/>
      <w:r>
        <w:t>volt</w:t>
      </w:r>
      <w:r w:rsidR="003A1227">
        <w:t>(</w:t>
      </w:r>
      <w:proofErr w:type="spellStart"/>
      <w:proofErr w:type="gramEnd"/>
      <w:r w:rsidR="003A1227">
        <w:t>ak</w:t>
      </w:r>
      <w:proofErr w:type="spellEnd"/>
      <w:r w:rsidR="003A1227">
        <w:t>)</w:t>
      </w:r>
      <w:r>
        <w:t xml:space="preserve"> olyan</w:t>
      </w:r>
      <w:r w:rsidR="003A1227">
        <w:t>(ok)</w:t>
      </w:r>
      <w:r>
        <w:t>, aki</w:t>
      </w:r>
      <w:r w:rsidR="003A1227">
        <w:t xml:space="preserve">k doktori képzésben is folytatták tanulmányaikat. A bolognai rendszer kialakításával 3+2 éves képzési rendre tértünk át. Ez azzal járt, hogy az eredetileg az utolsó két éves specializáció az </w:t>
      </w:r>
      <w:proofErr w:type="spellStart"/>
      <w:r w:rsidR="003A1227">
        <w:t>Msc</w:t>
      </w:r>
      <w:proofErr w:type="spellEnd"/>
      <w:r w:rsidR="003A1227">
        <w:t xml:space="preserve"> képzésben szakirányként megmaradt, de „alatta” létrejött egy újabb, ilyen nevű szakirány, amely viszont felvetette, hogy mi legyen a kettő viszonya? Ezt először nem sikerült maradéktalanul megvalósítani, ismétlődések jelentkeztek, nem sikerült a két képzés identitását jól definiálni. Többszöri korrekció után, ma már egy egészségesebb munkamegosztás van a két szakirány között.</w:t>
      </w:r>
    </w:p>
    <w:p w:rsidR="009035BD" w:rsidRDefault="003A1227" w:rsidP="009035BD">
      <w:pPr>
        <w:jc w:val="both"/>
      </w:pPr>
      <w:r>
        <w:t xml:space="preserve">Napjainkban az </w:t>
      </w:r>
      <w:proofErr w:type="spellStart"/>
      <w:r>
        <w:t>Msc</w:t>
      </w:r>
      <w:proofErr w:type="spellEnd"/>
      <w:r>
        <w:t xml:space="preserve"> szakirány legerősebb elemét egy 9 kredites nagy kurzus biztosítja (Településfejlesztési kutatások I. és II.), mely egész éven át (februártól decemberig) egy pécsi városrész fejlesztési jellegű problémáival foglalkozik.</w:t>
      </w:r>
      <w:r w:rsidR="008C4B5F">
        <w:t xml:space="preserve"> Idén fut az ötödik ilyen program, amely éppen Egyetemváros problémáival foglalkozik.</w:t>
      </w:r>
      <w:r w:rsidR="00C85B11">
        <w:t xml:space="preserve"> Ennek keretében egy valós fejlesztési projekt kereteit modellezzük a hallgatók bevonásával. A hallgatói csoportnak (10-12 fő) együtt kell működnie, felméréseket kell végeznie, elképzeléseiket, eredményeiket prezentálniuk kell, valamint a végén írásos javaslatokat is kell tenniük. A vizsgálatokat egyénileg és csoportosan is, főként empirikus módszerekkel kell lefolytatniuk. Úgy vélem, hogy a képzésben ez az út a jövő. A frontális órákra nincs igény és nem is lehet azokat a készségeket elsajátítani sem, mint amire szükség van részint a munkaerőpiacon, vagy a doktori képzésben, amelyek a képzésünk két kimenete.</w:t>
      </w:r>
      <w:bookmarkStart w:id="0" w:name="_GoBack"/>
      <w:bookmarkEnd w:id="0"/>
    </w:p>
    <w:p w:rsidR="009035BD" w:rsidRDefault="009035BD"/>
    <w:sectPr w:rsidR="00903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BD"/>
    <w:rsid w:val="003A1227"/>
    <w:rsid w:val="008A178C"/>
    <w:rsid w:val="008C4B5F"/>
    <w:rsid w:val="009035BD"/>
    <w:rsid w:val="00C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TTK</dc:creator>
  <cp:lastModifiedBy>TTK</cp:lastModifiedBy>
  <cp:revision>3</cp:revision>
  <dcterms:created xsi:type="dcterms:W3CDTF">2015-03-29T07:01:00Z</dcterms:created>
  <dcterms:modified xsi:type="dcterms:W3CDTF">2015-03-29T07:29:00Z</dcterms:modified>
</cp:coreProperties>
</file>