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Fejléc elrendezéstáblázata"/>
      </w:tblPr>
      <w:tblGrid>
        <w:gridCol w:w="10602"/>
      </w:tblGrid>
      <w:tr w:rsidR="00A66B18" w:rsidRPr="0041428F" w14:paraId="6274CCDC" w14:textId="77777777" w:rsidTr="00CB5E07">
        <w:trPr>
          <w:trHeight w:val="270"/>
          <w:jc w:val="center"/>
        </w:trPr>
        <w:tc>
          <w:tcPr>
            <w:tcW w:w="10466" w:type="dxa"/>
          </w:tcPr>
          <w:p w14:paraId="3CA6B4D9" w14:textId="77777777" w:rsidR="00A66B18" w:rsidRPr="0041428F" w:rsidRDefault="00A66B18" w:rsidP="00CB5E07">
            <w:pPr>
              <w:pStyle w:val="Kapcsolattartsiadatok"/>
              <w:rPr>
                <w:color w:val="000000" w:themeColor="text1"/>
              </w:rPr>
            </w:pPr>
            <w:bookmarkStart w:id="0" w:name="_GoBack"/>
            <w:bookmarkEnd w:id="0"/>
          </w:p>
        </w:tc>
      </w:tr>
      <w:tr w:rsidR="00615018" w:rsidRPr="0041428F" w14:paraId="35A60984" w14:textId="77777777" w:rsidTr="00CB5E07">
        <w:trPr>
          <w:trHeight w:val="2691"/>
          <w:jc w:val="center"/>
        </w:trPr>
        <w:tc>
          <w:tcPr>
            <w:tcW w:w="10466" w:type="dxa"/>
            <w:vAlign w:val="bottom"/>
          </w:tcPr>
          <w:p w14:paraId="35E40092" w14:textId="77777777" w:rsidR="008E13B1" w:rsidRPr="00A66B18" w:rsidRDefault="008E13B1" w:rsidP="00CB5E07">
            <w:pPr>
              <w:pStyle w:val="Kapcsolattartsiadatok"/>
              <w:spacing w:before="120"/>
            </w:pPr>
            <w:r>
              <w:t>MTA Miskolci Területi Bizottság</w:t>
            </w:r>
          </w:p>
          <w:p w14:paraId="06F6A30E" w14:textId="77777777" w:rsidR="003E24DF" w:rsidRPr="008E13B1" w:rsidRDefault="008E13B1" w:rsidP="00CB5E07">
            <w:pPr>
              <w:pStyle w:val="Kapcsolattartsiadatok"/>
              <w:spacing w:before="120"/>
              <w:rPr>
                <w:b/>
                <w:u w:val="single"/>
              </w:rPr>
            </w:pPr>
            <w:r w:rsidRPr="008E13B1">
              <w:rPr>
                <w:b/>
                <w:u w:val="single"/>
              </w:rPr>
              <w:t>Nyelvtudományi Munkabizottság</w:t>
            </w:r>
          </w:p>
          <w:p w14:paraId="3EDA0489" w14:textId="77777777" w:rsidR="003E24DF" w:rsidRPr="008E13B1" w:rsidRDefault="002370FD" w:rsidP="00CB5E07">
            <w:pPr>
              <w:pStyle w:val="Kapcsolattartsiadatok"/>
              <w:spacing w:before="120"/>
            </w:pPr>
            <w:r>
              <w:rPr>
                <w:rStyle w:val="Kiemels2"/>
                <w:b w:val="0"/>
              </w:rPr>
              <w:t xml:space="preserve">3530 </w:t>
            </w:r>
            <w:r w:rsidR="008E13B1" w:rsidRPr="008E13B1">
              <w:rPr>
                <w:rStyle w:val="Kiemels2"/>
                <w:b w:val="0"/>
              </w:rPr>
              <w:t>Miskolc</w:t>
            </w:r>
          </w:p>
          <w:p w14:paraId="4CECDB4D" w14:textId="77777777" w:rsidR="003E24DF" w:rsidRPr="0041428F" w:rsidRDefault="008E13B1" w:rsidP="00CB5E07">
            <w:pPr>
              <w:pStyle w:val="Kapcsolattartsiadatok"/>
              <w:spacing w:before="120"/>
              <w:rPr>
                <w:color w:val="000000" w:themeColor="text1"/>
              </w:rPr>
            </w:pPr>
            <w:r w:rsidRPr="008E13B1">
              <w:t>Erzsébet tér 3.</w:t>
            </w:r>
            <w:r w:rsidR="00934276">
              <w:rPr>
                <w:noProof/>
                <w:lang w:val="hu-HU" w:eastAsia="hu-HU"/>
              </w:rPr>
              <w:t xml:space="preserve"> </w:t>
            </w:r>
          </w:p>
        </w:tc>
      </w:tr>
    </w:tbl>
    <w:p w14:paraId="3DC7E00D" w14:textId="77777777" w:rsidR="008E13B1" w:rsidRPr="00A66B18" w:rsidRDefault="00905DF2" w:rsidP="00D417FD">
      <w:pPr>
        <w:pStyle w:val="Cmzett"/>
        <w:spacing w:before="960" w:after="240"/>
      </w:pPr>
      <w:r>
        <w:t>Tisztelt Kollégák</w:t>
      </w:r>
      <w:r w:rsidR="008E13B1">
        <w:t xml:space="preserve">! </w:t>
      </w:r>
    </w:p>
    <w:p w14:paraId="37EB170F" w14:textId="77777777" w:rsidR="00717A09" w:rsidRDefault="00A20772" w:rsidP="00676BD6">
      <w:pPr>
        <w:ind w:left="0" w:firstLine="720"/>
        <w:jc w:val="both"/>
      </w:pPr>
      <w:r>
        <w:t>Az MTA MAB</w:t>
      </w:r>
      <w:r w:rsidR="00905DF2">
        <w:t xml:space="preserve"> Nyelvtudományi Munkabizottsága </w:t>
      </w:r>
      <w:r w:rsidR="00935DDB">
        <w:t>tisztelettel meghívja Önt</w:t>
      </w:r>
      <w:r w:rsidR="00585817">
        <w:t xml:space="preserve"> </w:t>
      </w:r>
    </w:p>
    <w:p w14:paraId="50E0671A" w14:textId="77777777" w:rsidR="00934276" w:rsidRPr="00676BD6" w:rsidRDefault="00905DF2" w:rsidP="00B00AE3">
      <w:pPr>
        <w:spacing w:after="120"/>
        <w:jc w:val="center"/>
        <w:rPr>
          <w:i/>
          <w:szCs w:val="24"/>
        </w:rPr>
      </w:pPr>
      <w:r w:rsidRPr="00676BD6">
        <w:rPr>
          <w:szCs w:val="24"/>
        </w:rPr>
        <w:t>A</w:t>
      </w:r>
      <w:r w:rsidRPr="00676BD6">
        <w:rPr>
          <w:b/>
          <w:i/>
          <w:szCs w:val="24"/>
        </w:rPr>
        <w:t xml:space="preserve"> </w:t>
      </w:r>
      <w:r w:rsidR="00746201" w:rsidRPr="00676BD6">
        <w:rPr>
          <w:b/>
          <w:i/>
          <w:szCs w:val="24"/>
        </w:rPr>
        <w:t>„</w:t>
      </w:r>
      <w:proofErr w:type="spellStart"/>
      <w:r w:rsidRPr="00676BD6">
        <w:rPr>
          <w:b/>
          <w:i/>
          <w:szCs w:val="24"/>
        </w:rPr>
        <w:t>Publicationes</w:t>
      </w:r>
      <w:proofErr w:type="spellEnd"/>
      <w:r w:rsidRPr="00676BD6">
        <w:rPr>
          <w:b/>
          <w:i/>
          <w:szCs w:val="24"/>
        </w:rPr>
        <w:t xml:space="preserve"> </w:t>
      </w:r>
      <w:proofErr w:type="spellStart"/>
      <w:r w:rsidRPr="00676BD6">
        <w:rPr>
          <w:b/>
          <w:i/>
          <w:szCs w:val="24"/>
        </w:rPr>
        <w:t>Universitatis</w:t>
      </w:r>
      <w:proofErr w:type="spellEnd"/>
      <w:r w:rsidRPr="00676BD6">
        <w:rPr>
          <w:b/>
          <w:i/>
          <w:szCs w:val="24"/>
        </w:rPr>
        <w:t xml:space="preserve"> </w:t>
      </w:r>
      <w:proofErr w:type="spellStart"/>
      <w:r w:rsidRPr="00676BD6">
        <w:rPr>
          <w:b/>
          <w:i/>
          <w:szCs w:val="24"/>
        </w:rPr>
        <w:t>Miskolciensis</w:t>
      </w:r>
      <w:proofErr w:type="spellEnd"/>
      <w:r w:rsidRPr="00676BD6">
        <w:rPr>
          <w:b/>
          <w:i/>
          <w:szCs w:val="24"/>
        </w:rPr>
        <w:t xml:space="preserve"> </w:t>
      </w:r>
      <w:proofErr w:type="spellStart"/>
      <w:r w:rsidRPr="00676BD6">
        <w:rPr>
          <w:b/>
          <w:i/>
          <w:szCs w:val="24"/>
        </w:rPr>
        <w:t>Sectio</w:t>
      </w:r>
      <w:proofErr w:type="spellEnd"/>
      <w:r w:rsidRPr="00676BD6">
        <w:rPr>
          <w:b/>
          <w:i/>
          <w:szCs w:val="24"/>
        </w:rPr>
        <w:t xml:space="preserve"> </w:t>
      </w:r>
      <w:proofErr w:type="spellStart"/>
      <w:r w:rsidRPr="00676BD6">
        <w:rPr>
          <w:b/>
          <w:i/>
          <w:szCs w:val="24"/>
        </w:rPr>
        <w:t>Philosophica</w:t>
      </w:r>
      <w:proofErr w:type="spellEnd"/>
      <w:r w:rsidR="00746201" w:rsidRPr="00676BD6">
        <w:rPr>
          <w:b/>
          <w:i/>
          <w:szCs w:val="24"/>
        </w:rPr>
        <w:t>”</w:t>
      </w:r>
      <w:r w:rsidRPr="00676BD6">
        <w:rPr>
          <w:b/>
          <w:i/>
          <w:szCs w:val="24"/>
        </w:rPr>
        <w:t xml:space="preserve"> szerepe a </w:t>
      </w:r>
      <w:proofErr w:type="gramStart"/>
      <w:r w:rsidRPr="00676BD6">
        <w:rPr>
          <w:b/>
          <w:i/>
          <w:szCs w:val="24"/>
        </w:rPr>
        <w:t>tudományközvetítésben</w:t>
      </w:r>
      <w:r w:rsidRPr="00676BD6">
        <w:rPr>
          <w:i/>
          <w:szCs w:val="24"/>
        </w:rPr>
        <w:t xml:space="preserve"> </w:t>
      </w:r>
      <w:r w:rsidR="00934276" w:rsidRPr="00676BD6">
        <w:rPr>
          <w:szCs w:val="24"/>
        </w:rPr>
        <w:t>című</w:t>
      </w:r>
      <w:proofErr w:type="gramEnd"/>
    </w:p>
    <w:p w14:paraId="4BE02351" w14:textId="77777777" w:rsidR="00BE4355" w:rsidRDefault="00746201" w:rsidP="00746201">
      <w:pPr>
        <w:spacing w:before="0" w:after="0"/>
        <w:ind w:left="0"/>
        <w:jc w:val="center"/>
      </w:pPr>
      <w:r>
        <w:t xml:space="preserve">a </w:t>
      </w:r>
      <w:r w:rsidR="002370FD">
        <w:t xml:space="preserve">Magyar </w:t>
      </w:r>
      <w:r w:rsidR="00585817">
        <w:t xml:space="preserve">Tudomány </w:t>
      </w:r>
      <w:r w:rsidR="002370FD">
        <w:t>Ü</w:t>
      </w:r>
      <w:r w:rsidR="00585817">
        <w:t>nnepe rendezvénysorozat ke</w:t>
      </w:r>
      <w:r w:rsidR="005B0578">
        <w:t xml:space="preserve">retében tartott </w:t>
      </w:r>
      <w:proofErr w:type="gramStart"/>
      <w:r w:rsidR="005B0578">
        <w:t>konferenciájára</w:t>
      </w:r>
      <w:proofErr w:type="gramEnd"/>
      <w:r w:rsidR="005B0578">
        <w:t>.</w:t>
      </w:r>
    </w:p>
    <w:p w14:paraId="70B7B037" w14:textId="77777777" w:rsidR="00746201" w:rsidRDefault="00746201" w:rsidP="007C6558">
      <w:pPr>
        <w:spacing w:before="0" w:after="0"/>
        <w:jc w:val="center"/>
        <w:rPr>
          <w:sz w:val="26"/>
          <w:szCs w:val="26"/>
        </w:rPr>
      </w:pPr>
    </w:p>
    <w:p w14:paraId="51F02D5C" w14:textId="77777777" w:rsidR="00BE4355" w:rsidRPr="00746201" w:rsidRDefault="00585817" w:rsidP="007C6558">
      <w:pPr>
        <w:spacing w:before="0" w:after="0"/>
        <w:jc w:val="center"/>
        <w:rPr>
          <w:i/>
          <w:sz w:val="26"/>
          <w:szCs w:val="26"/>
        </w:rPr>
      </w:pPr>
      <w:r w:rsidRPr="00746201">
        <w:rPr>
          <w:sz w:val="26"/>
          <w:szCs w:val="26"/>
        </w:rPr>
        <w:t xml:space="preserve">A </w:t>
      </w:r>
      <w:proofErr w:type="gramStart"/>
      <w:r w:rsidRPr="00746201">
        <w:rPr>
          <w:sz w:val="26"/>
          <w:szCs w:val="26"/>
        </w:rPr>
        <w:t>konferencia</w:t>
      </w:r>
      <w:proofErr w:type="gramEnd"/>
      <w:r w:rsidRPr="00746201">
        <w:rPr>
          <w:sz w:val="26"/>
          <w:szCs w:val="26"/>
        </w:rPr>
        <w:t xml:space="preserve"> időpontja: </w:t>
      </w:r>
      <w:r w:rsidR="00846693" w:rsidRPr="00746201">
        <w:rPr>
          <w:i/>
          <w:sz w:val="26"/>
          <w:szCs w:val="26"/>
        </w:rPr>
        <w:t xml:space="preserve">2020. november 11. </w:t>
      </w:r>
      <w:r w:rsidR="00746201" w:rsidRPr="00746201">
        <w:rPr>
          <w:i/>
          <w:sz w:val="26"/>
          <w:szCs w:val="26"/>
        </w:rPr>
        <w:t>(szerda)</w:t>
      </w:r>
    </w:p>
    <w:p w14:paraId="0608F42C" w14:textId="77777777" w:rsidR="00585817" w:rsidRPr="00746201" w:rsidRDefault="00555AFE" w:rsidP="007C6558">
      <w:pPr>
        <w:spacing w:before="0" w:after="0"/>
        <w:jc w:val="center"/>
        <w:rPr>
          <w:sz w:val="26"/>
          <w:szCs w:val="26"/>
        </w:rPr>
      </w:pPr>
      <w:r w:rsidRPr="00746201">
        <w:rPr>
          <w:sz w:val="26"/>
          <w:szCs w:val="26"/>
        </w:rPr>
        <w:t>H</w:t>
      </w:r>
      <w:r w:rsidR="00BE4355" w:rsidRPr="00746201">
        <w:rPr>
          <w:sz w:val="26"/>
          <w:szCs w:val="26"/>
        </w:rPr>
        <w:t>elyszíne</w:t>
      </w:r>
      <w:r w:rsidR="00585817" w:rsidRPr="00746201">
        <w:rPr>
          <w:sz w:val="26"/>
          <w:szCs w:val="26"/>
        </w:rPr>
        <w:t xml:space="preserve">: </w:t>
      </w:r>
      <w:r w:rsidR="004219B5" w:rsidRPr="00746201">
        <w:rPr>
          <w:sz w:val="26"/>
          <w:szCs w:val="26"/>
        </w:rPr>
        <w:t>MTA MA</w:t>
      </w:r>
      <w:r w:rsidR="005B0578" w:rsidRPr="00746201">
        <w:rPr>
          <w:sz w:val="26"/>
          <w:szCs w:val="26"/>
        </w:rPr>
        <w:t>B</w:t>
      </w:r>
      <w:r w:rsidR="002370FD" w:rsidRPr="00746201">
        <w:rPr>
          <w:sz w:val="26"/>
          <w:szCs w:val="26"/>
        </w:rPr>
        <w:t xml:space="preserve"> Székház, 3530 </w:t>
      </w:r>
      <w:r w:rsidR="00746201">
        <w:rPr>
          <w:sz w:val="26"/>
          <w:szCs w:val="26"/>
        </w:rPr>
        <w:t>Miskolc,</w:t>
      </w:r>
      <w:r w:rsidR="00BE4355" w:rsidRPr="00746201">
        <w:rPr>
          <w:sz w:val="26"/>
          <w:szCs w:val="26"/>
        </w:rPr>
        <w:t xml:space="preserve"> Erzsébet tér 3.</w:t>
      </w:r>
    </w:p>
    <w:p w14:paraId="208BF5FB" w14:textId="77777777" w:rsidR="00075EAE" w:rsidRDefault="00075EAE" w:rsidP="007C6558">
      <w:pPr>
        <w:spacing w:before="0" w:after="0"/>
        <w:jc w:val="center"/>
      </w:pPr>
    </w:p>
    <w:p w14:paraId="3468684A" w14:textId="77777777" w:rsidR="00075EAE" w:rsidRPr="00676BD6" w:rsidRDefault="00746201" w:rsidP="00746201">
      <w:pPr>
        <w:spacing w:before="0" w:after="0"/>
        <w:rPr>
          <w:b/>
        </w:rPr>
      </w:pPr>
      <w:r w:rsidRPr="00676BD6">
        <w:rPr>
          <w:b/>
        </w:rPr>
        <w:t>Program</w:t>
      </w:r>
    </w:p>
    <w:p w14:paraId="2475AB03" w14:textId="77777777" w:rsidR="00746201" w:rsidRDefault="00746201" w:rsidP="00746201">
      <w:pPr>
        <w:spacing w:before="0" w:after="0"/>
      </w:pPr>
    </w:p>
    <w:tbl>
      <w:tblPr>
        <w:tblStyle w:val="Rcsostblzat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7894"/>
      </w:tblGrid>
      <w:tr w:rsidR="00746201" w14:paraId="15B80A1C" w14:textId="77777777" w:rsidTr="00D417FD">
        <w:tc>
          <w:tcPr>
            <w:tcW w:w="1559" w:type="dxa"/>
          </w:tcPr>
          <w:p w14:paraId="512E5A8B" w14:textId="77777777" w:rsidR="00746201" w:rsidRDefault="00746201" w:rsidP="00E06BA6">
            <w:pPr>
              <w:spacing w:before="0" w:after="0"/>
              <w:ind w:left="0"/>
              <w:jc w:val="both"/>
            </w:pPr>
            <w:r>
              <w:rPr>
                <w:szCs w:val="24"/>
              </w:rPr>
              <w:t>15:45</w:t>
            </w:r>
          </w:p>
        </w:tc>
        <w:tc>
          <w:tcPr>
            <w:tcW w:w="7894" w:type="dxa"/>
          </w:tcPr>
          <w:p w14:paraId="7A547922" w14:textId="77777777" w:rsidR="00746201" w:rsidRPr="00676BD6" w:rsidRDefault="00746201" w:rsidP="00E06BA6">
            <w:pPr>
              <w:spacing w:before="0" w:after="0"/>
              <w:ind w:left="0"/>
              <w:jc w:val="both"/>
              <w:rPr>
                <w:szCs w:val="24"/>
              </w:rPr>
            </w:pPr>
            <w:r w:rsidRPr="00075EAE">
              <w:rPr>
                <w:szCs w:val="24"/>
              </w:rPr>
              <w:t>Regisztráció</w:t>
            </w:r>
          </w:p>
        </w:tc>
      </w:tr>
      <w:tr w:rsidR="00746201" w14:paraId="37F66FF0" w14:textId="77777777" w:rsidTr="00D417FD">
        <w:tc>
          <w:tcPr>
            <w:tcW w:w="1559" w:type="dxa"/>
          </w:tcPr>
          <w:p w14:paraId="50689848" w14:textId="77777777" w:rsidR="00746201" w:rsidRDefault="00746201" w:rsidP="00E06BA6">
            <w:pPr>
              <w:spacing w:before="0" w:after="0"/>
              <w:ind w:left="0"/>
              <w:jc w:val="both"/>
            </w:pPr>
            <w:r>
              <w:t>16:00</w:t>
            </w:r>
          </w:p>
        </w:tc>
        <w:tc>
          <w:tcPr>
            <w:tcW w:w="7894" w:type="dxa"/>
          </w:tcPr>
          <w:p w14:paraId="57A6E044" w14:textId="77777777" w:rsidR="00746201" w:rsidRPr="00746201" w:rsidRDefault="00746201" w:rsidP="00E06BA6">
            <w:pPr>
              <w:spacing w:before="0" w:after="0"/>
              <w:ind w:left="0"/>
              <w:jc w:val="both"/>
              <w:rPr>
                <w:szCs w:val="24"/>
              </w:rPr>
            </w:pPr>
            <w:r w:rsidRPr="00075EAE">
              <w:rPr>
                <w:szCs w:val="24"/>
              </w:rPr>
              <w:t>Ünnepi köszöntő (Prof. Dr. Horváth Zita</w:t>
            </w:r>
            <w:r>
              <w:rPr>
                <w:szCs w:val="24"/>
              </w:rPr>
              <w:t xml:space="preserve">, rektor, Miskolci Egyetem, szerkesztőbizottsági elnök, </w:t>
            </w:r>
            <w:proofErr w:type="spellStart"/>
            <w:r w:rsidRPr="00DA74B2">
              <w:rPr>
                <w:i/>
                <w:szCs w:val="24"/>
              </w:rPr>
              <w:t>Publicationes</w:t>
            </w:r>
            <w:proofErr w:type="spellEnd"/>
            <w:r w:rsidRPr="00DA74B2">
              <w:rPr>
                <w:i/>
                <w:szCs w:val="24"/>
              </w:rPr>
              <w:t xml:space="preserve"> </w:t>
            </w:r>
            <w:proofErr w:type="spellStart"/>
            <w:r w:rsidRPr="00DA74B2">
              <w:rPr>
                <w:i/>
                <w:szCs w:val="24"/>
              </w:rPr>
              <w:t>Universitatis</w:t>
            </w:r>
            <w:proofErr w:type="spellEnd"/>
            <w:r w:rsidRPr="00DA74B2">
              <w:rPr>
                <w:i/>
                <w:szCs w:val="24"/>
              </w:rPr>
              <w:t xml:space="preserve"> </w:t>
            </w:r>
            <w:proofErr w:type="spellStart"/>
            <w:r w:rsidRPr="00DA74B2">
              <w:rPr>
                <w:i/>
                <w:szCs w:val="24"/>
              </w:rPr>
              <w:t>Miskolciensis</w:t>
            </w:r>
            <w:proofErr w:type="spellEnd"/>
            <w:r w:rsidRPr="00DA74B2">
              <w:rPr>
                <w:i/>
                <w:szCs w:val="24"/>
              </w:rPr>
              <w:t xml:space="preserve"> </w:t>
            </w:r>
            <w:proofErr w:type="spellStart"/>
            <w:r w:rsidRPr="00DA74B2">
              <w:rPr>
                <w:i/>
                <w:szCs w:val="24"/>
              </w:rPr>
              <w:t>Sectio</w:t>
            </w:r>
            <w:proofErr w:type="spellEnd"/>
            <w:r w:rsidRPr="00DA74B2">
              <w:rPr>
                <w:i/>
                <w:szCs w:val="24"/>
              </w:rPr>
              <w:t xml:space="preserve"> </w:t>
            </w:r>
            <w:proofErr w:type="spellStart"/>
            <w:r w:rsidRPr="00DA74B2">
              <w:rPr>
                <w:i/>
                <w:szCs w:val="24"/>
              </w:rPr>
              <w:t>Philosophica</w:t>
            </w:r>
            <w:proofErr w:type="spellEnd"/>
            <w:r w:rsidRPr="00DA74B2">
              <w:rPr>
                <w:i/>
                <w:szCs w:val="24"/>
              </w:rPr>
              <w:t>)</w:t>
            </w:r>
          </w:p>
        </w:tc>
      </w:tr>
      <w:tr w:rsidR="00746201" w14:paraId="334176EA" w14:textId="77777777" w:rsidTr="00D417FD">
        <w:tc>
          <w:tcPr>
            <w:tcW w:w="1559" w:type="dxa"/>
          </w:tcPr>
          <w:p w14:paraId="04311EDC" w14:textId="77777777" w:rsidR="00746201" w:rsidRDefault="00746201" w:rsidP="00E06BA6">
            <w:pPr>
              <w:spacing w:before="0" w:after="0"/>
              <w:ind w:left="0"/>
              <w:jc w:val="both"/>
            </w:pPr>
            <w:r>
              <w:t>16:10</w:t>
            </w:r>
          </w:p>
        </w:tc>
        <w:tc>
          <w:tcPr>
            <w:tcW w:w="7894" w:type="dxa"/>
          </w:tcPr>
          <w:p w14:paraId="6B799B23" w14:textId="59FB3BEB" w:rsidR="00746201" w:rsidRDefault="00746201" w:rsidP="00E06BA6">
            <w:pPr>
              <w:spacing w:before="0" w:after="0"/>
              <w:ind w:left="0"/>
              <w:jc w:val="both"/>
            </w:pPr>
            <w:r>
              <w:rPr>
                <w:szCs w:val="24"/>
              </w:rPr>
              <w:t>A</w:t>
            </w:r>
            <w:r w:rsidRPr="00075EAE">
              <w:rPr>
                <w:i/>
                <w:iCs/>
                <w:szCs w:val="24"/>
              </w:rPr>
              <w:t xml:space="preserve"> </w:t>
            </w:r>
            <w:proofErr w:type="spellStart"/>
            <w:r w:rsidRPr="00075EAE">
              <w:rPr>
                <w:i/>
                <w:iCs/>
                <w:szCs w:val="24"/>
              </w:rPr>
              <w:t>Publicationes</w:t>
            </w:r>
            <w:proofErr w:type="spellEnd"/>
            <w:r w:rsidRPr="00075EAE">
              <w:rPr>
                <w:szCs w:val="24"/>
              </w:rPr>
              <w:t xml:space="preserve"> </w:t>
            </w:r>
            <w:proofErr w:type="spellStart"/>
            <w:r w:rsidRPr="00075EAE">
              <w:rPr>
                <w:i/>
                <w:iCs/>
                <w:szCs w:val="24"/>
              </w:rPr>
              <w:t>Universitatis</w:t>
            </w:r>
            <w:proofErr w:type="spellEnd"/>
            <w:r w:rsidRPr="00075EAE">
              <w:rPr>
                <w:i/>
                <w:iCs/>
                <w:szCs w:val="24"/>
              </w:rPr>
              <w:t xml:space="preserve"> </w:t>
            </w:r>
            <w:proofErr w:type="spellStart"/>
            <w:r w:rsidRPr="00075EAE">
              <w:rPr>
                <w:i/>
                <w:iCs/>
                <w:szCs w:val="24"/>
              </w:rPr>
              <w:t>Miskolciensis</w:t>
            </w:r>
            <w:proofErr w:type="spellEnd"/>
            <w:r w:rsidRPr="00075EAE">
              <w:rPr>
                <w:i/>
                <w:iCs/>
                <w:szCs w:val="24"/>
              </w:rPr>
              <w:t xml:space="preserve"> </w:t>
            </w:r>
            <w:r>
              <w:rPr>
                <w:i/>
                <w:iCs/>
                <w:szCs w:val="24"/>
              </w:rPr>
              <w:t xml:space="preserve">G sorozataként újjászülető </w:t>
            </w:r>
            <w:r>
              <w:rPr>
                <w:szCs w:val="24"/>
              </w:rPr>
              <w:t>Alkalmazo</w:t>
            </w:r>
            <w:r w:rsidR="00F80FFE">
              <w:rPr>
                <w:szCs w:val="24"/>
              </w:rPr>
              <w:t>tt Nyelvészeti Közlemények</w:t>
            </w:r>
            <w:r w:rsidR="00092746">
              <w:rPr>
                <w:szCs w:val="24"/>
              </w:rPr>
              <w:t xml:space="preserve"> bemutatása</w:t>
            </w:r>
            <w:r w:rsidR="00F80FFE">
              <w:rPr>
                <w:szCs w:val="24"/>
              </w:rPr>
              <w:t xml:space="preserve"> (</w:t>
            </w:r>
            <w:r>
              <w:rPr>
                <w:szCs w:val="24"/>
              </w:rPr>
              <w:t xml:space="preserve">Szabóné </w:t>
            </w:r>
            <w:r w:rsidR="00F80FFE">
              <w:rPr>
                <w:szCs w:val="24"/>
              </w:rPr>
              <w:t xml:space="preserve">dr. </w:t>
            </w:r>
            <w:r>
              <w:rPr>
                <w:szCs w:val="24"/>
              </w:rPr>
              <w:t>Papp Judit, szerkesztőbizottsági elnök, Alkalmazott Nyelvészeti Közlemények)</w:t>
            </w:r>
          </w:p>
        </w:tc>
      </w:tr>
      <w:tr w:rsidR="00746201" w14:paraId="15816B18" w14:textId="77777777" w:rsidTr="00D417FD">
        <w:tc>
          <w:tcPr>
            <w:tcW w:w="1559" w:type="dxa"/>
          </w:tcPr>
          <w:p w14:paraId="717BC9BE" w14:textId="77777777" w:rsidR="00746201" w:rsidRDefault="00746201" w:rsidP="00E06BA6">
            <w:pPr>
              <w:spacing w:before="0" w:after="0"/>
              <w:ind w:left="0"/>
              <w:jc w:val="both"/>
            </w:pPr>
            <w:r>
              <w:t>16:25</w:t>
            </w:r>
          </w:p>
        </w:tc>
        <w:tc>
          <w:tcPr>
            <w:tcW w:w="7894" w:type="dxa"/>
          </w:tcPr>
          <w:p w14:paraId="34F77CF4" w14:textId="77777777" w:rsidR="00746201" w:rsidRPr="00746201" w:rsidRDefault="00746201" w:rsidP="00E06BA6">
            <w:pPr>
              <w:spacing w:before="0" w:after="0"/>
              <w:ind w:left="0"/>
              <w:jc w:val="both"/>
              <w:rPr>
                <w:szCs w:val="24"/>
              </w:rPr>
            </w:pPr>
            <w:r w:rsidRPr="00746201">
              <w:rPr>
                <w:iCs/>
                <w:szCs w:val="24"/>
              </w:rPr>
              <w:t>A</w:t>
            </w:r>
            <w:r w:rsidRPr="00075EAE">
              <w:rPr>
                <w:i/>
                <w:iCs/>
                <w:szCs w:val="24"/>
              </w:rPr>
              <w:t xml:space="preserve"> </w:t>
            </w:r>
            <w:proofErr w:type="spellStart"/>
            <w:r w:rsidRPr="00075EAE">
              <w:rPr>
                <w:i/>
                <w:iCs/>
                <w:szCs w:val="24"/>
              </w:rPr>
              <w:t>Publicationes</w:t>
            </w:r>
            <w:proofErr w:type="spellEnd"/>
            <w:r w:rsidRPr="00075EAE">
              <w:rPr>
                <w:szCs w:val="24"/>
              </w:rPr>
              <w:t xml:space="preserve"> </w:t>
            </w:r>
            <w:proofErr w:type="spellStart"/>
            <w:r w:rsidRPr="00075EAE">
              <w:rPr>
                <w:i/>
                <w:iCs/>
                <w:szCs w:val="24"/>
              </w:rPr>
              <w:t>Universitatis</w:t>
            </w:r>
            <w:proofErr w:type="spellEnd"/>
            <w:r w:rsidRPr="00075EAE">
              <w:rPr>
                <w:i/>
                <w:iCs/>
                <w:szCs w:val="24"/>
              </w:rPr>
              <w:t xml:space="preserve"> </w:t>
            </w:r>
            <w:proofErr w:type="spellStart"/>
            <w:r w:rsidRPr="00075EAE">
              <w:rPr>
                <w:i/>
                <w:iCs/>
                <w:szCs w:val="24"/>
              </w:rPr>
              <w:t>Miskolciensis</w:t>
            </w:r>
            <w:proofErr w:type="spellEnd"/>
            <w:r w:rsidRPr="00075EAE">
              <w:rPr>
                <w:i/>
                <w:iCs/>
                <w:szCs w:val="24"/>
              </w:rPr>
              <w:t xml:space="preserve"> </w:t>
            </w:r>
            <w:proofErr w:type="spellStart"/>
            <w:r w:rsidRPr="00075EAE">
              <w:rPr>
                <w:i/>
                <w:iCs/>
                <w:szCs w:val="24"/>
              </w:rPr>
              <w:t>Sectio</w:t>
            </w:r>
            <w:proofErr w:type="spellEnd"/>
            <w:r w:rsidRPr="00075EAE">
              <w:rPr>
                <w:i/>
                <w:iCs/>
                <w:szCs w:val="24"/>
              </w:rPr>
              <w:t xml:space="preserve"> </w:t>
            </w:r>
            <w:proofErr w:type="spellStart"/>
            <w:r w:rsidRPr="00075EAE">
              <w:rPr>
                <w:i/>
                <w:iCs/>
                <w:szCs w:val="24"/>
              </w:rPr>
              <w:t>Philosophica</w:t>
            </w:r>
            <w:proofErr w:type="spellEnd"/>
            <w:r>
              <w:rPr>
                <w:i/>
                <w:iCs/>
                <w:szCs w:val="24"/>
              </w:rPr>
              <w:t xml:space="preserve"> szerepe a nyelvtudományi kutatások közvetítésében </w:t>
            </w:r>
            <w:r>
              <w:rPr>
                <w:bCs/>
                <w:szCs w:val="24"/>
              </w:rPr>
              <w:t>(Dr. Kecskés Judit, elnök, MTA MAB Nyelvtudományi Munkabizottság</w:t>
            </w:r>
            <w:r w:rsidRPr="00075EAE">
              <w:rPr>
                <w:bCs/>
                <w:szCs w:val="24"/>
              </w:rPr>
              <w:t>)</w:t>
            </w:r>
          </w:p>
        </w:tc>
      </w:tr>
      <w:tr w:rsidR="00746201" w14:paraId="5C56052E" w14:textId="77777777" w:rsidTr="00D417FD">
        <w:tc>
          <w:tcPr>
            <w:tcW w:w="1559" w:type="dxa"/>
          </w:tcPr>
          <w:p w14:paraId="20F63204" w14:textId="77777777" w:rsidR="00746201" w:rsidRDefault="00746201" w:rsidP="00E06BA6">
            <w:pPr>
              <w:spacing w:before="0" w:after="0"/>
              <w:ind w:left="0"/>
              <w:jc w:val="both"/>
            </w:pPr>
            <w:r>
              <w:t>16:40</w:t>
            </w:r>
          </w:p>
        </w:tc>
        <w:tc>
          <w:tcPr>
            <w:tcW w:w="7894" w:type="dxa"/>
          </w:tcPr>
          <w:p w14:paraId="1FE98312" w14:textId="77777777" w:rsidR="00746201" w:rsidRDefault="00746201" w:rsidP="00E06BA6">
            <w:pPr>
              <w:spacing w:before="0" w:after="0"/>
              <w:ind w:left="0"/>
              <w:jc w:val="both"/>
            </w:pPr>
            <w:r w:rsidRPr="00746201">
              <w:rPr>
                <w:iCs/>
                <w:szCs w:val="24"/>
              </w:rPr>
              <w:t>A</w:t>
            </w:r>
            <w:r w:rsidRPr="00075EAE">
              <w:rPr>
                <w:i/>
                <w:iCs/>
                <w:szCs w:val="24"/>
              </w:rPr>
              <w:t xml:space="preserve"> </w:t>
            </w:r>
            <w:proofErr w:type="spellStart"/>
            <w:r w:rsidRPr="00075EAE">
              <w:rPr>
                <w:i/>
                <w:iCs/>
                <w:szCs w:val="24"/>
              </w:rPr>
              <w:t>Publicationes</w:t>
            </w:r>
            <w:proofErr w:type="spellEnd"/>
            <w:r w:rsidRPr="00075EAE">
              <w:rPr>
                <w:szCs w:val="24"/>
              </w:rPr>
              <w:t xml:space="preserve"> </w:t>
            </w:r>
            <w:proofErr w:type="spellStart"/>
            <w:r w:rsidRPr="00075EAE">
              <w:rPr>
                <w:i/>
                <w:iCs/>
                <w:szCs w:val="24"/>
              </w:rPr>
              <w:t>Universitatis</w:t>
            </w:r>
            <w:proofErr w:type="spellEnd"/>
            <w:r w:rsidRPr="00075EAE">
              <w:rPr>
                <w:i/>
                <w:iCs/>
                <w:szCs w:val="24"/>
              </w:rPr>
              <w:t xml:space="preserve"> </w:t>
            </w:r>
            <w:proofErr w:type="spellStart"/>
            <w:r w:rsidRPr="00075EAE">
              <w:rPr>
                <w:i/>
                <w:iCs/>
                <w:szCs w:val="24"/>
              </w:rPr>
              <w:t>Miskolciensis</w:t>
            </w:r>
            <w:proofErr w:type="spellEnd"/>
            <w:r w:rsidRPr="00075EAE">
              <w:rPr>
                <w:i/>
                <w:iCs/>
                <w:szCs w:val="24"/>
              </w:rPr>
              <w:t xml:space="preserve"> </w:t>
            </w:r>
            <w:proofErr w:type="spellStart"/>
            <w:r w:rsidRPr="00075EAE">
              <w:rPr>
                <w:i/>
                <w:iCs/>
                <w:szCs w:val="24"/>
              </w:rPr>
              <w:t>Sectio</w:t>
            </w:r>
            <w:proofErr w:type="spellEnd"/>
            <w:r w:rsidRPr="00075EAE">
              <w:rPr>
                <w:i/>
                <w:iCs/>
                <w:szCs w:val="24"/>
              </w:rPr>
              <w:t xml:space="preserve"> </w:t>
            </w:r>
            <w:proofErr w:type="spellStart"/>
            <w:r w:rsidRPr="00075EAE">
              <w:rPr>
                <w:i/>
                <w:iCs/>
                <w:szCs w:val="24"/>
              </w:rPr>
              <w:t>Philosophica</w:t>
            </w:r>
            <w:proofErr w:type="spellEnd"/>
            <w:r>
              <w:rPr>
                <w:i/>
                <w:iCs/>
                <w:szCs w:val="24"/>
              </w:rPr>
              <w:t xml:space="preserve"> interdiszciplináris tudományközvetítő szerepe </w:t>
            </w:r>
            <w:r>
              <w:rPr>
                <w:szCs w:val="24"/>
              </w:rPr>
              <w:t>(Dr. S</w:t>
            </w:r>
            <w:r w:rsidRPr="00075EAE">
              <w:rPr>
                <w:szCs w:val="24"/>
              </w:rPr>
              <w:t>z</w:t>
            </w:r>
            <w:r>
              <w:rPr>
                <w:szCs w:val="24"/>
              </w:rPr>
              <w:t>a</w:t>
            </w:r>
            <w:r w:rsidR="00676BD6">
              <w:rPr>
                <w:szCs w:val="24"/>
              </w:rPr>
              <w:t xml:space="preserve">bó-Tóth Kinga, </w:t>
            </w:r>
            <w:r>
              <w:rPr>
                <w:szCs w:val="24"/>
              </w:rPr>
              <w:t xml:space="preserve">elnök, </w:t>
            </w:r>
            <w:r w:rsidR="00676BD6">
              <w:rPr>
                <w:szCs w:val="24"/>
              </w:rPr>
              <w:t xml:space="preserve">MTA MAB </w:t>
            </w:r>
            <w:r>
              <w:rPr>
                <w:szCs w:val="24"/>
              </w:rPr>
              <w:t>Társadalomelméleti Szakbizottság</w:t>
            </w:r>
            <w:r w:rsidRPr="00075EAE">
              <w:rPr>
                <w:szCs w:val="24"/>
              </w:rPr>
              <w:t>)</w:t>
            </w:r>
          </w:p>
        </w:tc>
      </w:tr>
    </w:tbl>
    <w:p w14:paraId="6B11A607" w14:textId="77777777" w:rsidR="00746201" w:rsidRDefault="00746201" w:rsidP="00E06BA6">
      <w:pPr>
        <w:spacing w:before="0" w:after="0"/>
        <w:jc w:val="both"/>
      </w:pPr>
    </w:p>
    <w:p w14:paraId="1F1B3F19" w14:textId="3FD7B80F" w:rsidR="00A66B18" w:rsidRDefault="00075EAE" w:rsidP="00D417FD">
      <w:pPr>
        <w:spacing w:before="0" w:after="0"/>
        <w:ind w:left="0"/>
        <w:jc w:val="both"/>
        <w:rPr>
          <w:b/>
          <w:i/>
          <w:sz w:val="22"/>
          <w:szCs w:val="22"/>
        </w:rPr>
      </w:pPr>
      <w:r w:rsidRPr="00075EAE">
        <w:rPr>
          <w:b/>
          <w:i/>
          <w:sz w:val="22"/>
          <w:szCs w:val="22"/>
        </w:rPr>
        <w:t xml:space="preserve">Kérjük, a járványügyi helyzetre való tekintettel </w:t>
      </w:r>
      <w:r>
        <w:rPr>
          <w:b/>
          <w:i/>
          <w:sz w:val="22"/>
          <w:szCs w:val="22"/>
        </w:rPr>
        <w:t xml:space="preserve">részvételi szándékát </w:t>
      </w:r>
      <w:r w:rsidR="00676BD6">
        <w:rPr>
          <w:b/>
          <w:i/>
          <w:sz w:val="22"/>
          <w:szCs w:val="22"/>
        </w:rPr>
        <w:t xml:space="preserve">2020. november 2-ig jelezze az MTA MAB Nyelvtudományi Munkabizottságának </w:t>
      </w:r>
      <w:proofErr w:type="spellStart"/>
      <w:r w:rsidR="00676BD6">
        <w:rPr>
          <w:b/>
          <w:i/>
          <w:sz w:val="22"/>
          <w:szCs w:val="22"/>
        </w:rPr>
        <w:t>titká</w:t>
      </w:r>
      <w:r w:rsidR="00C76DCF">
        <w:rPr>
          <w:b/>
          <w:i/>
          <w:sz w:val="22"/>
          <w:szCs w:val="22"/>
        </w:rPr>
        <w:t>ránál</w:t>
      </w:r>
      <w:proofErr w:type="spellEnd"/>
      <w:r w:rsidR="00C76DCF">
        <w:rPr>
          <w:b/>
          <w:i/>
          <w:sz w:val="22"/>
          <w:szCs w:val="22"/>
        </w:rPr>
        <w:t xml:space="preserve">, Dr. </w:t>
      </w:r>
      <w:r w:rsidR="00676BD6">
        <w:rPr>
          <w:b/>
          <w:i/>
          <w:sz w:val="22"/>
          <w:szCs w:val="22"/>
        </w:rPr>
        <w:t xml:space="preserve">Kriston Renátánál a </w:t>
      </w:r>
      <w:hyperlink r:id="rId10" w:history="1">
        <w:r w:rsidR="00676BD6" w:rsidRPr="00067466">
          <w:rPr>
            <w:rStyle w:val="Hiperhivatkozs"/>
            <w:b/>
            <w:i/>
            <w:sz w:val="22"/>
            <w:szCs w:val="22"/>
          </w:rPr>
          <w:t>renata.kriston@yahoo.com</w:t>
        </w:r>
      </w:hyperlink>
      <w:r w:rsidR="00676BD6">
        <w:rPr>
          <w:b/>
          <w:i/>
          <w:sz w:val="22"/>
          <w:szCs w:val="22"/>
        </w:rPr>
        <w:t xml:space="preserve"> e-mail címen!</w:t>
      </w:r>
    </w:p>
    <w:p w14:paraId="735072ED" w14:textId="77777777" w:rsidR="00075EAE" w:rsidRPr="00075EAE" w:rsidRDefault="00075EAE" w:rsidP="00676BD6">
      <w:pPr>
        <w:spacing w:before="0" w:after="0"/>
        <w:ind w:left="0"/>
        <w:jc w:val="both"/>
        <w:rPr>
          <w:rStyle w:val="Hiperhivatkozs"/>
          <w:color w:val="0070C0"/>
          <w:sz w:val="22"/>
          <w:szCs w:val="22"/>
        </w:rPr>
      </w:pPr>
    </w:p>
    <w:p w14:paraId="7055EDEC" w14:textId="77777777" w:rsidR="00934276" w:rsidRDefault="00934276" w:rsidP="00D417FD">
      <w:pPr>
        <w:spacing w:before="0" w:after="0"/>
        <w:ind w:left="0"/>
        <w:rPr>
          <w:rStyle w:val="Hiperhivatkozs"/>
          <w:color w:val="0070C0"/>
        </w:rPr>
      </w:pPr>
    </w:p>
    <w:p w14:paraId="2B957271" w14:textId="63FF33D3" w:rsidR="00934276" w:rsidRDefault="00D417FD" w:rsidP="00934276">
      <w:pPr>
        <w:pStyle w:val="Alrs"/>
        <w:rPr>
          <w:color w:val="000000" w:themeColor="text1"/>
        </w:rPr>
      </w:pPr>
      <w:r>
        <w:rPr>
          <w:rFonts w:ascii="Times New Roman" w:hAnsi="Times New Roman" w:cs="Times New Roman"/>
          <w:noProof/>
          <w:szCs w:val="24"/>
          <w:lang w:val="hu-HU" w:eastAsia="hu-HU"/>
        </w:rPr>
        <w:drawing>
          <wp:anchor distT="0" distB="0" distL="114300" distR="114300" simplePos="0" relativeHeight="251659264" behindDoc="0" locked="0" layoutInCell="1" allowOverlap="1" wp14:anchorId="4FDF5A0B" wp14:editId="0FDFD0D3">
            <wp:simplePos x="0" y="0"/>
            <wp:positionH relativeFrom="margin">
              <wp:posOffset>3086100</wp:posOffset>
            </wp:positionH>
            <wp:positionV relativeFrom="page">
              <wp:posOffset>9144000</wp:posOffset>
            </wp:positionV>
            <wp:extent cx="1226185" cy="628015"/>
            <wp:effectExtent l="0" t="0" r="0" b="6985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1B7" w:rsidRPr="00722447">
        <w:t>Dr. Kecskés Judit</w:t>
      </w:r>
      <w:r w:rsidR="00934276">
        <w:tab/>
      </w:r>
      <w:r w:rsidR="00934276">
        <w:tab/>
      </w:r>
      <w:r w:rsidR="00934276">
        <w:tab/>
      </w:r>
      <w:r w:rsidR="00934276">
        <w:tab/>
      </w:r>
      <w:r w:rsidR="00934276">
        <w:tab/>
        <w:t xml:space="preserve">   </w:t>
      </w:r>
      <w:r w:rsidR="00A6783B" w:rsidRPr="00722447">
        <w:rPr>
          <w:lang w:bidi="hu"/>
        </w:rPr>
        <w:br/>
      </w:r>
      <w:r w:rsidR="00855F8A">
        <w:rPr>
          <w:color w:val="000000" w:themeColor="text1"/>
        </w:rPr>
        <w:t>elnök</w:t>
      </w:r>
      <w:r w:rsidR="00934276">
        <w:rPr>
          <w:color w:val="000000" w:themeColor="text1"/>
        </w:rPr>
        <w:tab/>
      </w:r>
      <w:r w:rsidR="00934276">
        <w:rPr>
          <w:color w:val="000000" w:themeColor="text1"/>
        </w:rPr>
        <w:tab/>
      </w:r>
      <w:r w:rsidR="00934276">
        <w:rPr>
          <w:color w:val="000000" w:themeColor="text1"/>
        </w:rPr>
        <w:tab/>
      </w:r>
      <w:r w:rsidR="00934276">
        <w:rPr>
          <w:color w:val="000000" w:themeColor="text1"/>
        </w:rPr>
        <w:tab/>
      </w:r>
      <w:r w:rsidR="00934276">
        <w:rPr>
          <w:color w:val="000000" w:themeColor="text1"/>
        </w:rPr>
        <w:tab/>
      </w:r>
      <w:r w:rsidR="00934276">
        <w:rPr>
          <w:color w:val="000000" w:themeColor="text1"/>
        </w:rPr>
        <w:tab/>
      </w:r>
      <w:r w:rsidR="00934276">
        <w:rPr>
          <w:color w:val="000000" w:themeColor="text1"/>
        </w:rPr>
        <w:tab/>
      </w:r>
      <w:r w:rsidR="00934276">
        <w:rPr>
          <w:color w:val="000000" w:themeColor="text1"/>
        </w:rPr>
        <w:tab/>
      </w:r>
      <w:r w:rsidR="00934276">
        <w:rPr>
          <w:color w:val="000000" w:themeColor="text1"/>
        </w:rPr>
        <w:tab/>
      </w:r>
      <w:r w:rsidR="005161B7" w:rsidRPr="00722447">
        <w:rPr>
          <w:color w:val="000000" w:themeColor="text1"/>
        </w:rPr>
        <w:t xml:space="preserve"> </w:t>
      </w:r>
    </w:p>
    <w:p w14:paraId="1F542EB2" w14:textId="110410A5" w:rsidR="00934276" w:rsidRDefault="005161B7" w:rsidP="008970D6">
      <w:pPr>
        <w:pStyle w:val="Alrs"/>
        <w:rPr>
          <w:color w:val="000000" w:themeColor="text1"/>
        </w:rPr>
      </w:pPr>
      <w:r w:rsidRPr="00722447">
        <w:rPr>
          <w:color w:val="000000" w:themeColor="text1"/>
        </w:rPr>
        <w:t>Nyelvtudományi Munkabizottság</w:t>
      </w:r>
      <w:r w:rsidR="00934276">
        <w:rPr>
          <w:color w:val="000000" w:themeColor="text1"/>
        </w:rPr>
        <w:t xml:space="preserve"> </w:t>
      </w:r>
    </w:p>
    <w:p w14:paraId="7B902DBD" w14:textId="77777777" w:rsidR="00075EAE" w:rsidRDefault="00075EAE" w:rsidP="008970D6">
      <w:pPr>
        <w:pStyle w:val="Alrs"/>
        <w:rPr>
          <w:noProof/>
          <w:lang w:val="hu-HU" w:eastAsia="hu-HU"/>
        </w:rPr>
      </w:pPr>
    </w:p>
    <w:p w14:paraId="6537AC03" w14:textId="77777777" w:rsidR="00CB5E07" w:rsidRDefault="00934276" w:rsidP="00934276">
      <w:pPr>
        <w:pStyle w:val="Alrs"/>
        <w:ind w:left="4320" w:firstLine="720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03547A">
        <w:rPr>
          <w:color w:val="000000" w:themeColor="text1"/>
        </w:rPr>
        <w:tab/>
      </w:r>
      <w:r w:rsidR="0003547A">
        <w:rPr>
          <w:color w:val="000000" w:themeColor="text1"/>
        </w:rPr>
        <w:tab/>
      </w:r>
      <w:r w:rsidR="0003547A">
        <w:rPr>
          <w:color w:val="000000" w:themeColor="text1"/>
        </w:rPr>
        <w:tab/>
      </w:r>
      <w:r>
        <w:rPr>
          <w:color w:val="000000" w:themeColor="text1"/>
        </w:rPr>
        <w:t xml:space="preserve">  </w:t>
      </w:r>
    </w:p>
    <w:p w14:paraId="23CECEC6" w14:textId="77777777" w:rsidR="005161B7" w:rsidRPr="0096154A" w:rsidRDefault="00CB5E07" w:rsidP="00934276">
      <w:pPr>
        <w:pStyle w:val="Alrs"/>
        <w:ind w:left="0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934276">
        <w:rPr>
          <w:color w:val="000000" w:themeColor="text1"/>
        </w:rPr>
        <w:tab/>
      </w:r>
      <w:r w:rsidR="0096154A" w:rsidRPr="0096154A">
        <w:rPr>
          <w:rFonts w:ascii="Times New Roman" w:hAnsi="Times New Roman" w:cs="Times New Roman"/>
          <w:color w:val="000000" w:themeColor="text1"/>
          <w:sz w:val="16"/>
          <w:szCs w:val="16"/>
        </w:rPr>
        <w:t>MTA MAB Alapítva 1979</w:t>
      </w:r>
    </w:p>
    <w:sectPr w:rsidR="005161B7" w:rsidRPr="0096154A" w:rsidSect="00D417FD">
      <w:headerReference w:type="default" r:id="rId12"/>
      <w:pgSz w:w="11906" w:h="16838" w:code="9"/>
      <w:pgMar w:top="720" w:right="340" w:bottom="720" w:left="9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385DC" w14:textId="77777777" w:rsidR="00C030CE" w:rsidRDefault="00C030CE" w:rsidP="00A66B18">
      <w:pPr>
        <w:spacing w:before="0" w:after="0"/>
      </w:pPr>
      <w:r>
        <w:separator/>
      </w:r>
    </w:p>
  </w:endnote>
  <w:endnote w:type="continuationSeparator" w:id="0">
    <w:p w14:paraId="5F2C6BA4" w14:textId="77777777" w:rsidR="00C030CE" w:rsidRDefault="00C030CE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HGｺﾞｼｯｸE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panose1 w:val="00000000000000000000"/>
    <w:charset w:val="8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F28CE" w14:textId="77777777" w:rsidR="00C030CE" w:rsidRDefault="00C030CE" w:rsidP="00A66B18">
      <w:pPr>
        <w:spacing w:before="0" w:after="0"/>
      </w:pPr>
      <w:r>
        <w:separator/>
      </w:r>
    </w:p>
  </w:footnote>
  <w:footnote w:type="continuationSeparator" w:id="0">
    <w:p w14:paraId="42E52C36" w14:textId="77777777" w:rsidR="00C030CE" w:rsidRDefault="00C030CE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7C5DD" w14:textId="77777777" w:rsidR="00746201" w:rsidRDefault="00746201">
    <w:pPr>
      <w:pStyle w:val="lfej"/>
    </w:pPr>
    <w:r w:rsidRPr="0041428F"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52A237C" wp14:editId="0CA01C00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Ábra 17" descr="Az élőfej megjelenését együttesen kialakító hajlított kiemelési alakzatok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Szabadkézi sokszög: Alakzat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zabadkézi sokszög: Alakzat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Szabadkézi sokszög: Alakzat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Szabadkézi sokszög: Alakzat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6077F2" id="Ábra 17" o:spid="_x0000_s1026" alt="Az élőfej megjelenését együttesen kialakító hajlított kiemelési alakzatok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">
              <v:shape id="Szabadkézi sokszög: Alakzat 20" o:spid="_x0000_s1027" style="position:absolute;left:21216;top:-71;width:38767;height:17620;visibility:visible;mso-wrap-style:square;v-text-anchor:middle" coordsize="3876675,176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7RMIA&#10;AADbAAAADwAAAGRycy9kb3ducmV2LnhtbERPTWsCMRC9C/6HMEJvmtVDsVujFGlLqXiotqC3IRmz&#10;oZvJsknd1V9vDkKPj/e9WPW+FmdqowusYDopQBDrYBxbBd/7t/EcREzIBuvApOBCEVbL4WCBpQkd&#10;f9F5l6zIIRxLVFCl1JRSRl2RxzgJDXHmTqH1mDJsrTQtdjnc13JWFI/So+PcUGFD64r07+7PK9hQ&#10;d73utwdtP93r0T3pYH/eD0o9jPqXZxCJ+vQvvrs/jIJZXp+/5B8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GLtEwgAAANsAAAAPAAAAAAAAAAAAAAAAAJgCAABkcnMvZG93&#10;bnJldi54bWxQSwUGAAAAAAQABAD1AAAAhwM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Szabadkézi sokszög: Alakzat 22" o:spid="_x0000_s1028" style="position:absolute;left:-71;top:-71;width:60007;height:19240;visibility:visible;mso-wrap-style:square;v-text-anchor:middle" coordsize="6000750,1924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Zq2sQA&#10;AADbAAAADwAAAGRycy9kb3ducmV2LnhtbESPQWvCQBSE74L/YXlCb7oxFA2pqxQhILRCNYFeH9nX&#10;JG32bZpdk/TfdwsFj8PMfMPsDpNpxUC9aywrWK8iEMSl1Q1XCoo8WyYgnEfW2FomBT/k4LCfz3aY&#10;ajvyhYarr0SAsEtRQe19l0rpypoMupXtiIP3YXuDPsi+krrHMcBNK+Mo2kiDDYeFGjs61lR+XW9G&#10;wSu+ZLd3U2Tn7BtN/laePpPto1IPi+n5CYSnyd/D/+2TVhDH8Pcl/AC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GatrEAAAA2wAAAA8AAAAAAAAAAAAAAAAAmAIAAGRycy9k&#10;b3ducmV2LnhtbFBLBQYAAAAABAAEAPUAAACJAw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Szabadkézi sokszög: Alakzat 23" o:spid="_x0000_s1029" style="position:absolute;left:-71;top:-71;width:60007;height:9048;visibility:visible;mso-wrap-style:square;v-text-anchor:middle" coordsize="6000750,904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KPh8QA&#10;AADbAAAADwAAAGRycy9kb3ducmV2LnhtbESPT2vCQBTE70K/w/IK3symFsSmrhIEwZ7EP9TrM/ua&#10;Dc2+jdk1Rj99tyB4HGbmN8xs0dtadNT6yrGCtyQFQVw4XXGp4LBfjaYgfEDWWDsmBTfysJi/DGaY&#10;aXflLXW7UIoIYZ+hAhNCk0npC0MWfeIa4uj9uNZiiLItpW7xGuG2luM0nUiLFccFgw0tDRW/u4tV&#10;cNenY345f3xvN/evkzNFecQuV2r42uefIAL14Rl+tNdawfgd/r/E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Cj4fEAAAA2wAAAA8AAAAAAAAAAAAAAAAAmAIAAGRycy9k&#10;b3ducmV2LnhtbFBLBQYAAAAABAAEAPUAAACJAw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Szabadkézi sokszög: Alakzat 24" o:spid="_x0000_s1030" style="position:absolute;left:31761;top:9244;width:28194;height:8286;visibility:visible;mso-wrap-style:square;v-text-anchor:middle" coordsize="2819400,828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zoysMA&#10;AADbAAAADwAAAGRycy9kb3ducmV2LnhtbESPzWrDMBCE74W+g9hCb42cH0Jxo4Q0EMihCdTtAyzW&#10;+gdbKyOpstunjwKBHoeZ+YbZ7CbTi0jOt5YVzGcZCOLS6pZrBd9fx5dXED4ga+wtk4Jf8rDbPj5s&#10;MNd25E+KRahFgrDPUUETwpBL6cuGDPqZHYiTV1lnMCTpaqkdjgluernIsrU02HJaaHCgQ0NlV/wY&#10;BfHjeClcdajeoz53nVyu/+KISj0/Tfs3EIGm8B++t09awWIFty/pB8jt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zoysMAAADbAAAADwAAAAAAAAAAAAAAAACYAgAAZHJzL2Rv&#10;d25yZXYueG1sUEsFBgAAAAAEAAQA9QAAAIgD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D05"/>
    <w:rsid w:val="00021CE6"/>
    <w:rsid w:val="0003547A"/>
    <w:rsid w:val="00055D05"/>
    <w:rsid w:val="00075EAE"/>
    <w:rsid w:val="000813FA"/>
    <w:rsid w:val="00083BAA"/>
    <w:rsid w:val="00092746"/>
    <w:rsid w:val="000B21F0"/>
    <w:rsid w:val="000B5B5E"/>
    <w:rsid w:val="000D7A89"/>
    <w:rsid w:val="0010680C"/>
    <w:rsid w:val="00106C1E"/>
    <w:rsid w:val="00110AC8"/>
    <w:rsid w:val="00152B0B"/>
    <w:rsid w:val="001766D6"/>
    <w:rsid w:val="00192419"/>
    <w:rsid w:val="00194D4C"/>
    <w:rsid w:val="001B14F7"/>
    <w:rsid w:val="001C270D"/>
    <w:rsid w:val="001D0B5A"/>
    <w:rsid w:val="001E2320"/>
    <w:rsid w:val="00206BAF"/>
    <w:rsid w:val="00212F05"/>
    <w:rsid w:val="00214E28"/>
    <w:rsid w:val="00230C39"/>
    <w:rsid w:val="002370FD"/>
    <w:rsid w:val="0024625F"/>
    <w:rsid w:val="0026190A"/>
    <w:rsid w:val="00302501"/>
    <w:rsid w:val="00306471"/>
    <w:rsid w:val="00352B81"/>
    <w:rsid w:val="003623E3"/>
    <w:rsid w:val="00394757"/>
    <w:rsid w:val="003A0150"/>
    <w:rsid w:val="003D43D6"/>
    <w:rsid w:val="003E24DF"/>
    <w:rsid w:val="00412B09"/>
    <w:rsid w:val="004130A9"/>
    <w:rsid w:val="0041428F"/>
    <w:rsid w:val="004172DF"/>
    <w:rsid w:val="004219B5"/>
    <w:rsid w:val="00446138"/>
    <w:rsid w:val="00474230"/>
    <w:rsid w:val="004A2B0D"/>
    <w:rsid w:val="00507D6C"/>
    <w:rsid w:val="005161B7"/>
    <w:rsid w:val="005242FC"/>
    <w:rsid w:val="00555AFE"/>
    <w:rsid w:val="00585817"/>
    <w:rsid w:val="005A1877"/>
    <w:rsid w:val="005A2F32"/>
    <w:rsid w:val="005B0578"/>
    <w:rsid w:val="005C2210"/>
    <w:rsid w:val="005E29B5"/>
    <w:rsid w:val="00615018"/>
    <w:rsid w:val="0062123A"/>
    <w:rsid w:val="00622C6D"/>
    <w:rsid w:val="00646E75"/>
    <w:rsid w:val="00676BD6"/>
    <w:rsid w:val="006A73CB"/>
    <w:rsid w:val="006C0602"/>
    <w:rsid w:val="006F6F10"/>
    <w:rsid w:val="00717A09"/>
    <w:rsid w:val="00722447"/>
    <w:rsid w:val="00746201"/>
    <w:rsid w:val="00783E79"/>
    <w:rsid w:val="00787CAE"/>
    <w:rsid w:val="007B5AE8"/>
    <w:rsid w:val="007B7C12"/>
    <w:rsid w:val="007C56CA"/>
    <w:rsid w:val="007C6558"/>
    <w:rsid w:val="007F4DFD"/>
    <w:rsid w:val="007F5192"/>
    <w:rsid w:val="0080508D"/>
    <w:rsid w:val="008156A8"/>
    <w:rsid w:val="00825367"/>
    <w:rsid w:val="00827D2E"/>
    <w:rsid w:val="00846693"/>
    <w:rsid w:val="0085599A"/>
    <w:rsid w:val="00855F8A"/>
    <w:rsid w:val="008970D6"/>
    <w:rsid w:val="008E13B1"/>
    <w:rsid w:val="00905DF2"/>
    <w:rsid w:val="00923B8D"/>
    <w:rsid w:val="00930742"/>
    <w:rsid w:val="00934276"/>
    <w:rsid w:val="00935DDB"/>
    <w:rsid w:val="0096154A"/>
    <w:rsid w:val="009754E7"/>
    <w:rsid w:val="0099229E"/>
    <w:rsid w:val="009F6646"/>
    <w:rsid w:val="00A20772"/>
    <w:rsid w:val="00A26FE7"/>
    <w:rsid w:val="00A527FF"/>
    <w:rsid w:val="00A66B18"/>
    <w:rsid w:val="00A6783B"/>
    <w:rsid w:val="00A96CF8"/>
    <w:rsid w:val="00AA089B"/>
    <w:rsid w:val="00AE1388"/>
    <w:rsid w:val="00AF3982"/>
    <w:rsid w:val="00B00AE3"/>
    <w:rsid w:val="00B26FA7"/>
    <w:rsid w:val="00B50294"/>
    <w:rsid w:val="00B57CDC"/>
    <w:rsid w:val="00B57D6E"/>
    <w:rsid w:val="00B61075"/>
    <w:rsid w:val="00BE4355"/>
    <w:rsid w:val="00C030CE"/>
    <w:rsid w:val="00C701F7"/>
    <w:rsid w:val="00C70786"/>
    <w:rsid w:val="00C76DCF"/>
    <w:rsid w:val="00CB5E07"/>
    <w:rsid w:val="00D10958"/>
    <w:rsid w:val="00D417FD"/>
    <w:rsid w:val="00D66593"/>
    <w:rsid w:val="00D72B92"/>
    <w:rsid w:val="00D772D3"/>
    <w:rsid w:val="00DA6C87"/>
    <w:rsid w:val="00DA74B2"/>
    <w:rsid w:val="00DE6DA2"/>
    <w:rsid w:val="00DF2D30"/>
    <w:rsid w:val="00E06BA6"/>
    <w:rsid w:val="00E306DE"/>
    <w:rsid w:val="00E4786A"/>
    <w:rsid w:val="00E55D74"/>
    <w:rsid w:val="00E6540C"/>
    <w:rsid w:val="00E81E2A"/>
    <w:rsid w:val="00EE0952"/>
    <w:rsid w:val="00F264DC"/>
    <w:rsid w:val="00F4010A"/>
    <w:rsid w:val="00F6480E"/>
    <w:rsid w:val="00F80FFE"/>
    <w:rsid w:val="00FB718C"/>
    <w:rsid w:val="00FC525B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99498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h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Cmsor1">
    <w:name w:val="heading 1"/>
    <w:basedOn w:val="Norml"/>
    <w:next w:val="Norml"/>
    <w:link w:val="Cmsor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Cmzett">
    <w:name w:val="Címzett"/>
    <w:basedOn w:val="Norm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Megszlts">
    <w:name w:val="Salutation"/>
    <w:basedOn w:val="Norml"/>
    <w:link w:val="MegszltsChar"/>
    <w:uiPriority w:val="4"/>
    <w:unhideWhenUsed/>
    <w:qFormat/>
    <w:rsid w:val="00A66B18"/>
    <w:pPr>
      <w:spacing w:before="720"/>
    </w:pPr>
  </w:style>
  <w:style w:type="character" w:customStyle="1" w:styleId="MegszltsChar">
    <w:name w:val="Megszólítás Char"/>
    <w:basedOn w:val="Bekezdsalapbettpusa"/>
    <w:link w:val="Megszlts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Befejezs">
    <w:name w:val="Closing"/>
    <w:basedOn w:val="Norml"/>
    <w:next w:val="Alrs"/>
    <w:link w:val="BefejezsChar"/>
    <w:uiPriority w:val="6"/>
    <w:unhideWhenUsed/>
    <w:qFormat/>
    <w:rsid w:val="00A6783B"/>
    <w:pPr>
      <w:spacing w:before="480" w:after="960"/>
    </w:pPr>
  </w:style>
  <w:style w:type="character" w:customStyle="1" w:styleId="BefejezsChar">
    <w:name w:val="Befejezés Char"/>
    <w:basedOn w:val="Bekezdsalapbettpusa"/>
    <w:link w:val="Befejezs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Alrs">
    <w:name w:val="Signature"/>
    <w:basedOn w:val="Norml"/>
    <w:link w:val="Alrs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AlrsChar">
    <w:name w:val="Aláírás Char"/>
    <w:basedOn w:val="Bekezdsalapbettpusa"/>
    <w:link w:val="Alrs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3E24DF"/>
    <w:pPr>
      <w:spacing w:after="0"/>
      <w:jc w:val="right"/>
    </w:pPr>
  </w:style>
  <w:style w:type="character" w:customStyle="1" w:styleId="lfejChar">
    <w:name w:val="Élőfej Char"/>
    <w:basedOn w:val="Bekezdsalapbettpusa"/>
    <w:link w:val="lfej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Kiemels2">
    <w:name w:val="Strong"/>
    <w:basedOn w:val="Bekezdsalapbettpusa"/>
    <w:uiPriority w:val="1"/>
    <w:semiHidden/>
    <w:rsid w:val="003E24DF"/>
    <w:rPr>
      <w:b/>
      <w:bCs/>
    </w:rPr>
  </w:style>
  <w:style w:type="paragraph" w:customStyle="1" w:styleId="Kapcsolattartsiadatok">
    <w:name w:val="Kapcsolattartási adatok"/>
    <w:basedOn w:val="Norm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Cmsor2Char">
    <w:name w:val="Címsor 2 Char"/>
    <w:basedOn w:val="Bekezdsalapbettpusa"/>
    <w:link w:val="Cmsor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lWeb">
    <w:name w:val="Normal (Web)"/>
    <w:basedOn w:val="Norm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Helyrzszveg">
    <w:name w:val="Placeholder Text"/>
    <w:basedOn w:val="Bekezdsalapbettpusa"/>
    <w:uiPriority w:val="99"/>
    <w:semiHidden/>
    <w:rsid w:val="001766D6"/>
    <w:rPr>
      <w:color w:val="808080"/>
    </w:rPr>
  </w:style>
  <w:style w:type="paragraph" w:styleId="llb">
    <w:name w:val="footer"/>
    <w:basedOn w:val="Norml"/>
    <w:link w:val="llb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Emblma">
    <w:name w:val="Embléma"/>
    <w:basedOn w:val="Norml"/>
    <w:next w:val="Norml"/>
    <w:link w:val="Emblmakaraktere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Emblmakaraktere">
    <w:name w:val="Embléma karaktere"/>
    <w:basedOn w:val="Bekezdsalapbettpusa"/>
    <w:link w:val="Emblma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paragraph" w:customStyle="1" w:styleId="gmail-m-2853659510679332014yiv8196472232msonormal">
    <w:name w:val="gmail-m_-2853659510679332014yiv8196472232msonormal"/>
    <w:basedOn w:val="Norml"/>
    <w:rsid w:val="00585817"/>
    <w:pPr>
      <w:spacing w:before="100" w:beforeAutospacing="1" w:after="100" w:afterAutospacing="1"/>
      <w:ind w:left="0" w:right="0"/>
    </w:pPr>
    <w:rPr>
      <w:rFonts w:ascii="Times New Roman" w:hAnsi="Times New Roman" w:cs="Times New Roman"/>
      <w:color w:val="auto"/>
      <w:kern w:val="0"/>
      <w:szCs w:val="24"/>
      <w:lang w:val="hu-HU" w:eastAsia="hu-HU"/>
    </w:rPr>
  </w:style>
  <w:style w:type="character" w:styleId="Hiperhivatkozs">
    <w:name w:val="Hyperlink"/>
    <w:basedOn w:val="Bekezdsalapbettpusa"/>
    <w:uiPriority w:val="99"/>
    <w:unhideWhenUsed/>
    <w:rsid w:val="005161B7"/>
    <w:rPr>
      <w:color w:val="F49100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370FD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370FD"/>
    <w:rPr>
      <w:rFonts w:ascii="Times New Roman" w:eastAsiaTheme="minorHAnsi" w:hAnsi="Times New Roman" w:cs="Times New Roman"/>
      <w:color w:val="595959" w:themeColor="text1" w:themeTint="A6"/>
      <w:kern w:val="20"/>
      <w:sz w:val="18"/>
      <w:szCs w:val="18"/>
    </w:rPr>
  </w:style>
  <w:style w:type="character" w:styleId="Mrltotthiperhivatkozs">
    <w:name w:val="FollowedHyperlink"/>
    <w:basedOn w:val="Bekezdsalapbettpusa"/>
    <w:uiPriority w:val="99"/>
    <w:semiHidden/>
    <w:unhideWhenUsed/>
    <w:rsid w:val="00F264DC"/>
    <w:rPr>
      <w:color w:val="85DFD0" w:themeColor="followedHyperlink"/>
      <w:u w:val="single"/>
    </w:rPr>
  </w:style>
  <w:style w:type="table" w:styleId="Rcsostblzat">
    <w:name w:val="Table Grid"/>
    <w:basedOn w:val="Normltblzat"/>
    <w:uiPriority w:val="39"/>
    <w:rsid w:val="00746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5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mailto:renata.kriston@yahoo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.%20Kecsk&#233;s%20Judit\AppData\Roaming\Microsoft\Templates\K&#233;k%20hull&#225;mos%20lev&#233;lpap&#237;rfejl&#233;c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52D9CAF5-2A28-44B8-A432-0CB245DE4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Kék hullámos levélpapírfejléc.dotx</Template>
  <TotalTime>0</TotalTime>
  <Pages>1</Pages>
  <Words>208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2020-10-22T09:38:00Z</dcterms:created>
  <dcterms:modified xsi:type="dcterms:W3CDTF">2020-10-22T09:38:00Z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