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9B" w:rsidRPr="0065037E" w:rsidRDefault="003F6F9B" w:rsidP="0065037E">
      <w:pPr>
        <w:pStyle w:val="Cmsor2"/>
        <w:jc w:val="center"/>
        <w:rPr>
          <w:sz w:val="32"/>
          <w:szCs w:val="32"/>
        </w:rPr>
      </w:pPr>
      <w:bookmarkStart w:id="0" w:name="_GoBack"/>
      <w:bookmarkEnd w:id="0"/>
      <w:r w:rsidRPr="0065037E">
        <w:rPr>
          <w:sz w:val="32"/>
          <w:szCs w:val="32"/>
        </w:rPr>
        <w:t xml:space="preserve">Az SZTE Juhász Gyula Pedagógusképző Kar </w:t>
      </w:r>
      <w:r w:rsidR="0065037E" w:rsidRPr="0065037E">
        <w:rPr>
          <w:sz w:val="32"/>
          <w:szCs w:val="32"/>
        </w:rPr>
        <w:br/>
      </w:r>
      <w:r w:rsidRPr="0065037E">
        <w:rPr>
          <w:sz w:val="32"/>
          <w:szCs w:val="32"/>
        </w:rPr>
        <w:t>Új Nemzeti Kiválóság Program</w:t>
      </w:r>
      <w:r w:rsidR="0065037E" w:rsidRPr="0065037E">
        <w:rPr>
          <w:sz w:val="32"/>
          <w:szCs w:val="32"/>
        </w:rPr>
        <w:t xml:space="preserve">jának, </w:t>
      </w:r>
      <w:r w:rsidR="0065037E" w:rsidRPr="0065037E">
        <w:rPr>
          <w:sz w:val="32"/>
          <w:szCs w:val="32"/>
        </w:rPr>
        <w:br/>
        <w:t>az MTA SZAB Neveléstörténeti Munkabizottságának</w:t>
      </w:r>
      <w:r w:rsidRPr="0065037E">
        <w:rPr>
          <w:sz w:val="32"/>
          <w:szCs w:val="32"/>
        </w:rPr>
        <w:t xml:space="preserve"> </w:t>
      </w:r>
      <w:r w:rsidR="0065037E" w:rsidRPr="0065037E">
        <w:rPr>
          <w:sz w:val="32"/>
          <w:szCs w:val="32"/>
        </w:rPr>
        <w:t xml:space="preserve">és </w:t>
      </w:r>
      <w:r w:rsidR="0065037E" w:rsidRPr="0065037E">
        <w:rPr>
          <w:sz w:val="32"/>
          <w:szCs w:val="32"/>
        </w:rPr>
        <w:br/>
        <w:t xml:space="preserve">az SZTE Pedagógiatörténeti Kutatócsoportjának </w:t>
      </w:r>
      <w:r w:rsidR="0065037E" w:rsidRPr="0065037E">
        <w:rPr>
          <w:sz w:val="32"/>
          <w:szCs w:val="32"/>
        </w:rPr>
        <w:br/>
        <w:t>közös konferenciája</w:t>
      </w:r>
    </w:p>
    <w:p w:rsidR="0065037E" w:rsidRPr="0065037E" w:rsidRDefault="0065037E" w:rsidP="0065037E"/>
    <w:p w:rsidR="001862C5" w:rsidRPr="008D52FA" w:rsidRDefault="001862C5" w:rsidP="005C1214">
      <w:pPr>
        <w:tabs>
          <w:tab w:val="left" w:pos="1560"/>
        </w:tabs>
        <w:rPr>
          <w:b/>
        </w:rPr>
      </w:pPr>
      <w:r w:rsidRPr="008D52FA">
        <w:rPr>
          <w:b/>
        </w:rPr>
        <w:t xml:space="preserve">Időpont: </w:t>
      </w:r>
      <w:r w:rsidRPr="008D52FA">
        <w:rPr>
          <w:b/>
        </w:rPr>
        <w:tab/>
      </w:r>
      <w:r w:rsidRPr="008D52FA">
        <w:t>2019. november 14. 9.00-14.00</w:t>
      </w:r>
    </w:p>
    <w:p w:rsidR="001862C5" w:rsidRPr="008D52FA" w:rsidRDefault="001862C5" w:rsidP="005C1214">
      <w:pPr>
        <w:tabs>
          <w:tab w:val="left" w:pos="1560"/>
        </w:tabs>
        <w:ind w:left="1560" w:hanging="1560"/>
      </w:pPr>
      <w:r w:rsidRPr="008D52FA">
        <w:rPr>
          <w:b/>
        </w:rPr>
        <w:t>Helyszín:</w:t>
      </w:r>
      <w:r w:rsidRPr="008D52FA">
        <w:tab/>
        <w:t xml:space="preserve">MTA SZAB-székház </w:t>
      </w:r>
      <w:r w:rsidR="00EC2E33">
        <w:t xml:space="preserve">– </w:t>
      </w:r>
      <w:r w:rsidR="0021505C" w:rsidRPr="008D52FA">
        <w:t>217</w:t>
      </w:r>
      <w:r w:rsidRPr="008D52FA">
        <w:t>-es előadóterem</w:t>
      </w:r>
      <w:r w:rsidR="0021505C" w:rsidRPr="008D52FA">
        <w:br/>
      </w:r>
      <w:r w:rsidRPr="008D52FA">
        <w:t>6720 Szeged, Somogyi u. 7.</w:t>
      </w:r>
    </w:p>
    <w:p w:rsidR="0021505C" w:rsidRDefault="0021505C" w:rsidP="005C1214">
      <w:pPr>
        <w:ind w:left="1560" w:hanging="1560"/>
      </w:pPr>
      <w:r>
        <w:t xml:space="preserve">9.00-9.05: </w:t>
      </w:r>
      <w:r w:rsidR="008D52FA">
        <w:tab/>
      </w:r>
      <w:r>
        <w:t xml:space="preserve">Köszöntő </w:t>
      </w:r>
      <w:r>
        <w:br/>
      </w:r>
      <w:r>
        <w:rPr>
          <w:i/>
        </w:rPr>
        <w:t xml:space="preserve">Prof. </w:t>
      </w:r>
      <w:proofErr w:type="gramStart"/>
      <w:r w:rsidR="00145413">
        <w:rPr>
          <w:i/>
        </w:rPr>
        <w:t>d</w:t>
      </w:r>
      <w:r>
        <w:rPr>
          <w:i/>
        </w:rPr>
        <w:t>r.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Drahota</w:t>
      </w:r>
      <w:proofErr w:type="spellEnd"/>
      <w:r>
        <w:rPr>
          <w:i/>
        </w:rPr>
        <w:t xml:space="preserve">-Szabó Erzsébet </w:t>
      </w:r>
      <w:r>
        <w:rPr>
          <w:i/>
        </w:rPr>
        <w:br/>
      </w:r>
      <w:r>
        <w:t>általános és tudományos dékánhelyettes, SZTE Juhász Gyula Pedagógusképző Kar</w:t>
      </w:r>
    </w:p>
    <w:p w:rsidR="0021505C" w:rsidRPr="008D52FA" w:rsidRDefault="0021505C" w:rsidP="005C1214">
      <w:pPr>
        <w:ind w:left="1560" w:hanging="1560"/>
      </w:pPr>
      <w:r>
        <w:t>9</w:t>
      </w:r>
      <w:r w:rsidR="008D52FA">
        <w:t xml:space="preserve">.05-9.20: </w:t>
      </w:r>
      <w:r w:rsidR="00F15CE2">
        <w:tab/>
      </w:r>
      <w:proofErr w:type="spellStart"/>
      <w:r w:rsidR="00F15CE2" w:rsidRPr="00F15CE2">
        <w:t>Gerontoedukáció</w:t>
      </w:r>
      <w:proofErr w:type="spellEnd"/>
      <w:r w:rsidR="00F15CE2" w:rsidRPr="00F15CE2">
        <w:t>:</w:t>
      </w:r>
      <w:r w:rsidR="00F15CE2">
        <w:t xml:space="preserve"> </w:t>
      </w:r>
      <w:r w:rsidR="00F15CE2" w:rsidRPr="00F15CE2">
        <w:t>közösséggel és kultúrával a minőségi időskorért</w:t>
      </w:r>
      <w:r w:rsidR="008D52FA">
        <w:br/>
      </w:r>
      <w:r w:rsidR="008D52FA">
        <w:rPr>
          <w:i/>
        </w:rPr>
        <w:t>Czeglédi Viola Ágnes</w:t>
      </w:r>
      <w:r w:rsidR="008D52FA">
        <w:rPr>
          <w:i/>
        </w:rPr>
        <w:br/>
      </w:r>
      <w:r w:rsidR="008D52FA">
        <w:t xml:space="preserve">(témavezető: Gerencsérné </w:t>
      </w:r>
      <w:r w:rsidR="00966AA8">
        <w:t xml:space="preserve">dr. </w:t>
      </w:r>
      <w:r w:rsidR="008D52FA">
        <w:t>Újvári Edit)</w:t>
      </w:r>
    </w:p>
    <w:p w:rsidR="008D52FA" w:rsidRPr="008D52FA" w:rsidRDefault="008D52FA" w:rsidP="005C1214">
      <w:pPr>
        <w:ind w:left="1560" w:hanging="1560"/>
      </w:pPr>
      <w:r>
        <w:t xml:space="preserve">9.25-9.40: </w:t>
      </w:r>
      <w:r w:rsidR="00145413">
        <w:tab/>
      </w:r>
      <w:r w:rsidR="00145413" w:rsidRPr="00145413">
        <w:t>Értelmi sérült 1-4. osztályos általános iskolai tanulók nyelvi kompetenciája</w:t>
      </w:r>
      <w:r>
        <w:br/>
      </w:r>
      <w:r>
        <w:rPr>
          <w:i/>
        </w:rPr>
        <w:t>Hegedűs Hanga</w:t>
      </w:r>
      <w:r>
        <w:rPr>
          <w:i/>
        </w:rPr>
        <w:br/>
      </w:r>
      <w:r>
        <w:t>(témavezető: Horváth Péter László)</w:t>
      </w:r>
    </w:p>
    <w:p w:rsidR="008D52FA" w:rsidRPr="008D52FA" w:rsidRDefault="008D52FA" w:rsidP="005C1214">
      <w:pPr>
        <w:ind w:left="1560" w:hanging="1560"/>
      </w:pPr>
      <w:r>
        <w:t xml:space="preserve">9.45-10.00: </w:t>
      </w:r>
      <w:r w:rsidR="00F15CE2">
        <w:tab/>
      </w:r>
      <w:r w:rsidR="00F15CE2" w:rsidRPr="00F15CE2">
        <w:t>Inkluzív oktatás a hazai gyógypedagógia alapszakos képzésben</w:t>
      </w:r>
      <w:r>
        <w:br/>
      </w:r>
      <w:r>
        <w:rPr>
          <w:i/>
        </w:rPr>
        <w:t>Horváth Noémi Henrietta</w:t>
      </w:r>
      <w:r>
        <w:rPr>
          <w:i/>
        </w:rPr>
        <w:br/>
      </w:r>
      <w:r>
        <w:t>(témavezető: Horváth Péter László)</w:t>
      </w:r>
    </w:p>
    <w:p w:rsidR="005C1214" w:rsidRDefault="008D52FA" w:rsidP="005C1214">
      <w:pPr>
        <w:ind w:left="1560" w:hanging="1560"/>
      </w:pPr>
      <w:r>
        <w:t xml:space="preserve">10.05-10.20: </w:t>
      </w:r>
      <w:r w:rsidR="007C001D">
        <w:tab/>
      </w:r>
      <w:r w:rsidR="007C001D" w:rsidRPr="00145413">
        <w:t>Milyen színű a boldogság? A képeskönyvek befogadási folyamatának vizsgálata óvodáskorú gyermekek körében</w:t>
      </w:r>
      <w:r w:rsidR="007C001D">
        <w:br/>
      </w:r>
      <w:r w:rsidR="007C001D">
        <w:rPr>
          <w:i/>
        </w:rPr>
        <w:t>Kovács Alexandra Ildikó</w:t>
      </w:r>
      <w:r w:rsidR="007C001D">
        <w:rPr>
          <w:i/>
        </w:rPr>
        <w:br/>
      </w:r>
      <w:r w:rsidR="007C001D">
        <w:t xml:space="preserve">(témavezető: Magonyné dr. </w:t>
      </w:r>
      <w:r w:rsidR="0065037E">
        <w:t xml:space="preserve">habil. </w:t>
      </w:r>
      <w:r w:rsidR="007C001D">
        <w:t>Varga Emőke)</w:t>
      </w:r>
    </w:p>
    <w:p w:rsidR="008D52FA" w:rsidRPr="008D52FA" w:rsidRDefault="008D52FA" w:rsidP="005C1214">
      <w:pPr>
        <w:ind w:left="1560" w:hanging="1560"/>
      </w:pPr>
      <w:r>
        <w:t>10.</w:t>
      </w:r>
      <w:r w:rsidR="007C001D">
        <w:t>2</w:t>
      </w:r>
      <w:r>
        <w:t>5-11.</w:t>
      </w:r>
      <w:r w:rsidR="00E33AD9">
        <w:t>00</w:t>
      </w:r>
      <w:r>
        <w:t xml:space="preserve">: </w:t>
      </w:r>
      <w:r>
        <w:tab/>
        <w:t>SZÜNET</w:t>
      </w:r>
    </w:p>
    <w:p w:rsidR="008D52FA" w:rsidRPr="008D52FA" w:rsidRDefault="00E33AD9" w:rsidP="005C1214">
      <w:pPr>
        <w:ind w:left="1560" w:hanging="1560"/>
      </w:pPr>
      <w:r>
        <w:t>11.00-</w:t>
      </w:r>
      <w:r w:rsidR="008D52FA">
        <w:t xml:space="preserve">11.15: </w:t>
      </w:r>
      <w:r w:rsidR="00145413">
        <w:tab/>
      </w:r>
      <w:r w:rsidR="00145413" w:rsidRPr="00145413">
        <w:t>Tehetséggondozás a magyar identitás megtartása érdekében</w:t>
      </w:r>
      <w:r w:rsidR="008D52FA">
        <w:br/>
      </w:r>
      <w:r w:rsidR="00145413">
        <w:rPr>
          <w:i/>
        </w:rPr>
        <w:t>Mayer Zsófia</w:t>
      </w:r>
      <w:r w:rsidR="008D52FA">
        <w:rPr>
          <w:i/>
        </w:rPr>
        <w:br/>
      </w:r>
      <w:r w:rsidR="008D52FA">
        <w:t xml:space="preserve">(témavezető: </w:t>
      </w:r>
      <w:r w:rsidR="00966AA8">
        <w:t>D</w:t>
      </w:r>
      <w:r w:rsidR="00145413">
        <w:t>r. Szirmai Éva</w:t>
      </w:r>
      <w:r w:rsidR="008D52FA">
        <w:t>)</w:t>
      </w:r>
    </w:p>
    <w:p w:rsidR="00145413" w:rsidRPr="008D52FA" w:rsidRDefault="00145413" w:rsidP="005C1214">
      <w:pPr>
        <w:ind w:left="1560" w:hanging="1560"/>
      </w:pPr>
      <w:r>
        <w:t>11.</w:t>
      </w:r>
      <w:r w:rsidR="00E33AD9">
        <w:t>20</w:t>
      </w:r>
      <w:r>
        <w:t>-11.</w:t>
      </w:r>
      <w:r w:rsidR="00E33AD9">
        <w:t>35</w:t>
      </w:r>
      <w:r>
        <w:t xml:space="preserve">: </w:t>
      </w:r>
      <w:r w:rsidR="00F15CE2">
        <w:tab/>
      </w:r>
      <w:r w:rsidR="00F15CE2" w:rsidRPr="00145413">
        <w:t>A mozgáskorlátozott tanulók integrált nevelésének, oktatásának reprezentációja a pedagógiai és gyógypedagógiai témájú folyóiratokban</w:t>
      </w:r>
      <w:r>
        <w:br/>
      </w:r>
      <w:r>
        <w:rPr>
          <w:i/>
        </w:rPr>
        <w:t>Vida Ibolya</w:t>
      </w:r>
      <w:r>
        <w:rPr>
          <w:i/>
        </w:rPr>
        <w:br/>
      </w:r>
      <w:r>
        <w:t xml:space="preserve">(témavezető: </w:t>
      </w:r>
      <w:r w:rsidR="008008F2">
        <w:t xml:space="preserve">Dr. </w:t>
      </w:r>
      <w:r>
        <w:t>Gál Anikó)</w:t>
      </w:r>
    </w:p>
    <w:p w:rsidR="00145413" w:rsidRPr="008D52FA" w:rsidRDefault="00145413" w:rsidP="005C1214">
      <w:pPr>
        <w:ind w:left="1560" w:hanging="1560"/>
      </w:pPr>
      <w:r>
        <w:lastRenderedPageBreak/>
        <w:t>11.</w:t>
      </w:r>
      <w:r w:rsidR="00E33AD9">
        <w:t>40</w:t>
      </w:r>
      <w:r>
        <w:t>-1</w:t>
      </w:r>
      <w:r w:rsidR="00E33AD9">
        <w:t>1</w:t>
      </w:r>
      <w:r>
        <w:t>.</w:t>
      </w:r>
      <w:r w:rsidR="00E33AD9">
        <w:t>55</w:t>
      </w:r>
      <w:r>
        <w:t xml:space="preserve">: </w:t>
      </w:r>
      <w:r w:rsidR="00966AA8">
        <w:tab/>
      </w:r>
      <w:proofErr w:type="spellStart"/>
      <w:r w:rsidR="00966AA8" w:rsidRPr="00966AA8">
        <w:t>Kovrig</w:t>
      </w:r>
      <w:proofErr w:type="spellEnd"/>
      <w:r w:rsidR="00966AA8" w:rsidRPr="00966AA8">
        <w:t xml:space="preserve"> Béla szociálpolitikai gondolkodása a két világháború között</w:t>
      </w:r>
      <w:r>
        <w:br/>
      </w:r>
      <w:r>
        <w:rPr>
          <w:i/>
        </w:rPr>
        <w:t>Mezei Tímea Erzsébet</w:t>
      </w:r>
      <w:r>
        <w:rPr>
          <w:i/>
        </w:rPr>
        <w:br/>
      </w:r>
      <w:r>
        <w:t>(témavezető: Kiss Mária Rita)</w:t>
      </w:r>
    </w:p>
    <w:p w:rsidR="00145413" w:rsidRDefault="00145413" w:rsidP="005C1214">
      <w:pPr>
        <w:ind w:left="1560" w:hanging="1560"/>
      </w:pPr>
      <w:r>
        <w:t>12.</w:t>
      </w:r>
      <w:r w:rsidR="00E33AD9">
        <w:t>00</w:t>
      </w:r>
      <w:r>
        <w:t>-12.</w:t>
      </w:r>
      <w:r w:rsidR="00E33AD9">
        <w:t>15</w:t>
      </w:r>
      <w:r>
        <w:t xml:space="preserve">: </w:t>
      </w:r>
      <w:r>
        <w:tab/>
      </w:r>
      <w:r w:rsidRPr="00145413">
        <w:t>„Forradalmian új (és régi)”</w:t>
      </w:r>
      <w:r>
        <w:t xml:space="preserve">. </w:t>
      </w:r>
      <w:r w:rsidRPr="00145413">
        <w:t>A német nyelvi érettségi B1 szintű nyelvhelyességet mérő feladatainak kontrasztív szempontú vizsgálata</w:t>
      </w:r>
      <w:r>
        <w:br/>
      </w:r>
      <w:r>
        <w:rPr>
          <w:i/>
        </w:rPr>
        <w:t>Szász Dorottya</w:t>
      </w:r>
      <w:r>
        <w:rPr>
          <w:i/>
        </w:rPr>
        <w:br/>
      </w:r>
      <w:r>
        <w:t xml:space="preserve">(témavezető: </w:t>
      </w:r>
      <w:r w:rsidR="00966AA8">
        <w:t>D</w:t>
      </w:r>
      <w:r>
        <w:t>r. Sárvári Tünde)</w:t>
      </w:r>
    </w:p>
    <w:p w:rsidR="0065037E" w:rsidRDefault="0065037E" w:rsidP="0065037E">
      <w:pPr>
        <w:ind w:left="1560" w:hanging="1560"/>
      </w:pPr>
      <w:r>
        <w:t xml:space="preserve">12.20-12.35: </w:t>
      </w:r>
      <w:r>
        <w:tab/>
        <w:t>Levelek a frontról. Új lehetőségek a Szegedi Tudományegyetem történetének kutatásában</w:t>
      </w:r>
      <w:r>
        <w:br/>
      </w:r>
      <w:r>
        <w:rPr>
          <w:i/>
        </w:rPr>
        <w:t>Mihály Renáta</w:t>
      </w:r>
      <w:r>
        <w:rPr>
          <w:i/>
        </w:rPr>
        <w:br/>
      </w:r>
      <w:r>
        <w:t xml:space="preserve">(témavezető: Dr. </w:t>
      </w:r>
      <w:r w:rsidR="00EC2E33">
        <w:t xml:space="preserve">habil. </w:t>
      </w:r>
      <w:proofErr w:type="spellStart"/>
      <w:r>
        <w:t>Nóbik</w:t>
      </w:r>
      <w:proofErr w:type="spellEnd"/>
      <w:r>
        <w:t xml:space="preserve"> Attila)</w:t>
      </w:r>
    </w:p>
    <w:p w:rsidR="00EC2E33" w:rsidRDefault="00EC2E33" w:rsidP="00EC2E33">
      <w:pPr>
        <w:ind w:left="1560" w:hanging="1560"/>
      </w:pPr>
      <w:r>
        <w:t xml:space="preserve">12.40-12.45: </w:t>
      </w:r>
      <w:r>
        <w:tab/>
        <w:t>Zárszó</w:t>
      </w:r>
      <w:r>
        <w:br/>
      </w:r>
      <w:r>
        <w:rPr>
          <w:i/>
        </w:rPr>
        <w:t xml:space="preserve">Dr. habil. </w:t>
      </w:r>
      <w:proofErr w:type="spellStart"/>
      <w:r>
        <w:rPr>
          <w:i/>
        </w:rPr>
        <w:t>Nóbik</w:t>
      </w:r>
      <w:proofErr w:type="spellEnd"/>
      <w:r>
        <w:rPr>
          <w:i/>
        </w:rPr>
        <w:t xml:space="preserve"> Attila</w:t>
      </w:r>
      <w:r>
        <w:rPr>
          <w:i/>
        </w:rPr>
        <w:br/>
      </w:r>
      <w:r>
        <w:t>SZTE Pedagógiatörténeti Kutatócsoport</w:t>
      </w:r>
    </w:p>
    <w:p w:rsidR="00EC2E33" w:rsidRDefault="00EC2E33" w:rsidP="0065037E">
      <w:pPr>
        <w:ind w:left="1560" w:hanging="1560"/>
      </w:pPr>
    </w:p>
    <w:p w:rsidR="0065037E" w:rsidRPr="008D52FA" w:rsidRDefault="0065037E">
      <w:pPr>
        <w:ind w:left="1560" w:hanging="1560"/>
      </w:pPr>
    </w:p>
    <w:sectPr w:rsidR="0065037E" w:rsidRPr="008D52FA" w:rsidSect="00F1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2E0"/>
    <w:multiLevelType w:val="hybridMultilevel"/>
    <w:tmpl w:val="E2C2C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51"/>
    <w:rsid w:val="00145413"/>
    <w:rsid w:val="001862C5"/>
    <w:rsid w:val="0021505C"/>
    <w:rsid w:val="002F4FE5"/>
    <w:rsid w:val="003F6F9B"/>
    <w:rsid w:val="0040675A"/>
    <w:rsid w:val="004B2226"/>
    <w:rsid w:val="00547E4F"/>
    <w:rsid w:val="005C1214"/>
    <w:rsid w:val="0065037E"/>
    <w:rsid w:val="006737E3"/>
    <w:rsid w:val="007C001D"/>
    <w:rsid w:val="008008F2"/>
    <w:rsid w:val="008502AC"/>
    <w:rsid w:val="008D52FA"/>
    <w:rsid w:val="00966AA8"/>
    <w:rsid w:val="00B861A0"/>
    <w:rsid w:val="00BA77BA"/>
    <w:rsid w:val="00C00942"/>
    <w:rsid w:val="00C73BE3"/>
    <w:rsid w:val="00E33AD9"/>
    <w:rsid w:val="00EC2E33"/>
    <w:rsid w:val="00F15CE2"/>
    <w:rsid w:val="00FD1E51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0756F-2F7A-4EC3-BF4D-0775B53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50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D1E51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FD1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D1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73B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6503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503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50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bogdan.csilla</cp:lastModifiedBy>
  <cp:revision>2</cp:revision>
  <cp:lastPrinted>2019-11-05T11:05:00Z</cp:lastPrinted>
  <dcterms:created xsi:type="dcterms:W3CDTF">2019-11-07T15:17:00Z</dcterms:created>
  <dcterms:modified xsi:type="dcterms:W3CDTF">2019-11-07T15:17:00Z</dcterms:modified>
</cp:coreProperties>
</file>