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A" w:rsidRPr="006D5F62" w:rsidRDefault="00B95FF7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3DD7B50C" wp14:editId="17496CE5">
            <wp:extent cx="1568450" cy="107052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102" cy="109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134F5C"/>
          <w:sz w:val="52"/>
          <w:szCs w:val="52"/>
        </w:rPr>
        <w:t xml:space="preserve">     </w:t>
      </w:r>
      <w:r>
        <w:rPr>
          <w:noProof/>
          <w:lang w:eastAsia="hu-HU"/>
        </w:rPr>
        <w:drawing>
          <wp:inline distT="0" distB="0" distL="0" distR="0" wp14:anchorId="4DBB89F7" wp14:editId="2EA8B920">
            <wp:extent cx="3740150" cy="74691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809" cy="75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134F5C"/>
          <w:sz w:val="52"/>
          <w:szCs w:val="52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5A14DAFD" wp14:editId="6D2210F2">
            <wp:extent cx="2851150" cy="717550"/>
            <wp:effectExtent l="0" t="0" r="635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134F5C"/>
          <w:sz w:val="52"/>
          <w:szCs w:val="52"/>
        </w:rPr>
        <w:t xml:space="preserve">            </w:t>
      </w:r>
      <w:r w:rsidR="002C7A3E">
        <w:rPr>
          <w:rFonts w:ascii="Georgia" w:hAnsi="Georgia"/>
          <w:color w:val="134F5C"/>
          <w:sz w:val="52"/>
          <w:szCs w:val="52"/>
        </w:rPr>
        <w:t xml:space="preserve"> </w:t>
      </w:r>
      <w:r>
        <w:rPr>
          <w:rFonts w:ascii="Georgia" w:hAnsi="Georgia"/>
          <w:color w:val="134F5C"/>
          <w:sz w:val="52"/>
          <w:szCs w:val="52"/>
        </w:rPr>
        <w:t xml:space="preserve">      </w:t>
      </w:r>
    </w:p>
    <w:p w:rsidR="00BA070A" w:rsidRPr="006431CB" w:rsidRDefault="00BA070A" w:rsidP="006431CB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6431CB">
        <w:rPr>
          <w:rFonts w:ascii="Footlight MT Light" w:hAnsi="Footlight MT Light"/>
          <w:b/>
          <w:bCs/>
          <w:sz w:val="72"/>
          <w:szCs w:val="72"/>
        </w:rPr>
        <w:t>MEGHÍVÓ</w:t>
      </w:r>
      <w:r w:rsidRPr="006431CB">
        <w:rPr>
          <w:rFonts w:ascii="Footlight MT Light" w:hAnsi="Footlight MT Light"/>
          <w:sz w:val="72"/>
          <w:szCs w:val="7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 </w:t>
      </w:r>
      <w:r w:rsidRPr="006431CB">
        <w:rPr>
          <w:rFonts w:ascii="Footlight MT Light" w:hAnsi="Footlight MT Light"/>
          <w:sz w:val="52"/>
          <w:szCs w:val="5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Default="00BA070A" w:rsidP="00F87112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:rsidR="000515C4" w:rsidRPr="00762283" w:rsidRDefault="000515C4" w:rsidP="00F87112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2"/>
          <w:szCs w:val="52"/>
        </w:rPr>
      </w:pPr>
      <w:r w:rsidRPr="00762283">
        <w:rPr>
          <w:rFonts w:ascii="Footlight MT Light" w:hAnsi="Footlight MT Light"/>
          <w:b/>
          <w:sz w:val="52"/>
          <w:szCs w:val="52"/>
        </w:rPr>
        <w:t>és a</w:t>
      </w:r>
    </w:p>
    <w:p w:rsidR="005F1029" w:rsidRPr="000515C4" w:rsidRDefault="005F1029" w:rsidP="00F87112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2"/>
          <w:szCs w:val="52"/>
        </w:rPr>
      </w:pPr>
      <w:r w:rsidRPr="000515C4">
        <w:rPr>
          <w:rFonts w:ascii="Footlight MT Light" w:hAnsi="Footlight MT Light"/>
          <w:sz w:val="52"/>
          <w:szCs w:val="52"/>
        </w:rPr>
        <w:t>„Jedlik Ányos” Tudományos Ismeretterjeszt</w:t>
      </w:r>
      <w:r w:rsidRPr="000515C4">
        <w:rPr>
          <w:rFonts w:ascii="Cambria" w:hAnsi="Cambria" w:cs="Cambria"/>
          <w:sz w:val="52"/>
          <w:szCs w:val="52"/>
        </w:rPr>
        <w:t>ő</w:t>
      </w:r>
      <w:r w:rsidRPr="000515C4">
        <w:rPr>
          <w:rFonts w:ascii="Footlight MT Light" w:hAnsi="Footlight MT Light"/>
          <w:sz w:val="52"/>
          <w:szCs w:val="52"/>
        </w:rPr>
        <w:t xml:space="preserve"> T</w:t>
      </w:r>
      <w:r w:rsidRPr="000515C4">
        <w:rPr>
          <w:rFonts w:ascii="Footlight MT Light" w:hAnsi="Footlight MT Light" w:cs="Footlight MT Light"/>
          <w:sz w:val="52"/>
          <w:szCs w:val="52"/>
        </w:rPr>
        <w:t>á</w:t>
      </w:r>
      <w:r w:rsidRPr="000515C4">
        <w:rPr>
          <w:rFonts w:ascii="Footlight MT Light" w:hAnsi="Footlight MT Light"/>
          <w:sz w:val="52"/>
          <w:szCs w:val="52"/>
        </w:rPr>
        <w:t>rsas</w:t>
      </w:r>
      <w:r w:rsidRPr="000515C4">
        <w:rPr>
          <w:rFonts w:ascii="Footlight MT Light" w:hAnsi="Footlight MT Light" w:cs="Footlight MT Light"/>
          <w:sz w:val="52"/>
          <w:szCs w:val="52"/>
        </w:rPr>
        <w:t>á</w:t>
      </w:r>
      <w:r w:rsidRPr="000515C4">
        <w:rPr>
          <w:rFonts w:ascii="Footlight MT Light" w:hAnsi="Footlight MT Light"/>
          <w:sz w:val="52"/>
          <w:szCs w:val="52"/>
        </w:rPr>
        <w:t>g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(</w:t>
      </w:r>
      <w:r w:rsidR="00170FBF">
        <w:rPr>
          <w:rFonts w:ascii="Footlight MT Light" w:hAnsi="Footlight MT Light"/>
          <w:b/>
          <w:bCs/>
          <w:sz w:val="52"/>
          <w:szCs w:val="52"/>
        </w:rPr>
        <w:t>MAB Székház, Miskolc, Erzsébet tér 3</w:t>
      </w:r>
      <w:r w:rsidRPr="006431CB">
        <w:rPr>
          <w:rFonts w:ascii="Footlight MT Light" w:hAnsi="Footlight MT Light"/>
          <w:b/>
          <w:bCs/>
          <w:sz w:val="52"/>
          <w:szCs w:val="52"/>
        </w:rPr>
        <w:t>)</w:t>
      </w: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0421E7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201</w:t>
      </w:r>
      <w:r w:rsidR="006430F2">
        <w:rPr>
          <w:rFonts w:ascii="Footlight MT Light" w:hAnsi="Footlight MT Light"/>
          <w:b/>
          <w:bCs/>
          <w:sz w:val="52"/>
          <w:szCs w:val="52"/>
        </w:rPr>
        <w:t>9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6430F2">
        <w:rPr>
          <w:rFonts w:ascii="Footlight MT Light" w:hAnsi="Footlight MT Light"/>
          <w:b/>
          <w:bCs/>
          <w:sz w:val="52"/>
          <w:szCs w:val="52"/>
        </w:rPr>
        <w:t xml:space="preserve">február </w:t>
      </w:r>
      <w:r w:rsidR="00996255">
        <w:rPr>
          <w:rFonts w:ascii="Footlight MT Light" w:hAnsi="Footlight MT Light"/>
          <w:b/>
          <w:bCs/>
          <w:sz w:val="52"/>
          <w:szCs w:val="52"/>
        </w:rPr>
        <w:t>20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 xml:space="preserve"> 17:30</w:t>
      </w: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:rsidR="006430F2" w:rsidRDefault="006430F2" w:rsidP="006430F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</w:p>
    <w:p w:rsidR="006430F2" w:rsidRDefault="009E505B" w:rsidP="006430F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>
        <w:rPr>
          <w:rFonts w:ascii="Footlight MT Light" w:hAnsi="Footlight MT Light"/>
          <w:b/>
          <w:sz w:val="72"/>
          <w:szCs w:val="72"/>
        </w:rPr>
        <w:t>Földessy János</w:t>
      </w:r>
    </w:p>
    <w:p w:rsidR="00996255" w:rsidRDefault="00996255" w:rsidP="006430F2">
      <w:pPr>
        <w:shd w:val="clear" w:color="auto" w:fill="FFFF00"/>
        <w:jc w:val="center"/>
        <w:rPr>
          <w:rFonts w:ascii="Footlight MT Light" w:hAnsi="Footlight MT Light"/>
          <w:color w:val="000000"/>
          <w:sz w:val="48"/>
          <w:szCs w:val="48"/>
        </w:rPr>
      </w:pPr>
      <w:r w:rsidRPr="00996255">
        <w:rPr>
          <w:rFonts w:ascii="Footlight MT Light" w:hAnsi="Footlight MT Light"/>
          <w:color w:val="000000"/>
          <w:sz w:val="48"/>
          <w:szCs w:val="48"/>
        </w:rPr>
        <w:t xml:space="preserve">Geológus, a Miskolci Egyetem ny. egyetemi tanára, </w:t>
      </w:r>
    </w:p>
    <w:p w:rsidR="00996255" w:rsidRPr="00996255" w:rsidRDefault="00996255" w:rsidP="000005C4">
      <w:pPr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996255">
        <w:rPr>
          <w:rFonts w:ascii="Footlight MT Light" w:hAnsi="Footlight MT Light"/>
          <w:color w:val="000000"/>
          <w:sz w:val="48"/>
          <w:szCs w:val="48"/>
        </w:rPr>
        <w:t xml:space="preserve">professzor </w:t>
      </w:r>
      <w:proofErr w:type="spellStart"/>
      <w:r w:rsidRPr="00996255">
        <w:rPr>
          <w:rFonts w:ascii="Footlight MT Light" w:hAnsi="Footlight MT Light"/>
          <w:color w:val="000000"/>
          <w:sz w:val="48"/>
          <w:szCs w:val="48"/>
        </w:rPr>
        <w:t>emeritusz</w:t>
      </w:r>
      <w:proofErr w:type="spellEnd"/>
    </w:p>
    <w:p w:rsidR="009E505B" w:rsidRDefault="009E505B" w:rsidP="000005C4">
      <w:pPr>
        <w:pStyle w:val="Alizarin0LTTitel"/>
        <w:shd w:val="clear" w:color="auto" w:fill="FFFF00"/>
        <w:jc w:val="center"/>
        <w:rPr>
          <w:rFonts w:ascii="Footlight MT Light" w:hAnsi="Footlight MT Light"/>
          <w:b/>
          <w:bCs/>
          <w:color w:val="000000"/>
          <w:sz w:val="56"/>
          <w:szCs w:val="56"/>
        </w:rPr>
      </w:pPr>
      <w:r w:rsidRPr="009E505B">
        <w:rPr>
          <w:rFonts w:ascii="Footlight MT Light" w:hAnsi="Footlight MT Light"/>
          <w:b/>
          <w:bCs/>
          <w:color w:val="000000"/>
          <w:sz w:val="56"/>
          <w:szCs w:val="56"/>
        </w:rPr>
        <w:t>Ásványvagyonunk – amit ismerünk és</w:t>
      </w:r>
      <w:r w:rsidRPr="009E505B">
        <w:rPr>
          <w:rFonts w:ascii="Footlight MT Light" w:hAnsi="Footlight MT Light"/>
          <w:b/>
          <w:bCs/>
          <w:sz w:val="56"/>
          <w:szCs w:val="56"/>
        </w:rPr>
        <w:t xml:space="preserve"> </w:t>
      </w:r>
      <w:r w:rsidRPr="009E505B">
        <w:rPr>
          <w:rFonts w:ascii="Footlight MT Light" w:hAnsi="Footlight MT Light"/>
          <w:b/>
          <w:bCs/>
          <w:color w:val="000000"/>
          <w:sz w:val="56"/>
          <w:szCs w:val="56"/>
        </w:rPr>
        <w:t>amit még nem...</w:t>
      </w:r>
    </w:p>
    <w:p w:rsidR="00996255" w:rsidRDefault="00996255" w:rsidP="000005C4">
      <w:pPr>
        <w:pStyle w:val="Alizarin0LTTitel"/>
        <w:shd w:val="clear" w:color="auto" w:fill="FFFF00"/>
        <w:jc w:val="center"/>
        <w:rPr>
          <w:rFonts w:ascii="Footlight MT Light" w:hAnsi="Footlight MT Light"/>
          <w:b/>
          <w:bCs/>
          <w:sz w:val="56"/>
          <w:szCs w:val="56"/>
        </w:rPr>
      </w:pPr>
    </w:p>
    <w:p w:rsidR="00996255" w:rsidRPr="009E505B" w:rsidRDefault="00996255" w:rsidP="000005C4">
      <w:pPr>
        <w:pStyle w:val="Alizarin0LTTitel"/>
        <w:shd w:val="clear" w:color="auto" w:fill="FFFF00"/>
        <w:jc w:val="center"/>
        <w:rPr>
          <w:rFonts w:ascii="Footlight MT Light" w:hAnsi="Footlight MT Light"/>
          <w:b/>
          <w:bCs/>
          <w:sz w:val="56"/>
          <w:szCs w:val="56"/>
        </w:rPr>
      </w:pPr>
    </w:p>
    <w:p w:rsidR="00315E64" w:rsidRDefault="006430F2" w:rsidP="000005C4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  <w:r>
        <w:rPr>
          <w:noProof/>
        </w:rPr>
        <w:drawing>
          <wp:inline distT="0" distB="0" distL="0" distR="0" wp14:anchorId="3A1FB001" wp14:editId="6CAFDD9E">
            <wp:extent cx="2940050" cy="882015"/>
            <wp:effectExtent l="0" t="0" r="0" b="0"/>
            <wp:docPr id="32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ép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255" w:rsidRDefault="00996255" w:rsidP="00B95FF7">
      <w:pPr>
        <w:pStyle w:val="NormlWeb"/>
        <w:shd w:val="clear" w:color="auto" w:fill="FFFF00"/>
        <w:rPr>
          <w:rFonts w:ascii="Footlight MT Light" w:hAnsi="Footlight MT Light"/>
          <w:sz w:val="48"/>
          <w:szCs w:val="48"/>
        </w:rPr>
      </w:pPr>
    </w:p>
    <w:p w:rsidR="00996255" w:rsidRDefault="00996255" w:rsidP="00315E64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</w:p>
    <w:p w:rsidR="00BA070A" w:rsidRPr="006431CB" w:rsidRDefault="00BA070A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6431CB">
        <w:rPr>
          <w:rFonts w:ascii="Footlight MT Light" w:hAnsi="Footlight MT Light"/>
          <w:b/>
          <w:sz w:val="48"/>
          <w:szCs w:val="48"/>
        </w:rPr>
        <w:t>Mindenkit szeretettel vár</w:t>
      </w:r>
    </w:p>
    <w:p w:rsidR="000515C4" w:rsidRDefault="00BA070A" w:rsidP="000515C4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6431CB">
        <w:rPr>
          <w:rFonts w:ascii="Footlight MT Light" w:hAnsi="Footlight MT Light"/>
          <w:b/>
          <w:sz w:val="48"/>
          <w:szCs w:val="48"/>
        </w:rPr>
        <w:t xml:space="preserve">Prof. Dr. Roósz András MAB elnök </w:t>
      </w:r>
      <w:r w:rsidRPr="006431CB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6431CB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:rsidR="00CC1301" w:rsidRDefault="00762283" w:rsidP="000515C4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762283">
        <w:rPr>
          <w:rFonts w:ascii="Footlight MT Light" w:eastAsia="Times New Roman" w:hAnsi="Footlight MT Light" w:cs="Arial"/>
          <w:b/>
          <w:color w:val="000000"/>
          <w:sz w:val="48"/>
          <w:szCs w:val="48"/>
        </w:rPr>
        <w:t>Schmidt Ferenc</w:t>
      </w:r>
      <w:r>
        <w:rPr>
          <w:rFonts w:ascii="Arial" w:eastAsia="Times New Roman" w:hAnsi="Arial" w:cs="Arial"/>
          <w:color w:val="000000"/>
        </w:rPr>
        <w:t xml:space="preserve"> </w:t>
      </w:r>
      <w:r w:rsidR="000515C4">
        <w:rPr>
          <w:rFonts w:ascii="Footlight MT Light" w:hAnsi="Footlight MT Light"/>
          <w:b/>
          <w:sz w:val="48"/>
          <w:szCs w:val="48"/>
        </w:rPr>
        <w:t>a TIT elnöke</w:t>
      </w:r>
      <w:r w:rsidR="00CC1301">
        <w:rPr>
          <w:rFonts w:ascii="Footlight MT Light" w:hAnsi="Footlight MT Light"/>
          <w:b/>
          <w:sz w:val="48"/>
          <w:szCs w:val="48"/>
        </w:rPr>
        <w:br w:type="page"/>
      </w:r>
    </w:p>
    <w:p w:rsidR="00315E64" w:rsidRPr="000005C4" w:rsidRDefault="00996255" w:rsidP="000005C4">
      <w:pPr>
        <w:shd w:val="clear" w:color="auto" w:fill="FFFF00"/>
        <w:jc w:val="both"/>
        <w:rPr>
          <w:rFonts w:ascii="Footlight MT Light" w:hAnsi="Footlight MT Light"/>
          <w:sz w:val="44"/>
          <w:szCs w:val="44"/>
        </w:rPr>
      </w:pPr>
      <w:r w:rsidRPr="000005C4">
        <w:rPr>
          <w:noProof/>
          <w:sz w:val="44"/>
          <w:szCs w:val="44"/>
          <w:lang w:eastAsia="hu-HU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52337</wp:posOffset>
            </wp:positionH>
            <wp:positionV relativeFrom="paragraph">
              <wp:posOffset>71287</wp:posOffset>
            </wp:positionV>
            <wp:extent cx="4742180" cy="3263265"/>
            <wp:effectExtent l="0" t="0" r="1270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5C4">
        <w:rPr>
          <w:rFonts w:ascii="Footlight MT Light" w:hAnsi="Footlight MT Light"/>
          <w:color w:val="000000"/>
          <w:sz w:val="44"/>
          <w:szCs w:val="44"/>
        </w:rPr>
        <w:t>1970-ben a budapesti Eötvös Lóránd Tudományegyetemen szerzett geológus diplomát. Szakmai pályáját Recsken, a legnagyobb hazai rézérc lel</w:t>
      </w:r>
      <w:r w:rsidRPr="000005C4">
        <w:rPr>
          <w:rFonts w:ascii="Cambria" w:hAnsi="Cambria" w:cs="Cambria"/>
          <w:color w:val="000000"/>
          <w:sz w:val="44"/>
          <w:szCs w:val="44"/>
        </w:rPr>
        <w:t>ő</w:t>
      </w:r>
      <w:r w:rsidRPr="000005C4">
        <w:rPr>
          <w:rFonts w:ascii="Footlight MT Light" w:hAnsi="Footlight MT Light"/>
          <w:color w:val="000000"/>
          <w:sz w:val="44"/>
          <w:szCs w:val="44"/>
        </w:rPr>
        <w:t>helyen kezdte, majd 1974-75-ben Ausztr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á</w:t>
      </w:r>
      <w:r w:rsidRPr="000005C4">
        <w:rPr>
          <w:rFonts w:ascii="Footlight MT Light" w:hAnsi="Footlight MT Light"/>
          <w:color w:val="000000"/>
          <w:sz w:val="44"/>
          <w:szCs w:val="44"/>
        </w:rPr>
        <w:t>li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á</w:t>
      </w:r>
      <w:r w:rsidRPr="000005C4">
        <w:rPr>
          <w:rFonts w:ascii="Footlight MT Light" w:hAnsi="Footlight MT Light"/>
          <w:color w:val="000000"/>
          <w:sz w:val="44"/>
          <w:szCs w:val="44"/>
        </w:rPr>
        <w:t xml:space="preserve">ban szerzett </w:t>
      </w:r>
      <w:proofErr w:type="spellStart"/>
      <w:r w:rsidRPr="000005C4">
        <w:rPr>
          <w:rFonts w:ascii="Footlight MT Light" w:hAnsi="Footlight MT Light"/>
          <w:color w:val="000000"/>
          <w:sz w:val="44"/>
          <w:szCs w:val="44"/>
        </w:rPr>
        <w:t>MSc</w:t>
      </w:r>
      <w:proofErr w:type="spellEnd"/>
      <w:r w:rsidRPr="000005C4">
        <w:rPr>
          <w:rFonts w:ascii="Footlight MT Light" w:hAnsi="Footlight MT Light"/>
          <w:color w:val="000000"/>
          <w:sz w:val="44"/>
          <w:szCs w:val="44"/>
        </w:rPr>
        <w:t xml:space="preserve"> fokozatot a Sydney Egyetemen. Hazat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é</w:t>
      </w:r>
      <w:r w:rsidRPr="000005C4">
        <w:rPr>
          <w:rFonts w:ascii="Footlight MT Light" w:hAnsi="Footlight MT Light"/>
          <w:color w:val="000000"/>
          <w:sz w:val="44"/>
          <w:szCs w:val="44"/>
        </w:rPr>
        <w:t xml:space="preserve">rve </w:t>
      </w:r>
      <w:proofErr w:type="gramStart"/>
      <w:r w:rsidRPr="000005C4">
        <w:rPr>
          <w:rFonts w:ascii="Footlight MT Light" w:hAnsi="Footlight MT Light"/>
          <w:color w:val="000000"/>
          <w:sz w:val="44"/>
          <w:szCs w:val="44"/>
        </w:rPr>
        <w:t>a</w:t>
      </w:r>
      <w:proofErr w:type="gramEnd"/>
      <w:r w:rsidRPr="000005C4">
        <w:rPr>
          <w:rFonts w:ascii="Footlight MT Light" w:hAnsi="Footlight MT Light"/>
          <w:color w:val="000000"/>
          <w:sz w:val="44"/>
          <w:szCs w:val="44"/>
        </w:rPr>
        <w:t xml:space="preserve"> ism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é</w:t>
      </w:r>
      <w:r w:rsidRPr="000005C4">
        <w:rPr>
          <w:rFonts w:ascii="Footlight MT Light" w:hAnsi="Footlight MT Light"/>
          <w:color w:val="000000"/>
          <w:sz w:val="44"/>
          <w:szCs w:val="44"/>
        </w:rPr>
        <w:t>t Recsken dolgozott 1984-ig, majd Kub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á</w:t>
      </w:r>
      <w:r w:rsidRPr="000005C4">
        <w:rPr>
          <w:rFonts w:ascii="Footlight MT Light" w:hAnsi="Footlight MT Light"/>
          <w:color w:val="000000"/>
          <w:sz w:val="44"/>
          <w:szCs w:val="44"/>
        </w:rPr>
        <w:t>ban volt f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ö</w:t>
      </w:r>
      <w:r w:rsidRPr="000005C4">
        <w:rPr>
          <w:rFonts w:ascii="Footlight MT Light" w:hAnsi="Footlight MT Light"/>
          <w:color w:val="000000"/>
          <w:sz w:val="44"/>
          <w:szCs w:val="44"/>
        </w:rPr>
        <w:t>ldtani kutat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á</w:t>
      </w:r>
      <w:r w:rsidRPr="000005C4">
        <w:rPr>
          <w:rFonts w:ascii="Footlight MT Light" w:hAnsi="Footlight MT Light"/>
          <w:color w:val="000000"/>
          <w:sz w:val="44"/>
          <w:szCs w:val="44"/>
        </w:rPr>
        <w:t>si szak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é</w:t>
      </w:r>
      <w:r w:rsidRPr="000005C4">
        <w:rPr>
          <w:rFonts w:ascii="Footlight MT Light" w:hAnsi="Footlight MT Light"/>
          <w:color w:val="000000"/>
          <w:sz w:val="44"/>
          <w:szCs w:val="44"/>
        </w:rPr>
        <w:t>rt</w:t>
      </w:r>
      <w:r w:rsidRPr="000005C4">
        <w:rPr>
          <w:rFonts w:ascii="Cambria" w:hAnsi="Cambria" w:cs="Cambria"/>
          <w:color w:val="000000"/>
          <w:sz w:val="44"/>
          <w:szCs w:val="44"/>
        </w:rPr>
        <w:t>ő</w:t>
      </w:r>
      <w:r w:rsidRPr="000005C4">
        <w:rPr>
          <w:rFonts w:ascii="Footlight MT Light" w:hAnsi="Footlight MT Light"/>
          <w:color w:val="000000"/>
          <w:sz w:val="44"/>
          <w:szCs w:val="44"/>
        </w:rPr>
        <w:t xml:space="preserve"> 1984-1989 k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ö</w:t>
      </w:r>
      <w:r w:rsidRPr="000005C4">
        <w:rPr>
          <w:rFonts w:ascii="Footlight MT Light" w:hAnsi="Footlight MT Light"/>
          <w:color w:val="000000"/>
          <w:sz w:val="44"/>
          <w:szCs w:val="44"/>
        </w:rPr>
        <w:t>z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ö</w:t>
      </w:r>
      <w:r w:rsidRPr="000005C4">
        <w:rPr>
          <w:rFonts w:ascii="Footlight MT Light" w:hAnsi="Footlight MT Light"/>
          <w:color w:val="000000"/>
          <w:sz w:val="44"/>
          <w:szCs w:val="44"/>
        </w:rPr>
        <w:t>tt. 1989-t</w:t>
      </w:r>
      <w:r w:rsidRPr="000005C4">
        <w:rPr>
          <w:rFonts w:ascii="Cambria" w:hAnsi="Cambria" w:cs="Cambria"/>
          <w:color w:val="000000"/>
          <w:sz w:val="44"/>
          <w:szCs w:val="44"/>
        </w:rPr>
        <w:t>ő</w:t>
      </w:r>
      <w:r w:rsidRPr="000005C4">
        <w:rPr>
          <w:rFonts w:ascii="Footlight MT Light" w:hAnsi="Footlight MT Light"/>
          <w:color w:val="000000"/>
          <w:sz w:val="44"/>
          <w:szCs w:val="44"/>
        </w:rPr>
        <w:t>l itthon, Szlov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á</w:t>
      </w:r>
      <w:r w:rsidRPr="000005C4">
        <w:rPr>
          <w:rFonts w:ascii="Footlight MT Light" w:hAnsi="Footlight MT Light"/>
          <w:color w:val="000000"/>
          <w:sz w:val="44"/>
          <w:szCs w:val="44"/>
        </w:rPr>
        <w:t>ki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á</w:t>
      </w:r>
      <w:r w:rsidRPr="000005C4">
        <w:rPr>
          <w:rFonts w:ascii="Footlight MT Light" w:hAnsi="Footlight MT Light"/>
          <w:color w:val="000000"/>
          <w:sz w:val="44"/>
          <w:szCs w:val="44"/>
        </w:rPr>
        <w:t xml:space="preserve">ban és Kubában irányít érckutatásokat ausztrál mezben, többek között a recski </w:t>
      </w:r>
      <w:proofErr w:type="spellStart"/>
      <w:r w:rsidRPr="000005C4">
        <w:rPr>
          <w:rFonts w:ascii="Footlight MT Light" w:hAnsi="Footlight MT Light"/>
          <w:color w:val="000000"/>
          <w:sz w:val="44"/>
          <w:szCs w:val="44"/>
        </w:rPr>
        <w:t>Lahóca</w:t>
      </w:r>
      <w:proofErr w:type="spellEnd"/>
      <w:r w:rsidRPr="000005C4">
        <w:rPr>
          <w:rFonts w:ascii="Footlight MT Light" w:hAnsi="Footlight MT Light"/>
          <w:color w:val="000000"/>
          <w:sz w:val="44"/>
          <w:szCs w:val="44"/>
        </w:rPr>
        <w:t xml:space="preserve"> aranyércesedésének felfedezésével. 1997-1999 között Telkibánya aranyérc kutatását vezeti. 2000-t</w:t>
      </w:r>
      <w:r w:rsidRPr="000005C4">
        <w:rPr>
          <w:rFonts w:ascii="Cambria" w:hAnsi="Cambria" w:cs="Cambria"/>
          <w:color w:val="000000"/>
          <w:sz w:val="44"/>
          <w:szCs w:val="44"/>
        </w:rPr>
        <w:t>ő</w:t>
      </w:r>
      <w:r w:rsidRPr="000005C4">
        <w:rPr>
          <w:rFonts w:ascii="Footlight MT Light" w:hAnsi="Footlight MT Light"/>
          <w:color w:val="000000"/>
          <w:sz w:val="44"/>
          <w:szCs w:val="44"/>
        </w:rPr>
        <w:t>l docensi majd egyetemi tan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á</w:t>
      </w:r>
      <w:r w:rsidRPr="000005C4">
        <w:rPr>
          <w:rFonts w:ascii="Footlight MT Light" w:hAnsi="Footlight MT Light"/>
          <w:color w:val="000000"/>
          <w:sz w:val="44"/>
          <w:szCs w:val="44"/>
        </w:rPr>
        <w:t>ri beoszt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á</w:t>
      </w:r>
      <w:r w:rsidRPr="000005C4">
        <w:rPr>
          <w:rFonts w:ascii="Footlight MT Light" w:hAnsi="Footlight MT Light"/>
          <w:color w:val="000000"/>
          <w:sz w:val="44"/>
          <w:szCs w:val="44"/>
        </w:rPr>
        <w:t>sban, k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é</w:t>
      </w:r>
      <w:r w:rsidRPr="000005C4">
        <w:rPr>
          <w:rFonts w:ascii="Footlight MT Light" w:hAnsi="Footlight MT Light"/>
          <w:color w:val="000000"/>
          <w:sz w:val="44"/>
          <w:szCs w:val="44"/>
        </w:rPr>
        <w:t>s</w:t>
      </w:r>
      <w:r w:rsidRPr="000005C4">
        <w:rPr>
          <w:rFonts w:ascii="Cambria" w:hAnsi="Cambria" w:cs="Cambria"/>
          <w:color w:val="000000"/>
          <w:sz w:val="44"/>
          <w:szCs w:val="44"/>
        </w:rPr>
        <w:t>ő</w:t>
      </w:r>
      <w:r w:rsidRPr="000005C4">
        <w:rPr>
          <w:rFonts w:ascii="Footlight MT Light" w:hAnsi="Footlight MT Light"/>
          <w:color w:val="000000"/>
          <w:sz w:val="44"/>
          <w:szCs w:val="44"/>
        </w:rPr>
        <w:t>bb tansz</w:t>
      </w:r>
      <w:r w:rsidRPr="000005C4">
        <w:rPr>
          <w:rFonts w:ascii="Footlight MT Light" w:hAnsi="Footlight MT Light" w:cs="Footlight MT Light"/>
          <w:color w:val="000000"/>
          <w:sz w:val="44"/>
          <w:szCs w:val="44"/>
        </w:rPr>
        <w:t>é</w:t>
      </w:r>
      <w:r w:rsidRPr="000005C4">
        <w:rPr>
          <w:rFonts w:ascii="Footlight MT Light" w:hAnsi="Footlight MT Light"/>
          <w:color w:val="000000"/>
          <w:sz w:val="44"/>
          <w:szCs w:val="44"/>
        </w:rPr>
        <w:t>kvezet</w:t>
      </w:r>
      <w:r w:rsidRPr="000005C4">
        <w:rPr>
          <w:rFonts w:ascii="Cambria" w:hAnsi="Cambria" w:cs="Cambria"/>
          <w:color w:val="000000"/>
          <w:sz w:val="44"/>
          <w:szCs w:val="44"/>
        </w:rPr>
        <w:t>ő</w:t>
      </w:r>
      <w:r w:rsidRPr="000005C4">
        <w:rPr>
          <w:rFonts w:ascii="Footlight MT Light" w:hAnsi="Footlight MT Light"/>
          <w:color w:val="000000"/>
          <w:sz w:val="44"/>
          <w:szCs w:val="44"/>
        </w:rPr>
        <w:t>i, majd intézetigazgatói beosztásban dolgozott a Miskolci Egyetemen, egészen 2017-es nyugdíjba meneteléig. A szorosan vett ércföldtani szakterületén túl oktatott nyersanyagkutatási módszereket, szerkezetföldtant, ásványvagyon becslést, környezetföldtant, geotermikus szakmérnökök számára földtani ismereteket magyarul és angolul.</w:t>
      </w:r>
      <w:r w:rsidRPr="000005C4">
        <w:rPr>
          <w:rFonts w:ascii="Footlight MT Light" w:hAnsi="Footlight MT Light"/>
          <w:sz w:val="44"/>
          <w:szCs w:val="44"/>
        </w:rPr>
        <w:t xml:space="preserve"> </w:t>
      </w:r>
    </w:p>
    <w:p w:rsidR="00996255" w:rsidRPr="000005C4" w:rsidRDefault="00996255" w:rsidP="000005C4">
      <w:pPr>
        <w:shd w:val="clear" w:color="auto" w:fill="FFFF00"/>
        <w:jc w:val="both"/>
        <w:rPr>
          <w:rFonts w:ascii="Footlight MT Light" w:hAnsi="Footlight MT Light"/>
          <w:sz w:val="44"/>
          <w:szCs w:val="44"/>
        </w:rPr>
      </w:pPr>
      <w:r w:rsidRPr="000005C4">
        <w:rPr>
          <w:rFonts w:ascii="Footlight MT Light" w:eastAsia="Calibri" w:hAnsi="Footlight MT Light" w:cs="Arial"/>
          <w:sz w:val="44"/>
          <w:szCs w:val="44"/>
        </w:rPr>
        <w:t xml:space="preserve">Ásványi nyersanyagokban szegény ország vagyunk - ezt a tévhitet igyekszik eloszlatni az elmúlt évtizedekben folyt </w:t>
      </w:r>
      <w:proofErr w:type="gramStart"/>
      <w:r w:rsidRPr="000005C4">
        <w:rPr>
          <w:rFonts w:ascii="Footlight MT Light" w:eastAsia="Calibri" w:hAnsi="Footlight MT Light" w:cs="Arial"/>
          <w:sz w:val="44"/>
          <w:szCs w:val="44"/>
        </w:rPr>
        <w:t>több  kutatási</w:t>
      </w:r>
      <w:proofErr w:type="gramEnd"/>
      <w:r w:rsidRPr="000005C4">
        <w:rPr>
          <w:rFonts w:ascii="Footlight MT Light" w:eastAsia="Calibri" w:hAnsi="Footlight MT Light" w:cs="Arial"/>
          <w:sz w:val="44"/>
          <w:szCs w:val="44"/>
        </w:rPr>
        <w:t xml:space="preserve"> program tapasztalatai alapján ez az összefoglaló.   A tévhitet részben az táplálja, hogy a nyolcvanas évek óta lényegében alig folytak nyersanyagokra vonatkozó kutatások. Ezek a vizsgálatok viszont sokszor meglep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 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ú</w:t>
      </w:r>
      <w:r w:rsidRPr="000005C4">
        <w:rPr>
          <w:rFonts w:ascii="Footlight MT Light" w:eastAsia="Calibri" w:hAnsi="Footlight MT Light" w:cs="Arial"/>
          <w:sz w:val="44"/>
          <w:szCs w:val="44"/>
        </w:rPr>
        <w:t>j eredm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nyeket hoztak. 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Ú</w:t>
      </w:r>
      <w:r w:rsidRPr="000005C4">
        <w:rPr>
          <w:rFonts w:ascii="Footlight MT Light" w:eastAsia="Calibri" w:hAnsi="Footlight MT Light" w:cs="Arial"/>
          <w:sz w:val="44"/>
          <w:szCs w:val="44"/>
        </w:rPr>
        <w:t>j el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fordul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sokat mutattak ki a szénhidrogének csoportjából (pl. palagáz, Makói árok), ritkaelem dúsulásokat a k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szenekb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l (pl. mecseki fekete sz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n ritkaf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ö</w:t>
      </w:r>
      <w:r w:rsidRPr="000005C4">
        <w:rPr>
          <w:rFonts w:ascii="Footlight MT Light" w:eastAsia="Calibri" w:hAnsi="Footlight MT Light" w:cs="Arial"/>
          <w:sz w:val="44"/>
          <w:szCs w:val="44"/>
        </w:rPr>
        <w:t>ldek), arany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rc el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fordul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s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t a recski r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z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rc d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ú</w:t>
      </w:r>
      <w:r w:rsidRPr="000005C4">
        <w:rPr>
          <w:rFonts w:ascii="Footlight MT Light" w:eastAsia="Calibri" w:hAnsi="Footlight MT Light" w:cs="Arial"/>
          <w:sz w:val="44"/>
          <w:szCs w:val="44"/>
        </w:rPr>
        <w:t>sul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sok k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ö</w:t>
      </w:r>
      <w:r w:rsidRPr="000005C4">
        <w:rPr>
          <w:rFonts w:ascii="Footlight MT Light" w:eastAsia="Calibri" w:hAnsi="Footlight MT Light" w:cs="Arial"/>
          <w:sz w:val="44"/>
          <w:szCs w:val="44"/>
        </w:rPr>
        <w:t>rnyezet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ben, 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ú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j 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rc el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fordul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sokat kimer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ü</w:t>
      </w:r>
      <w:r w:rsidRPr="000005C4">
        <w:rPr>
          <w:rFonts w:ascii="Footlight MT Light" w:eastAsia="Calibri" w:hAnsi="Footlight MT Light" w:cs="Arial"/>
          <w:sz w:val="44"/>
          <w:szCs w:val="44"/>
        </w:rPr>
        <w:t>ltnek hitt lel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helyekr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l (Pb, </w:t>
      </w:r>
      <w:proofErr w:type="spellStart"/>
      <w:r w:rsidRPr="000005C4">
        <w:rPr>
          <w:rFonts w:ascii="Footlight MT Light" w:eastAsia="Calibri" w:hAnsi="Footlight MT Light" w:cs="Arial"/>
          <w:sz w:val="44"/>
          <w:szCs w:val="44"/>
        </w:rPr>
        <w:t>Zn</w:t>
      </w:r>
      <w:proofErr w:type="spellEnd"/>
      <w:r w:rsidRPr="000005C4">
        <w:rPr>
          <w:rFonts w:ascii="Footlight MT Light" w:eastAsia="Calibri" w:hAnsi="Footlight MT Light" w:cs="Arial"/>
          <w:sz w:val="44"/>
          <w:szCs w:val="44"/>
        </w:rPr>
        <w:t xml:space="preserve">, </w:t>
      </w:r>
      <w:proofErr w:type="spellStart"/>
      <w:r w:rsidRPr="000005C4">
        <w:rPr>
          <w:rFonts w:ascii="Footlight MT Light" w:eastAsia="Calibri" w:hAnsi="Footlight MT Light" w:cs="Arial"/>
          <w:sz w:val="44"/>
          <w:szCs w:val="44"/>
        </w:rPr>
        <w:t>Cu</w:t>
      </w:r>
      <w:proofErr w:type="spellEnd"/>
      <w:r w:rsidRPr="000005C4">
        <w:rPr>
          <w:rFonts w:ascii="Footlight MT Light" w:eastAsia="Calibri" w:hAnsi="Footlight MT Light" w:cs="Arial"/>
          <w:sz w:val="44"/>
          <w:szCs w:val="44"/>
        </w:rPr>
        <w:t>, Rudabánya). Sok esetben mindössze a létezésükr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l van tudom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sunk, sem min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s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gr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l, sem a lel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helyek nagys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g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r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ó</w:t>
      </w:r>
      <w:r w:rsidRPr="000005C4">
        <w:rPr>
          <w:rFonts w:ascii="Footlight MT Light" w:eastAsia="Calibri" w:hAnsi="Footlight MT Light" w:cs="Arial"/>
          <w:sz w:val="44"/>
          <w:szCs w:val="44"/>
        </w:rPr>
        <w:t>l nincs ismeret. Sz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mos olyan el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fordul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s van, amelyben ma strat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giai fontoss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g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ú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nak tekintett 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sv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nyi nyersanyagok d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ú</w:t>
      </w:r>
      <w:r w:rsidRPr="000005C4">
        <w:rPr>
          <w:rFonts w:ascii="Footlight MT Light" w:eastAsia="Calibri" w:hAnsi="Footlight MT Light" w:cs="Arial"/>
          <w:sz w:val="44"/>
          <w:szCs w:val="44"/>
        </w:rPr>
        <w:t>sulnak. A tanuls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gokat egy mondatban összegezhetjük: Magyarország nem szegény a kritikus elemeket hordozó stratégiai nyersanyag forrásokban. A kutatások elmaradása több évtizedes, így ezek felderítése és termel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helly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 fejleszt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se, hasznos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í</w:t>
      </w:r>
      <w:r w:rsidRPr="000005C4">
        <w:rPr>
          <w:rFonts w:ascii="Footlight MT Light" w:eastAsia="Calibri" w:hAnsi="Footlight MT Light" w:cs="Arial"/>
          <w:sz w:val="44"/>
          <w:szCs w:val="44"/>
        </w:rPr>
        <w:t>t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>sa nagyr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szt m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é</w:t>
      </w:r>
      <w:r w:rsidRPr="000005C4">
        <w:rPr>
          <w:rFonts w:ascii="Footlight MT Light" w:eastAsia="Calibri" w:hAnsi="Footlight MT Light" w:cs="Arial"/>
          <w:sz w:val="44"/>
          <w:szCs w:val="44"/>
        </w:rPr>
        <w:t>g el</w:t>
      </w:r>
      <w:r w:rsidRPr="000005C4">
        <w:rPr>
          <w:rFonts w:ascii="Cambria" w:eastAsia="Calibri" w:hAnsi="Cambria" w:cs="Cambria"/>
          <w:sz w:val="44"/>
          <w:szCs w:val="44"/>
        </w:rPr>
        <w:t>ő</w:t>
      </w:r>
      <w:r w:rsidRPr="000005C4">
        <w:rPr>
          <w:rFonts w:ascii="Footlight MT Light" w:eastAsia="Calibri" w:hAnsi="Footlight MT Light" w:cs="Arial"/>
          <w:sz w:val="44"/>
          <w:szCs w:val="44"/>
        </w:rPr>
        <w:t>tt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ü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nk </w:t>
      </w:r>
      <w:r w:rsidRPr="000005C4">
        <w:rPr>
          <w:rFonts w:ascii="Footlight MT Light" w:eastAsia="Calibri" w:hAnsi="Footlight MT Light" w:cs="Footlight MT Light"/>
          <w:sz w:val="44"/>
          <w:szCs w:val="44"/>
        </w:rPr>
        <w:t>á</w:t>
      </w:r>
      <w:r w:rsidRPr="000005C4">
        <w:rPr>
          <w:rFonts w:ascii="Footlight MT Light" w:eastAsia="Calibri" w:hAnsi="Footlight MT Light" w:cs="Arial"/>
          <w:sz w:val="44"/>
          <w:szCs w:val="44"/>
        </w:rPr>
        <w:t xml:space="preserve">ll. </w:t>
      </w:r>
    </w:p>
    <w:sectPr w:rsidR="00996255" w:rsidRPr="000005C4" w:rsidSect="00EF3205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IPA Pゴシック">
    <w:panose1 w:val="00000000000000000000"/>
    <w:charset w:val="8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05C4"/>
    <w:rsid w:val="000421E7"/>
    <w:rsid w:val="000515C4"/>
    <w:rsid w:val="00113297"/>
    <w:rsid w:val="001379BD"/>
    <w:rsid w:val="00170FBF"/>
    <w:rsid w:val="0020115E"/>
    <w:rsid w:val="00204EB4"/>
    <w:rsid w:val="002A12F0"/>
    <w:rsid w:val="002B1EA2"/>
    <w:rsid w:val="002C7A3E"/>
    <w:rsid w:val="002F3DE5"/>
    <w:rsid w:val="00315E64"/>
    <w:rsid w:val="00322D66"/>
    <w:rsid w:val="00333A12"/>
    <w:rsid w:val="00337B58"/>
    <w:rsid w:val="00347FA4"/>
    <w:rsid w:val="003562F3"/>
    <w:rsid w:val="0039122F"/>
    <w:rsid w:val="003D6BF2"/>
    <w:rsid w:val="00425D3D"/>
    <w:rsid w:val="00464D8A"/>
    <w:rsid w:val="00474330"/>
    <w:rsid w:val="00537A5B"/>
    <w:rsid w:val="005A3699"/>
    <w:rsid w:val="005A54F5"/>
    <w:rsid w:val="005E35C5"/>
    <w:rsid w:val="005F1029"/>
    <w:rsid w:val="005F2CD6"/>
    <w:rsid w:val="00604064"/>
    <w:rsid w:val="00616A00"/>
    <w:rsid w:val="006430F2"/>
    <w:rsid w:val="006431CB"/>
    <w:rsid w:val="006D5F62"/>
    <w:rsid w:val="00741E33"/>
    <w:rsid w:val="00762283"/>
    <w:rsid w:val="007E73DB"/>
    <w:rsid w:val="007F4B73"/>
    <w:rsid w:val="008E0526"/>
    <w:rsid w:val="008E448F"/>
    <w:rsid w:val="008F52E0"/>
    <w:rsid w:val="00973443"/>
    <w:rsid w:val="00996255"/>
    <w:rsid w:val="009E505B"/>
    <w:rsid w:val="00A54335"/>
    <w:rsid w:val="00A825A2"/>
    <w:rsid w:val="00AA432B"/>
    <w:rsid w:val="00AD0989"/>
    <w:rsid w:val="00B44AC2"/>
    <w:rsid w:val="00B93967"/>
    <w:rsid w:val="00B95FF7"/>
    <w:rsid w:val="00BA070A"/>
    <w:rsid w:val="00BC4072"/>
    <w:rsid w:val="00BC6A21"/>
    <w:rsid w:val="00C405C4"/>
    <w:rsid w:val="00CC1301"/>
    <w:rsid w:val="00D65487"/>
    <w:rsid w:val="00E25A0B"/>
    <w:rsid w:val="00E53226"/>
    <w:rsid w:val="00EC50C3"/>
    <w:rsid w:val="00ED445F"/>
    <w:rsid w:val="00EF3205"/>
    <w:rsid w:val="00F26D77"/>
    <w:rsid w:val="00F44590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Alizarin0LTTitel">
    <w:name w:val="Alizarin0~LT~Titel"/>
    <w:qFormat/>
    <w:rsid w:val="009E505B"/>
    <w:pPr>
      <w:spacing w:after="0" w:line="240" w:lineRule="auto"/>
    </w:pPr>
    <w:rPr>
      <w:rFonts w:ascii="Liberation Serif" w:eastAsia="IPA Pゴシック" w:hAnsi="Liberation Serif" w:cs="Liberation Sans"/>
      <w:color w:val="FFFFFF"/>
      <w:sz w:val="8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Alizarin0LTTitel">
    <w:name w:val="Alizarin0~LT~Titel"/>
    <w:qFormat/>
    <w:rsid w:val="009E505B"/>
    <w:pPr>
      <w:spacing w:after="0" w:line="240" w:lineRule="auto"/>
    </w:pPr>
    <w:rPr>
      <w:rFonts w:ascii="Liberation Serif" w:eastAsia="IPA Pゴシック" w:hAnsi="Liberation Serif" w:cs="Liberation Sans"/>
      <w:color w:val="FFFFFF"/>
      <w:sz w:val="8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2019-02-14T08:48:00Z</cp:lastPrinted>
  <dcterms:created xsi:type="dcterms:W3CDTF">2019-02-14T08:48:00Z</dcterms:created>
  <dcterms:modified xsi:type="dcterms:W3CDTF">2019-02-14T08:48:00Z</dcterms:modified>
</cp:coreProperties>
</file>