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A7C6A" w14:textId="77777777" w:rsidR="00F52F91" w:rsidRPr="007368B3" w:rsidRDefault="00F52F91" w:rsidP="00C06888">
      <w:pPr>
        <w:spacing w:line="276" w:lineRule="auto"/>
        <w:jc w:val="both"/>
        <w:rPr>
          <w:rFonts w:ascii="Garamond" w:hAnsi="Garamond" w:cs="Georgia"/>
          <w:spacing w:val="20"/>
        </w:rPr>
      </w:pPr>
      <w:bookmarkStart w:id="0" w:name="_GoBack"/>
    </w:p>
    <w:p w14:paraId="1A63C26E" w14:textId="77777777" w:rsidR="00B877F3" w:rsidRPr="007368B3" w:rsidRDefault="00B877F3" w:rsidP="00C06888">
      <w:pPr>
        <w:spacing w:line="276" w:lineRule="auto"/>
        <w:jc w:val="center"/>
        <w:outlineLvl w:val="0"/>
        <w:rPr>
          <w:rFonts w:ascii="Garamond" w:hAnsi="Garamond" w:cs="Georgia"/>
          <w:b/>
          <w:bCs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26BA3A" w14:textId="69F796D4" w:rsidR="00F52F91" w:rsidRPr="007368B3" w:rsidRDefault="002D2920" w:rsidP="00C06888">
      <w:pPr>
        <w:spacing w:line="276" w:lineRule="auto"/>
        <w:jc w:val="center"/>
        <w:outlineLvl w:val="0"/>
        <w:rPr>
          <w:rFonts w:ascii="Garamond" w:hAnsi="Garamond" w:cs="Georgia"/>
          <w:b/>
          <w:bCs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bCs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F52F91" w:rsidRPr="007368B3">
        <w:rPr>
          <w:rFonts w:ascii="Garamond" w:hAnsi="Garamond" w:cs="Georgia"/>
          <w:b/>
          <w:bCs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MAGYAR TUDOMÁNYOS AKADÉMIA</w:t>
      </w:r>
    </w:p>
    <w:p w14:paraId="1773ED53" w14:textId="53DB6E51" w:rsidR="003E119A" w:rsidRPr="007368B3" w:rsidRDefault="003D1AC5" w:rsidP="00C06888">
      <w:pPr>
        <w:spacing w:line="276" w:lineRule="auto"/>
        <w:jc w:val="center"/>
        <w:outlineLvl w:val="0"/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AKADÉMIAI BIZOTTSÁG</w:t>
      </w:r>
      <w:r w:rsidR="005D79E1"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F43DF6"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5644698" w14:textId="2E406AAA" w:rsidR="003E119A" w:rsidRPr="007368B3" w:rsidRDefault="003E119A" w:rsidP="00C06888">
      <w:pPr>
        <w:spacing w:line="276" w:lineRule="auto"/>
        <w:jc w:val="center"/>
        <w:outlineLvl w:val="0"/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15F09"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694077"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TUDOMÁNY TÁMOGATÁSÁÉRT A DÉL-ALFÖLDÖN</w:t>
      </w:r>
      <w:r w:rsidR="00A15F09"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ALAPÍTVÁNY</w:t>
      </w:r>
    </w:p>
    <w:p w14:paraId="7848C14A" w14:textId="3F2157FC" w:rsidR="00F43DF6" w:rsidRPr="007368B3" w:rsidRDefault="00F43DF6" w:rsidP="00C06888">
      <w:pPr>
        <w:spacing w:line="276" w:lineRule="auto"/>
        <w:jc w:val="center"/>
        <w:outlineLvl w:val="0"/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és a</w:t>
      </w:r>
    </w:p>
    <w:p w14:paraId="7D39262D" w14:textId="25F9EFB1" w:rsidR="00F43DF6" w:rsidRPr="007368B3" w:rsidRDefault="00F43DF6" w:rsidP="00C06888">
      <w:pPr>
        <w:spacing w:line="276" w:lineRule="auto"/>
        <w:jc w:val="center"/>
        <w:outlineLvl w:val="0"/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TUDOMÁNYEGYETEM</w:t>
      </w:r>
    </w:p>
    <w:p w14:paraId="0473460E" w14:textId="2DAB6740" w:rsidR="00F43DF6" w:rsidRPr="007368B3" w:rsidRDefault="00F43DF6" w:rsidP="00C06888">
      <w:pPr>
        <w:spacing w:line="276" w:lineRule="auto"/>
        <w:jc w:val="center"/>
        <w:outlineLvl w:val="0"/>
        <w:rPr>
          <w:rFonts w:ascii="Garamond" w:hAnsi="Garamond" w:cs="Georg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D8DDB8" w14:textId="77777777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  <w:spacing w:val="20"/>
        </w:rPr>
      </w:pPr>
    </w:p>
    <w:p w14:paraId="19BE9039" w14:textId="77777777" w:rsidR="003C1694" w:rsidRPr="007368B3" w:rsidRDefault="003C1694" w:rsidP="00C06888">
      <w:pPr>
        <w:spacing w:line="276" w:lineRule="auto"/>
        <w:jc w:val="center"/>
        <w:rPr>
          <w:rFonts w:ascii="Garamond" w:hAnsi="Garamond" w:cs="Georgia"/>
          <w:spacing w:val="20"/>
        </w:rPr>
      </w:pPr>
    </w:p>
    <w:p w14:paraId="3EAF8CE9" w14:textId="2110C29D" w:rsidR="00F52F91" w:rsidRPr="007368B3" w:rsidRDefault="006A39A3" w:rsidP="00C06888">
      <w:pPr>
        <w:spacing w:line="276" w:lineRule="auto"/>
        <w:jc w:val="center"/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3520CF"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A6501"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ÉVI</w:t>
      </w:r>
    </w:p>
    <w:p w14:paraId="6FBD94F1" w14:textId="77777777" w:rsidR="006A39A3" w:rsidRPr="007368B3" w:rsidRDefault="006A39A3" w:rsidP="00C06888">
      <w:pPr>
        <w:spacing w:line="276" w:lineRule="auto"/>
        <w:jc w:val="center"/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PÁLYÁZATI KIÍRÁS</w:t>
      </w:r>
      <w:r w:rsidR="00973BE7" w:rsidRPr="007368B3">
        <w:rPr>
          <w:rFonts w:ascii="Garamond" w:hAnsi="Garamond" w:cs="Georg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5707DAA2" w14:textId="2F4E6868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  <w:sz w:val="32"/>
          <w:szCs w:val="32"/>
        </w:rPr>
      </w:pPr>
    </w:p>
    <w:p w14:paraId="6E0817EC" w14:textId="77777777" w:rsidR="00AC7591" w:rsidRPr="007368B3" w:rsidRDefault="00AC7591" w:rsidP="00C06888">
      <w:pPr>
        <w:spacing w:line="276" w:lineRule="auto"/>
        <w:jc w:val="center"/>
        <w:rPr>
          <w:rFonts w:ascii="Garamond" w:hAnsi="Garamond" w:cs="Georgia"/>
          <w:sz w:val="32"/>
          <w:szCs w:val="32"/>
        </w:rPr>
      </w:pPr>
    </w:p>
    <w:p w14:paraId="635B6712" w14:textId="77777777" w:rsidR="003C1694" w:rsidRPr="007368B3" w:rsidRDefault="003C1694" w:rsidP="00C06888">
      <w:pPr>
        <w:spacing w:line="276" w:lineRule="auto"/>
        <w:jc w:val="center"/>
        <w:rPr>
          <w:rFonts w:ascii="Garamond" w:hAnsi="Garamond" w:cs="Georgia"/>
          <w:sz w:val="32"/>
          <w:szCs w:val="32"/>
        </w:rPr>
      </w:pPr>
    </w:p>
    <w:p w14:paraId="448DFECC" w14:textId="3B63B2E5" w:rsidR="00F52F91" w:rsidRPr="007368B3" w:rsidRDefault="00CA6501" w:rsidP="00C06888">
      <w:pPr>
        <w:spacing w:line="276" w:lineRule="auto"/>
        <w:jc w:val="center"/>
        <w:rPr>
          <w:rFonts w:ascii="Garamond" w:hAnsi="Garamond" w:cs="Georgia"/>
        </w:rPr>
      </w:pPr>
      <w:r w:rsidRPr="007368B3">
        <w:rPr>
          <w:noProof/>
        </w:rPr>
        <w:drawing>
          <wp:inline distT="0" distB="0" distL="0" distR="0" wp14:anchorId="7AD2DC4C" wp14:editId="065A390A">
            <wp:extent cx="2646045" cy="1322705"/>
            <wp:effectExtent l="0" t="0" r="190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4A91C" w14:textId="77777777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  <w:sz w:val="32"/>
          <w:szCs w:val="32"/>
        </w:rPr>
      </w:pPr>
    </w:p>
    <w:p w14:paraId="14885836" w14:textId="77777777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</w:rPr>
      </w:pPr>
    </w:p>
    <w:p w14:paraId="4DACDC91" w14:textId="5FCB018C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</w:rPr>
      </w:pPr>
    </w:p>
    <w:p w14:paraId="0A073586" w14:textId="2A70B9F1" w:rsidR="00AC7591" w:rsidRPr="007368B3" w:rsidRDefault="00AC7591" w:rsidP="00C06888">
      <w:pPr>
        <w:spacing w:line="276" w:lineRule="auto"/>
        <w:jc w:val="center"/>
        <w:rPr>
          <w:rFonts w:ascii="Garamond" w:hAnsi="Garamond" w:cs="Georgia"/>
        </w:rPr>
      </w:pPr>
    </w:p>
    <w:p w14:paraId="419A2832" w14:textId="38DD2022" w:rsidR="00AC7591" w:rsidRPr="007368B3" w:rsidRDefault="00AC7591" w:rsidP="00C06888">
      <w:pPr>
        <w:spacing w:line="276" w:lineRule="auto"/>
        <w:jc w:val="center"/>
        <w:rPr>
          <w:rFonts w:ascii="Garamond" w:hAnsi="Garamond" w:cs="Georgia"/>
        </w:rPr>
      </w:pPr>
    </w:p>
    <w:p w14:paraId="16267C2A" w14:textId="77777777" w:rsidR="00AC7591" w:rsidRPr="007368B3" w:rsidRDefault="00AC7591" w:rsidP="00C06888">
      <w:pPr>
        <w:spacing w:line="276" w:lineRule="auto"/>
        <w:jc w:val="center"/>
        <w:rPr>
          <w:rFonts w:ascii="Garamond" w:hAnsi="Garamond" w:cs="Georgia"/>
        </w:rPr>
      </w:pPr>
    </w:p>
    <w:p w14:paraId="7B96956B" w14:textId="77777777" w:rsidR="00F52F91" w:rsidRPr="007368B3" w:rsidRDefault="00F52F91" w:rsidP="00C06888">
      <w:pPr>
        <w:spacing w:line="276" w:lineRule="auto"/>
        <w:jc w:val="center"/>
        <w:rPr>
          <w:rFonts w:ascii="Garamond" w:hAnsi="Garamond" w:cs="Georgia"/>
        </w:rPr>
      </w:pPr>
    </w:p>
    <w:p w14:paraId="1791401E" w14:textId="3D6E2088" w:rsidR="00F94E0A" w:rsidRPr="007368B3" w:rsidRDefault="006A39A3" w:rsidP="00F94E0A">
      <w:pPr>
        <w:spacing w:line="276" w:lineRule="auto"/>
        <w:jc w:val="center"/>
        <w:outlineLvl w:val="0"/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8B3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Szeged,</w:t>
      </w:r>
      <w:r w:rsidR="00CA6501" w:rsidRPr="007368B3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="00F52F91" w:rsidRPr="007368B3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D2920" w:rsidRPr="007368B3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április 2</w:t>
      </w:r>
      <w:r w:rsidR="00305957" w:rsidRPr="007368B3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11A5016" w14:textId="1EC8C744" w:rsidR="006A7A79" w:rsidRPr="007368B3" w:rsidRDefault="00E20CEB" w:rsidP="00F94E0A">
      <w:pPr>
        <w:spacing w:line="276" w:lineRule="auto"/>
        <w:jc w:val="both"/>
        <w:outlineLvl w:val="0"/>
        <w:rPr>
          <w:rFonts w:ascii="Garamond" w:hAnsi="Garamond" w:cs="Georgia"/>
        </w:rPr>
      </w:pPr>
      <w:r w:rsidRPr="007368B3">
        <w:rPr>
          <w:rFonts w:ascii="Garamond" w:hAnsi="Garamond" w:cs="Georgia"/>
          <w:b/>
          <w:bCs/>
          <w:spacing w:val="20"/>
          <w:sz w:val="28"/>
          <w:szCs w:val="28"/>
        </w:rPr>
        <w:br w:type="page"/>
      </w:r>
      <w:r w:rsidR="006A7A79" w:rsidRPr="007368B3">
        <w:rPr>
          <w:rFonts w:ascii="Garamond" w:hAnsi="Garamond" w:cs="Georgia"/>
        </w:rPr>
        <w:lastRenderedPageBreak/>
        <w:t xml:space="preserve">Az MTA Szegedi Akadémiai Bizottsága (a továbbiakban: SZAB) a határon innen és túli régióban folyó tudományos kutatómunka ösztönzése céljából pályázatot hirdet </w:t>
      </w:r>
      <w:r w:rsidR="006A7A79" w:rsidRPr="007368B3">
        <w:rPr>
          <w:rFonts w:ascii="Garamond" w:hAnsi="Garamond" w:cs="Georgia"/>
          <w:i/>
          <w:iCs/>
        </w:rPr>
        <w:t>Bács-Kiskun, Békés és Csongrád</w:t>
      </w:r>
      <w:r w:rsidR="008E27D2" w:rsidRPr="007368B3">
        <w:rPr>
          <w:rFonts w:ascii="Garamond" w:hAnsi="Garamond" w:cs="Georgia"/>
          <w:i/>
          <w:iCs/>
        </w:rPr>
        <w:t>-Csanád</w:t>
      </w:r>
      <w:r w:rsidR="006A7A79" w:rsidRPr="007368B3">
        <w:rPr>
          <w:rFonts w:ascii="Garamond" w:hAnsi="Garamond" w:cs="Georgia"/>
          <w:i/>
          <w:iCs/>
        </w:rPr>
        <w:t xml:space="preserve"> </w:t>
      </w:r>
      <w:r w:rsidR="00FD3045" w:rsidRPr="007368B3">
        <w:rPr>
          <w:rFonts w:ascii="Garamond" w:hAnsi="Garamond" w:cs="Georgia"/>
          <w:i/>
          <w:iCs/>
        </w:rPr>
        <w:t>vár</w:t>
      </w:r>
      <w:r w:rsidR="006A7A79" w:rsidRPr="007368B3">
        <w:rPr>
          <w:rFonts w:ascii="Garamond" w:hAnsi="Garamond" w:cs="Georgia"/>
          <w:i/>
          <w:iCs/>
        </w:rPr>
        <w:t xml:space="preserve">megyékben, </w:t>
      </w:r>
      <w:r w:rsidR="006A7A79" w:rsidRPr="007368B3">
        <w:rPr>
          <w:rFonts w:ascii="Garamond" w:hAnsi="Garamond" w:cs="Georgia"/>
        </w:rPr>
        <w:t>valamint a</w:t>
      </w:r>
      <w:r w:rsidR="006A7A79" w:rsidRPr="007368B3">
        <w:rPr>
          <w:rFonts w:ascii="Garamond" w:hAnsi="Garamond" w:cs="Georgia"/>
          <w:i/>
          <w:iCs/>
        </w:rPr>
        <w:t xml:space="preserve"> Vajdaság, Temes és Arad megyékben</w:t>
      </w:r>
      <w:r w:rsidR="006A7A79" w:rsidRPr="007368B3">
        <w:rPr>
          <w:rFonts w:ascii="Garamond" w:hAnsi="Garamond" w:cs="Georgia"/>
        </w:rPr>
        <w:t xml:space="preserve"> élő kutatók</w:t>
      </w:r>
      <w:r w:rsidR="001E55E5" w:rsidRPr="007368B3">
        <w:rPr>
          <w:rFonts w:ascii="Garamond" w:hAnsi="Garamond" w:cs="Georgia"/>
        </w:rPr>
        <w:t xml:space="preserve"> </w:t>
      </w:r>
      <w:r w:rsidR="006A7A79" w:rsidRPr="007368B3">
        <w:rPr>
          <w:rFonts w:ascii="Garamond" w:hAnsi="Garamond" w:cs="Georgia"/>
        </w:rPr>
        <w:t>számára.</w:t>
      </w:r>
    </w:p>
    <w:p w14:paraId="097F26A0" w14:textId="77777777" w:rsidR="006A7A79" w:rsidRPr="007368B3" w:rsidRDefault="006A7A79" w:rsidP="00C06888">
      <w:pPr>
        <w:spacing w:line="276" w:lineRule="auto"/>
        <w:jc w:val="both"/>
        <w:rPr>
          <w:rFonts w:ascii="Garamond" w:hAnsi="Garamond" w:cs="Georgia"/>
        </w:rPr>
      </w:pPr>
    </w:p>
    <w:p w14:paraId="6DF9784D" w14:textId="77777777" w:rsidR="006A7A79" w:rsidRPr="007368B3" w:rsidRDefault="006A7A79" w:rsidP="00C06888">
      <w:pPr>
        <w:spacing w:line="276" w:lineRule="auto"/>
        <w:jc w:val="center"/>
        <w:outlineLvl w:val="0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t>PÁLYÁZATI FELTÉTELEK</w:t>
      </w:r>
    </w:p>
    <w:p w14:paraId="16891A4F" w14:textId="77777777" w:rsidR="006A7A79" w:rsidRPr="007368B3" w:rsidRDefault="006A7A79" w:rsidP="00C06888">
      <w:pPr>
        <w:spacing w:line="276" w:lineRule="auto"/>
        <w:jc w:val="both"/>
        <w:rPr>
          <w:rFonts w:ascii="Garamond" w:hAnsi="Garamond" w:cs="Georgia"/>
        </w:rPr>
      </w:pPr>
    </w:p>
    <w:p w14:paraId="24C317C0" w14:textId="6046C74E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pályázaton tudományos fokozattal </w:t>
      </w:r>
      <w:r w:rsidRPr="007368B3">
        <w:rPr>
          <w:rFonts w:ascii="Garamond" w:hAnsi="Garamond" w:cs="Georgia"/>
          <w:i/>
          <w:iCs/>
        </w:rPr>
        <w:t>nem</w:t>
      </w:r>
      <w:r w:rsidRPr="007368B3">
        <w:rPr>
          <w:rFonts w:ascii="Garamond" w:hAnsi="Garamond" w:cs="Georgia"/>
          <w:i/>
        </w:rPr>
        <w:t xml:space="preserve"> </w:t>
      </w:r>
      <w:r w:rsidRPr="007368B3">
        <w:rPr>
          <w:rFonts w:ascii="Garamond" w:hAnsi="Garamond" w:cs="Georgia"/>
        </w:rPr>
        <w:t xml:space="preserve">rendelkező, legfeljebb 35 éves </w:t>
      </w:r>
      <w:r w:rsidR="002D2920" w:rsidRPr="007368B3">
        <w:rPr>
          <w:rFonts w:ascii="Garamond" w:hAnsi="Garamond" w:cs="Georgia"/>
        </w:rPr>
        <w:t>kutatók</w:t>
      </w:r>
      <w:r w:rsidR="0070438F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vehetnek részt.</w:t>
      </w:r>
    </w:p>
    <w:p w14:paraId="6B6AAEAC" w14:textId="47FA82B3" w:rsidR="00B4151E" w:rsidRPr="007368B3" w:rsidRDefault="00B4151E" w:rsidP="00C06888">
      <w:pPr>
        <w:spacing w:line="276" w:lineRule="auto"/>
        <w:ind w:firstLine="708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Kiskorú gyermeket nevelő pályázó esetében a pályázati korhatár megnövelhető nők esetében</w:t>
      </w:r>
      <w:r w:rsidR="00847DC6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gyermekenként 2 évvel, férfiak esetében a gyermeknevelésre igénybe vett távollétek hosszával.</w:t>
      </w:r>
    </w:p>
    <w:p w14:paraId="6B72EC6D" w14:textId="7A08EBAC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pályamunka egyéni és kollektív munka eredménye egyaránt lehet. Minden pályázó csak egy pályamunkát nyújthat be. Pályázni a SZAB szak- és munkabizottságai által művelt tudományterületeken</w:t>
      </w:r>
      <w:r w:rsidR="002D2920" w:rsidRPr="007368B3">
        <w:rPr>
          <w:rFonts w:ascii="Garamond" w:hAnsi="Garamond"/>
        </w:rPr>
        <w:t xml:space="preserve"> új eredményeket tartalmazó, még meg nem jelentetett</w:t>
      </w:r>
      <w:r w:rsidRPr="007368B3">
        <w:rPr>
          <w:rFonts w:ascii="Garamond" w:hAnsi="Garamond"/>
        </w:rPr>
        <w:t xml:space="preserve"> vagy már publikált tanulmánnyal egyaránt lehet. B</w:t>
      </w:r>
      <w:r w:rsidRPr="007368B3">
        <w:rPr>
          <w:rFonts w:ascii="Garamond" w:eastAsia="Calibri" w:hAnsi="Garamond" w:cs="Calibri"/>
          <w:lang w:eastAsia="en-US"/>
        </w:rPr>
        <w:t xml:space="preserve">enyújtott, de még meg nem védett </w:t>
      </w:r>
      <w:r w:rsidR="002D2920" w:rsidRPr="007368B3">
        <w:rPr>
          <w:rFonts w:ascii="Garamond" w:eastAsia="Calibri" w:hAnsi="Garamond" w:cs="Calibri"/>
          <w:lang w:eastAsia="en-US"/>
        </w:rPr>
        <w:t>PhD-értekezéssel</w:t>
      </w:r>
      <w:r w:rsidRPr="007368B3">
        <w:rPr>
          <w:rFonts w:ascii="Garamond" w:eastAsia="Calibri" w:hAnsi="Garamond" w:cs="Calibri"/>
          <w:lang w:eastAsia="en-US"/>
        </w:rPr>
        <w:t xml:space="preserve"> nem lehet pályázni.</w:t>
      </w:r>
    </w:p>
    <w:p w14:paraId="32E4FCF9" w14:textId="55BF2EAB" w:rsidR="006A7A79" w:rsidRPr="007368B3" w:rsidRDefault="006A7A79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pályázati kiírásban szereplő pályatételek tájékoztatásul szolgálnak. A pályázatra beadott és a még meg nem jelent tanulmányban közölt eredmények az elbírálás után szabadon publikálhatók.</w:t>
      </w:r>
    </w:p>
    <w:p w14:paraId="15C99B2D" w14:textId="3D087093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pályázatokat </w:t>
      </w:r>
      <w:r w:rsidR="00330DF9" w:rsidRPr="007368B3">
        <w:rPr>
          <w:rFonts w:ascii="Garamond" w:hAnsi="Garamond" w:cs="Georgia"/>
        </w:rPr>
        <w:t>egy</w:t>
      </w:r>
      <w:r w:rsidRPr="007368B3">
        <w:rPr>
          <w:rFonts w:ascii="Garamond" w:hAnsi="Garamond" w:cs="Georgia"/>
        </w:rPr>
        <w:t xml:space="preserve"> fűzött </w:t>
      </w:r>
      <w:r w:rsidR="00330DF9" w:rsidRPr="007368B3">
        <w:rPr>
          <w:rFonts w:ascii="Garamond" w:hAnsi="Garamond" w:cs="Georgia"/>
        </w:rPr>
        <w:t>és egy elektronikus (pdf</w:t>
      </w:r>
      <w:r w:rsidR="006978B1" w:rsidRPr="007368B3">
        <w:rPr>
          <w:rFonts w:ascii="Garamond" w:hAnsi="Garamond" w:cs="Georgia"/>
        </w:rPr>
        <w:t>)</w:t>
      </w:r>
      <w:r w:rsidR="00330DF9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 xml:space="preserve">példányban, az </w:t>
      </w:r>
      <w:r w:rsidRPr="007368B3">
        <w:rPr>
          <w:rFonts w:ascii="Garamond" w:hAnsi="Garamond" w:cs="Georgia"/>
          <w:i/>
          <w:iCs/>
        </w:rPr>
        <w:t>MTA TABT Szegedi Akadémiai Bizottság Titkárságára (6720 Szeged, Somogyi u. 7.</w:t>
      </w:r>
      <w:r w:rsidR="00D2719B" w:rsidRPr="007368B3">
        <w:rPr>
          <w:rFonts w:ascii="Garamond" w:hAnsi="Garamond" w:cs="Georgia"/>
          <w:i/>
          <w:iCs/>
        </w:rPr>
        <w:t xml:space="preserve"> </w:t>
      </w:r>
      <w:r w:rsidR="00D2719B" w:rsidRPr="007368B3">
        <w:rPr>
          <w:rFonts w:ascii="Garamond" w:hAnsi="Garamond" w:cs="Georgia"/>
          <w:iCs/>
        </w:rPr>
        <w:t>és</w:t>
      </w:r>
      <w:r w:rsidR="00D2719B" w:rsidRPr="007368B3">
        <w:rPr>
          <w:rFonts w:ascii="Garamond" w:hAnsi="Garamond" w:cs="Georgia"/>
          <w:i/>
          <w:iCs/>
        </w:rPr>
        <w:t xml:space="preserve"> szab@tab.mta.hu</w:t>
      </w:r>
      <w:r w:rsidRPr="007368B3">
        <w:rPr>
          <w:rFonts w:ascii="Garamond" w:hAnsi="Garamond" w:cs="Georgia"/>
          <w:i/>
          <w:iCs/>
        </w:rPr>
        <w:t>)</w:t>
      </w:r>
      <w:r w:rsidRPr="007368B3">
        <w:rPr>
          <w:rFonts w:ascii="Garamond" w:hAnsi="Garamond" w:cs="Georgia"/>
        </w:rPr>
        <w:t xml:space="preserve"> kell benyújtani.</w:t>
      </w:r>
      <w:r w:rsidR="009A705F" w:rsidRPr="007368B3">
        <w:rPr>
          <w:rFonts w:ascii="Garamond" w:hAnsi="Garamond" w:cs="Georgia"/>
        </w:rPr>
        <w:t xml:space="preserve"> A nyomtatott példány a SZAB irattárában kerül elhelyezésre.</w:t>
      </w:r>
    </w:p>
    <w:p w14:paraId="7252C218" w14:textId="5FBC9599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pályázathoz – </w:t>
      </w:r>
      <w:r w:rsidR="00330DF9" w:rsidRPr="007368B3">
        <w:rPr>
          <w:rFonts w:ascii="Garamond" w:hAnsi="Garamond" w:cs="Georgia"/>
        </w:rPr>
        <w:t>egy</w:t>
      </w:r>
      <w:r w:rsidRPr="007368B3">
        <w:rPr>
          <w:rFonts w:ascii="Garamond" w:hAnsi="Garamond" w:cs="Georgia"/>
        </w:rPr>
        <w:t xml:space="preserve"> példányban írásban és elektronikus úton – mellékelni kell maximum egy A/4 oldal terjedelmű összefoglalót.</w:t>
      </w:r>
    </w:p>
    <w:p w14:paraId="6BED0E20" w14:textId="77777777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 w:cs="Georgia"/>
          <w:i/>
          <w:iCs/>
        </w:rPr>
      </w:pPr>
      <w:r w:rsidRPr="007368B3">
        <w:rPr>
          <w:rFonts w:ascii="Garamond" w:hAnsi="Garamond" w:cs="Georgia"/>
        </w:rPr>
        <w:t xml:space="preserve">A pályázathoz mellékelni kell az 1. sz. melléklet szerinti </w:t>
      </w:r>
      <w:r w:rsidRPr="007368B3">
        <w:rPr>
          <w:rFonts w:ascii="Garamond" w:hAnsi="Garamond" w:cs="Georgia"/>
          <w:i/>
        </w:rPr>
        <w:t>nyilatkozatot</w:t>
      </w:r>
      <w:r w:rsidRPr="007368B3">
        <w:rPr>
          <w:rFonts w:ascii="Garamond" w:hAnsi="Garamond" w:cs="Georgia"/>
        </w:rPr>
        <w:t xml:space="preserve"> és a 2. sz. melléklet szerinti </w:t>
      </w:r>
      <w:r w:rsidRPr="007368B3">
        <w:rPr>
          <w:rFonts w:ascii="Garamond" w:hAnsi="Garamond" w:cs="Georgia"/>
          <w:i/>
        </w:rPr>
        <w:t>személy</w:t>
      </w:r>
      <w:r w:rsidRPr="007368B3">
        <w:rPr>
          <w:rFonts w:ascii="Garamond" w:hAnsi="Garamond" w:cs="Georgia"/>
        </w:rPr>
        <w:t xml:space="preserve">i </w:t>
      </w:r>
      <w:r w:rsidRPr="007368B3">
        <w:rPr>
          <w:rFonts w:ascii="Garamond" w:hAnsi="Garamond" w:cs="Georgia"/>
          <w:i/>
          <w:iCs/>
        </w:rPr>
        <w:t>adatlapot.</w:t>
      </w:r>
    </w:p>
    <w:p w14:paraId="0043C1C3" w14:textId="77777777" w:rsidR="006A7A79" w:rsidRPr="007368B3" w:rsidRDefault="006A7A79" w:rsidP="00C06888">
      <w:pPr>
        <w:spacing w:line="276" w:lineRule="auto"/>
        <w:jc w:val="both"/>
        <w:rPr>
          <w:rFonts w:ascii="Garamond" w:hAnsi="Garamond" w:cs="Georgia"/>
        </w:rPr>
      </w:pPr>
    </w:p>
    <w:p w14:paraId="426D0B1D" w14:textId="77777777" w:rsidR="006A7A79" w:rsidRPr="007368B3" w:rsidRDefault="006A7A79" w:rsidP="00C06888">
      <w:pPr>
        <w:spacing w:line="276" w:lineRule="auto"/>
        <w:jc w:val="both"/>
        <w:outlineLvl w:val="0"/>
        <w:rPr>
          <w:rFonts w:ascii="Garamond" w:hAnsi="Garamond" w:cs="Georgia"/>
          <w:i/>
          <w:iCs/>
          <w:u w:val="single"/>
        </w:rPr>
      </w:pPr>
      <w:r w:rsidRPr="007368B3">
        <w:rPr>
          <w:rFonts w:ascii="Garamond" w:hAnsi="Garamond" w:cs="Georgia"/>
          <w:i/>
          <w:iCs/>
          <w:u w:val="single"/>
        </w:rPr>
        <w:t>A pályázat általános formai feltételei:</w:t>
      </w:r>
    </w:p>
    <w:p w14:paraId="6C5036FE" w14:textId="0701DE68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pályázat terjedelme legfeljebb </w:t>
      </w:r>
      <w:r w:rsidR="005F0A24" w:rsidRPr="007368B3">
        <w:rPr>
          <w:rFonts w:ascii="Garamond" w:hAnsi="Garamond" w:cs="Georgia"/>
        </w:rPr>
        <w:t xml:space="preserve">20 A/4 oldal </w:t>
      </w:r>
      <w:r w:rsidRPr="007368B3">
        <w:rPr>
          <w:rFonts w:ascii="Garamond" w:hAnsi="Garamond" w:cs="Georgia"/>
        </w:rPr>
        <w:t xml:space="preserve">(120 000 n leütés) lehet, amelybe a mellékletek, ábrák, táblázatok, irodalomjegyzék is </w:t>
      </w:r>
      <w:r w:rsidR="002D2920" w:rsidRPr="007368B3">
        <w:rPr>
          <w:rFonts w:ascii="Garamond" w:hAnsi="Garamond" w:cs="Georgia"/>
        </w:rPr>
        <w:t>beleértendők</w:t>
      </w:r>
      <w:r w:rsidRPr="007368B3">
        <w:rPr>
          <w:rFonts w:ascii="Garamond" w:hAnsi="Garamond" w:cs="Georgia"/>
        </w:rPr>
        <w:t xml:space="preserve">. </w:t>
      </w:r>
    </w:p>
    <w:p w14:paraId="5C5AA63B" w14:textId="7B6C3C0A" w:rsidR="006A7A79" w:rsidRPr="007368B3" w:rsidRDefault="006A7A79" w:rsidP="00C06888">
      <w:pPr>
        <w:spacing w:line="276" w:lineRule="auto"/>
        <w:ind w:left="709"/>
        <w:jc w:val="both"/>
        <w:rPr>
          <w:rFonts w:ascii="Garamond" w:hAnsi="Garamond"/>
        </w:rPr>
      </w:pPr>
      <w:r w:rsidRPr="007368B3">
        <w:rPr>
          <w:rFonts w:ascii="Garamond" w:hAnsi="Garamond" w:cs="Georgia"/>
        </w:rPr>
        <w:t>A pályamunka magyar nyelven készít</w:t>
      </w:r>
      <w:r w:rsidR="00B75DE9" w:rsidRPr="007368B3">
        <w:rPr>
          <w:rFonts w:ascii="Garamond" w:hAnsi="Garamond" w:cs="Georgia"/>
        </w:rPr>
        <w:t>endő</w:t>
      </w:r>
      <w:r w:rsidRPr="007368B3">
        <w:rPr>
          <w:rFonts w:ascii="Garamond" w:hAnsi="Garamond" w:cs="Georgia"/>
        </w:rPr>
        <w:t xml:space="preserve"> el, </w:t>
      </w:r>
      <w:r w:rsidRPr="007368B3">
        <w:rPr>
          <w:rFonts w:ascii="Garamond" w:hAnsi="Garamond"/>
        </w:rPr>
        <w:t>kivé</w:t>
      </w:r>
      <w:r w:rsidR="00B75DE9" w:rsidRPr="007368B3">
        <w:rPr>
          <w:rFonts w:ascii="Garamond" w:hAnsi="Garamond"/>
        </w:rPr>
        <w:t>telt képeznek</w:t>
      </w:r>
      <w:r w:rsidRPr="007368B3">
        <w:rPr>
          <w:rFonts w:ascii="Garamond" w:hAnsi="Garamond"/>
        </w:rPr>
        <w:t xml:space="preserve"> azok a tudományterületek (pl.: angol irodalom), ahol a tudományterületből egyértelműen következik az idegen nyelv használata, vagy a pályázatot benyújtó személy nem magyar anyanyelvű. A</w:t>
      </w:r>
      <w:r w:rsidRPr="007368B3">
        <w:rPr>
          <w:rFonts w:ascii="Garamond" w:hAnsi="Garamond" w:cs="Calibri"/>
        </w:rPr>
        <w:t xml:space="preserve"> publikálás nyelvén megjelent cikkel nem lehet pályázni</w:t>
      </w:r>
      <w:r w:rsidR="00B75DE9" w:rsidRPr="007368B3">
        <w:rPr>
          <w:rFonts w:ascii="Garamond" w:hAnsi="Garamond" w:cs="Calibri"/>
        </w:rPr>
        <w:t>.</w:t>
      </w:r>
    </w:p>
    <w:p w14:paraId="1CA81E4C" w14:textId="77777777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pályamű címe nagybetűvel, aláhúzás nélkül írandó, ez alá kerül megfelelő betűmérettel a szerző(k) neve. A pályamunkán fel kell tüntetni a szerző(k) munkahelyét is.</w:t>
      </w:r>
    </w:p>
    <w:p w14:paraId="789EFC8F" w14:textId="77777777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pályázatot A/4 méretű fehér papírra, fekete betűkkel kérjük nyomtatni. A képek, ábrák lehetnek színesek.</w:t>
      </w:r>
    </w:p>
    <w:p w14:paraId="064BE793" w14:textId="77777777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pályázatra benyújtott tanulmány baloldalán 3 cm-es, a többi oldalon 2,5 cm-es margót kell hagyni.</w:t>
      </w:r>
    </w:p>
    <w:p w14:paraId="28FF9BFD" w14:textId="08C884CC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tanulmány szövegét normál Times New Roman betűtípussal, másfeles sorközzel kérjük elkészíteni. A tanulmány fő</w:t>
      </w:r>
      <w:r w:rsidR="00CC7C07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 xml:space="preserve">szövegében a 12-es betűméretet kell alkalmazni. </w:t>
      </w:r>
    </w:p>
    <w:p w14:paraId="71100B7A" w14:textId="77777777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táblázatokat, ábrákat, képeket és térképeket sorszámmal, címmel, valamint a forrásra való utalással kell ellátni.</w:t>
      </w:r>
    </w:p>
    <w:p w14:paraId="0F954DF8" w14:textId="77777777" w:rsidR="006A7A79" w:rsidRPr="007368B3" w:rsidRDefault="006A7A79" w:rsidP="00C06888">
      <w:pPr>
        <w:numPr>
          <w:ilvl w:val="0"/>
          <w:numId w:val="3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mellékleteket, illetve a függeléket címmel, s ha szükséges sorszámmal kell ellátni.</w:t>
      </w:r>
    </w:p>
    <w:p w14:paraId="26794983" w14:textId="77777777" w:rsidR="00F1254C" w:rsidRPr="007368B3" w:rsidRDefault="00F1254C" w:rsidP="00C06888">
      <w:pPr>
        <w:spacing w:line="276" w:lineRule="auto"/>
        <w:rPr>
          <w:rFonts w:ascii="Garamond" w:hAnsi="Garamond" w:cs="Georgia"/>
          <w:i/>
          <w:iCs/>
          <w:u w:val="single"/>
        </w:rPr>
      </w:pPr>
      <w:r w:rsidRPr="007368B3">
        <w:rPr>
          <w:rFonts w:ascii="Garamond" w:hAnsi="Garamond" w:cs="Georgia"/>
          <w:i/>
          <w:iCs/>
          <w:u w:val="single"/>
        </w:rPr>
        <w:br w:type="page"/>
      </w:r>
    </w:p>
    <w:p w14:paraId="6DDCE64D" w14:textId="29546A28" w:rsidR="006A7A79" w:rsidRPr="007368B3" w:rsidRDefault="006A7A79" w:rsidP="00C06888">
      <w:pPr>
        <w:spacing w:line="276" w:lineRule="auto"/>
        <w:jc w:val="center"/>
        <w:outlineLvl w:val="0"/>
        <w:rPr>
          <w:rFonts w:ascii="Garamond" w:hAnsi="Garamond" w:cs="Georgia"/>
          <w:i/>
          <w:iCs/>
          <w:u w:val="single"/>
        </w:rPr>
      </w:pPr>
      <w:r w:rsidRPr="007368B3">
        <w:rPr>
          <w:rFonts w:ascii="Garamond" w:hAnsi="Garamond" w:cs="Georgia"/>
          <w:i/>
          <w:iCs/>
          <w:u w:val="single"/>
        </w:rPr>
        <w:lastRenderedPageBreak/>
        <w:t>A pályázatok beküldési határideje:</w:t>
      </w:r>
    </w:p>
    <w:p w14:paraId="4E7C158D" w14:textId="020181FB" w:rsidR="006A7A79" w:rsidRPr="007368B3" w:rsidRDefault="006A7A79" w:rsidP="00C06888">
      <w:pPr>
        <w:spacing w:line="276" w:lineRule="auto"/>
        <w:jc w:val="center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20</w:t>
      </w:r>
      <w:r w:rsidR="003520CF" w:rsidRPr="007368B3">
        <w:rPr>
          <w:rFonts w:ascii="Garamond" w:hAnsi="Garamond" w:cs="Georgia"/>
          <w:b/>
          <w:bCs/>
        </w:rPr>
        <w:t>2</w:t>
      </w:r>
      <w:r w:rsidR="00CA6501" w:rsidRPr="007368B3">
        <w:rPr>
          <w:rFonts w:ascii="Garamond" w:hAnsi="Garamond" w:cs="Georgia"/>
          <w:b/>
          <w:bCs/>
        </w:rPr>
        <w:t>6</w:t>
      </w:r>
      <w:r w:rsidRPr="007368B3">
        <w:rPr>
          <w:rFonts w:ascii="Garamond" w:hAnsi="Garamond" w:cs="Georgia"/>
          <w:b/>
          <w:bCs/>
        </w:rPr>
        <w:t xml:space="preserve">. szeptember </w:t>
      </w:r>
      <w:r w:rsidR="00CA1D9A" w:rsidRPr="007368B3">
        <w:rPr>
          <w:rFonts w:ascii="Garamond" w:hAnsi="Garamond" w:cs="Georgia"/>
          <w:b/>
          <w:bCs/>
        </w:rPr>
        <w:t>25</w:t>
      </w:r>
      <w:r w:rsidRPr="007368B3">
        <w:rPr>
          <w:rFonts w:ascii="Garamond" w:hAnsi="Garamond" w:cs="Georgia"/>
          <w:b/>
          <w:bCs/>
        </w:rPr>
        <w:t>. (</w:t>
      </w:r>
      <w:r w:rsidR="00CA6501" w:rsidRPr="007368B3">
        <w:rPr>
          <w:rFonts w:ascii="Garamond" w:hAnsi="Garamond" w:cs="Georgia"/>
          <w:b/>
          <w:bCs/>
        </w:rPr>
        <w:t>péntek</w:t>
      </w:r>
      <w:r w:rsidRPr="007368B3">
        <w:rPr>
          <w:rFonts w:ascii="Garamond" w:hAnsi="Garamond" w:cs="Georgia"/>
          <w:b/>
          <w:bCs/>
        </w:rPr>
        <w:t>)</w:t>
      </w:r>
    </w:p>
    <w:p w14:paraId="0953AC8D" w14:textId="77777777" w:rsidR="006A7A79" w:rsidRPr="007368B3" w:rsidRDefault="006A7A79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6A0F4708" w14:textId="60D1605D" w:rsidR="006A7A79" w:rsidRPr="007368B3" w:rsidRDefault="006A7A79" w:rsidP="00C06888">
      <w:pPr>
        <w:spacing w:line="276" w:lineRule="auto"/>
        <w:ind w:firstLine="708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Az adott határidőre beérkező pályaművekről szakvéleményt állít össze két független bíráló. </w:t>
      </w:r>
      <w:r w:rsidR="002D64DA" w:rsidRPr="007368B3">
        <w:rPr>
          <w:rFonts w:ascii="Garamond" w:hAnsi="Garamond" w:cs="Georgia"/>
        </w:rPr>
        <w:t>Két független szakvélemény alapján a pályaműveket a SZAB elnöksé</w:t>
      </w:r>
      <w:r w:rsidR="003520CF" w:rsidRPr="007368B3">
        <w:rPr>
          <w:rFonts w:ascii="Garamond" w:hAnsi="Garamond" w:cs="Georgia"/>
        </w:rPr>
        <w:t xml:space="preserve">ge a szakbizottságok elnökeivel, </w:t>
      </w:r>
      <w:r w:rsidR="00D96331" w:rsidRPr="007368B3">
        <w:rPr>
          <w:rFonts w:ascii="Garamond" w:hAnsi="Garamond" w:cs="Georgia"/>
        </w:rPr>
        <w:t>„</w:t>
      </w:r>
      <w:r w:rsidR="00694077" w:rsidRPr="007368B3">
        <w:rPr>
          <w:rFonts w:ascii="Garamond" w:hAnsi="Garamond" w:cs="Georgia"/>
        </w:rPr>
        <w:t xml:space="preserve">A </w:t>
      </w:r>
      <w:r w:rsidR="002D64DA" w:rsidRPr="007368B3">
        <w:rPr>
          <w:rFonts w:ascii="Garamond" w:hAnsi="Garamond" w:cs="Georgia"/>
        </w:rPr>
        <w:t>Tudomány Támogatásáért a Dél-Alföldön</w:t>
      </w:r>
      <w:r w:rsidR="00D96331" w:rsidRPr="007368B3">
        <w:rPr>
          <w:rFonts w:ascii="Garamond" w:hAnsi="Garamond" w:cs="Georgia"/>
        </w:rPr>
        <w:t>”</w:t>
      </w:r>
      <w:r w:rsidR="002D64DA" w:rsidRPr="007368B3">
        <w:rPr>
          <w:rFonts w:ascii="Garamond" w:hAnsi="Garamond" w:cs="Georgia"/>
        </w:rPr>
        <w:t xml:space="preserve"> Alapítvány kuratóriumának </w:t>
      </w:r>
      <w:r w:rsidR="003520CF" w:rsidRPr="007368B3">
        <w:rPr>
          <w:rFonts w:ascii="Garamond" w:hAnsi="Garamond" w:cs="Georgia"/>
        </w:rPr>
        <w:t xml:space="preserve">és a Szegedi Tudományegyetem </w:t>
      </w:r>
      <w:proofErr w:type="gramStart"/>
      <w:r w:rsidR="003520CF" w:rsidRPr="007368B3">
        <w:rPr>
          <w:rFonts w:ascii="Garamond" w:hAnsi="Garamond" w:cs="Georgia"/>
        </w:rPr>
        <w:t xml:space="preserve">képviselőjével  </w:t>
      </w:r>
      <w:r w:rsidR="002D64DA" w:rsidRPr="007368B3">
        <w:rPr>
          <w:rFonts w:ascii="Garamond" w:hAnsi="Garamond" w:cs="Georgia"/>
        </w:rPr>
        <w:t>közösen</w:t>
      </w:r>
      <w:proofErr w:type="gramEnd"/>
      <w:r w:rsidR="002D64DA" w:rsidRPr="007368B3">
        <w:rPr>
          <w:rFonts w:ascii="Garamond" w:hAnsi="Garamond" w:cs="Georgia"/>
        </w:rPr>
        <w:t xml:space="preserve"> a 20</w:t>
      </w:r>
      <w:r w:rsidR="003520CF" w:rsidRPr="007368B3">
        <w:rPr>
          <w:rFonts w:ascii="Garamond" w:hAnsi="Garamond" w:cs="Georgia"/>
        </w:rPr>
        <w:t>2</w:t>
      </w:r>
      <w:r w:rsidR="005303E6" w:rsidRPr="007368B3">
        <w:rPr>
          <w:rFonts w:ascii="Garamond" w:hAnsi="Garamond" w:cs="Georgia"/>
        </w:rPr>
        <w:t>6</w:t>
      </w:r>
      <w:r w:rsidR="002D64DA" w:rsidRPr="007368B3">
        <w:rPr>
          <w:rFonts w:ascii="Garamond" w:hAnsi="Garamond" w:cs="Georgia"/>
        </w:rPr>
        <w:t xml:space="preserve">. októberi – szakbizottságok elnökeivel kibővített – elnökségi ülésén bírálja el, s dönt a pályadíjakról. </w:t>
      </w:r>
      <w:r w:rsidRPr="007368B3">
        <w:rPr>
          <w:rFonts w:ascii="Garamond" w:hAnsi="Garamond" w:cs="Georgia"/>
        </w:rPr>
        <w:t xml:space="preserve">A SZAB elnökségének döntésével szemben jogorvoslatra nincs lehetőség. A pályadíjak kiosztására – előzetes értesítés alapján </w:t>
      </w:r>
      <w:r w:rsidR="0015295C" w:rsidRPr="007368B3">
        <w:rPr>
          <w:rFonts w:ascii="Garamond" w:hAnsi="Garamond" w:cs="Georgia"/>
        </w:rPr>
        <w:t>–</w:t>
      </w:r>
      <w:r w:rsidRPr="007368B3">
        <w:rPr>
          <w:rFonts w:ascii="Garamond" w:hAnsi="Garamond" w:cs="Georgia"/>
        </w:rPr>
        <w:t xml:space="preserve"> ünnepélyes keretek között kerül sor. A SZAB elnökségének javaslatát támogatva a díjazásban részesülő pályázók a SZAB Tudósklub Egyesület tagjává válhatnak.</w:t>
      </w:r>
    </w:p>
    <w:p w14:paraId="51C52AC3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</w:rPr>
      </w:pPr>
    </w:p>
    <w:p w14:paraId="6724E561" w14:textId="1DF4C20D" w:rsidR="006A7A79" w:rsidRPr="007368B3" w:rsidRDefault="006A7A79" w:rsidP="00C06888">
      <w:p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Tudományterületek:</w:t>
      </w:r>
    </w:p>
    <w:p w14:paraId="0D80B486" w14:textId="77777777" w:rsidR="006A7A79" w:rsidRPr="007368B3" w:rsidRDefault="006A7A79" w:rsidP="00C06888">
      <w:pPr>
        <w:numPr>
          <w:ilvl w:val="0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Természettudományok:</w:t>
      </w:r>
    </w:p>
    <w:p w14:paraId="1D9A3CF1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Informatikai, Matematikai és Fizikai Szakbizottság</w:t>
      </w:r>
    </w:p>
    <w:p w14:paraId="4120AF3C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Föld- és Környezettudományi Szakbizottság</w:t>
      </w:r>
    </w:p>
    <w:p w14:paraId="1DEF67CB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Biológiai Szakbizottság</w:t>
      </w:r>
    </w:p>
    <w:p w14:paraId="046D85CE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Kémiai Szakbizottság</w:t>
      </w:r>
    </w:p>
    <w:p w14:paraId="78B2E602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Mezőgazdasági Szakbizottság</w:t>
      </w:r>
    </w:p>
    <w:p w14:paraId="022EC115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Műszaki Szakbizottság</w:t>
      </w:r>
    </w:p>
    <w:p w14:paraId="56B1FAE6" w14:textId="77777777" w:rsidR="006A7A79" w:rsidRPr="007368B3" w:rsidRDefault="006A7A79" w:rsidP="00C06888">
      <w:pPr>
        <w:numPr>
          <w:ilvl w:val="0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Élettudományok:</w:t>
      </w:r>
    </w:p>
    <w:p w14:paraId="04F33336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Gyógyszerészeti Szakbizottság</w:t>
      </w:r>
    </w:p>
    <w:p w14:paraId="01004715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Orvostudományi Szakbizottság</w:t>
      </w:r>
    </w:p>
    <w:p w14:paraId="02B3A768" w14:textId="77777777" w:rsidR="006A7A79" w:rsidRPr="007368B3" w:rsidRDefault="006A7A79" w:rsidP="00C06888">
      <w:pPr>
        <w:numPr>
          <w:ilvl w:val="0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Társadalomtudományok:</w:t>
      </w:r>
    </w:p>
    <w:p w14:paraId="4129EBCB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Jogtudományi Szakbizottság</w:t>
      </w:r>
    </w:p>
    <w:p w14:paraId="004793C4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Gazdaságtudományi Szakbizottság</w:t>
      </w:r>
    </w:p>
    <w:p w14:paraId="54FC763B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Neveléstudományi Pszichológiai Szakbizottság</w:t>
      </w:r>
    </w:p>
    <w:p w14:paraId="74509FD5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Nyelv- és Irodalomtudományi Szakbizottság</w:t>
      </w:r>
    </w:p>
    <w:p w14:paraId="541093E8" w14:textId="77777777" w:rsidR="006A7A79" w:rsidRPr="007368B3" w:rsidRDefault="006A7A79" w:rsidP="00C06888">
      <w:pPr>
        <w:numPr>
          <w:ilvl w:val="1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Filozófiai és Történettudományi Szakbizottság</w:t>
      </w:r>
    </w:p>
    <w:p w14:paraId="1B0709EB" w14:textId="22BE5344" w:rsidR="006A7A79" w:rsidRPr="007368B3" w:rsidRDefault="000B5116" w:rsidP="00C06888">
      <w:pPr>
        <w:numPr>
          <w:ilvl w:val="0"/>
          <w:numId w:val="3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Művészettudomány</w:t>
      </w:r>
    </w:p>
    <w:p w14:paraId="7A8D1345" w14:textId="535EE39E" w:rsidR="00F1254C" w:rsidRPr="007368B3" w:rsidRDefault="00F1254C" w:rsidP="00C0688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3BDAEE37" w14:textId="77777777" w:rsidR="003520CF" w:rsidRPr="007368B3" w:rsidRDefault="003520CF" w:rsidP="00C06888">
      <w:pPr>
        <w:spacing w:line="276" w:lineRule="auto"/>
        <w:jc w:val="both"/>
        <w:rPr>
          <w:rFonts w:ascii="Garamond" w:hAnsi="Garamond" w:cs="Georgia"/>
        </w:rPr>
      </w:pPr>
    </w:p>
    <w:p w14:paraId="58F19A42" w14:textId="77777777" w:rsidR="006A7A79" w:rsidRPr="007368B3" w:rsidRDefault="006A7A79" w:rsidP="00C06888">
      <w:pPr>
        <w:spacing w:line="276" w:lineRule="auto"/>
        <w:jc w:val="center"/>
        <w:outlineLvl w:val="0"/>
        <w:rPr>
          <w:rFonts w:ascii="Garamond" w:hAnsi="Garamond" w:cs="Georgia"/>
          <w:b/>
          <w:bCs/>
          <w:i/>
          <w:iCs/>
        </w:rPr>
      </w:pPr>
      <w:r w:rsidRPr="007368B3">
        <w:rPr>
          <w:rFonts w:ascii="Garamond" w:hAnsi="Garamond" w:cs="Georgia"/>
          <w:b/>
          <w:bCs/>
          <w:i/>
          <w:iCs/>
        </w:rPr>
        <w:t>MTA Szegedi Akadémiai Bizottság Elnöksége</w:t>
      </w:r>
    </w:p>
    <w:p w14:paraId="47B7AD7E" w14:textId="77777777" w:rsidR="00661C67" w:rsidRPr="007368B3" w:rsidRDefault="001E1408" w:rsidP="00C06888">
      <w:pPr>
        <w:numPr>
          <w:ilvl w:val="0"/>
          <w:numId w:val="1"/>
        </w:numPr>
        <w:tabs>
          <w:tab w:val="num" w:pos="720"/>
          <w:tab w:val="num" w:pos="1080"/>
        </w:tabs>
        <w:spacing w:line="276" w:lineRule="auto"/>
        <w:ind w:left="720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</w:rPr>
        <w:br w:type="page"/>
      </w:r>
      <w:r w:rsidR="00661C67" w:rsidRPr="007368B3">
        <w:rPr>
          <w:rFonts w:ascii="Garamond" w:hAnsi="Garamond" w:cs="Georgia"/>
          <w:b/>
          <w:bCs/>
          <w:sz w:val="28"/>
          <w:szCs w:val="28"/>
        </w:rPr>
        <w:lastRenderedPageBreak/>
        <w:t xml:space="preserve">NYELV- ÉS IRODALOMTUDOMÁNYI SZAKBIZOTTSÁG </w:t>
      </w:r>
    </w:p>
    <w:p w14:paraId="6C879A9B" w14:textId="77777777" w:rsidR="00661C67" w:rsidRPr="007368B3" w:rsidRDefault="00661C67" w:rsidP="00C06888">
      <w:pPr>
        <w:tabs>
          <w:tab w:val="num" w:pos="1080"/>
        </w:tabs>
        <w:spacing w:line="276" w:lineRule="auto"/>
        <w:ind w:left="720"/>
        <w:jc w:val="both"/>
        <w:rPr>
          <w:rFonts w:ascii="Garamond" w:hAnsi="Garamond" w:cs="Georgia"/>
        </w:rPr>
      </w:pPr>
    </w:p>
    <w:p w14:paraId="0F892F25" w14:textId="77777777" w:rsidR="00AE6350" w:rsidRPr="007368B3" w:rsidRDefault="00661C67" w:rsidP="00C06888">
      <w:pPr>
        <w:tabs>
          <w:tab w:val="num" w:pos="1080"/>
        </w:tabs>
        <w:spacing w:line="276" w:lineRule="auto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AE6350" w:rsidRPr="007368B3">
        <w:rPr>
          <w:rFonts w:ascii="Garamond" w:hAnsi="Garamond" w:cs="Georgia"/>
          <w:b/>
          <w:bCs/>
        </w:rPr>
        <w:t>Szilágyi Zsófia, MTA doktora</w:t>
      </w:r>
    </w:p>
    <w:p w14:paraId="1CE25750" w14:textId="07319ED1" w:rsidR="00AE6350" w:rsidRPr="007368B3" w:rsidRDefault="00AE6350" w:rsidP="00C06888">
      <w:pPr>
        <w:tabs>
          <w:tab w:val="num" w:pos="1080"/>
        </w:tabs>
        <w:spacing w:line="276" w:lineRule="auto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ab/>
        <w:t>SZTE BTK Magyar Nyelvi és Irodalmi Intézet</w:t>
      </w:r>
    </w:p>
    <w:p w14:paraId="323C6CBC" w14:textId="7D3D12CF" w:rsidR="00AE6350" w:rsidRPr="007368B3" w:rsidRDefault="00AE6350" w:rsidP="00C06888">
      <w:pPr>
        <w:tabs>
          <w:tab w:val="num" w:pos="1080"/>
        </w:tabs>
        <w:spacing w:line="276" w:lineRule="auto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ab/>
        <w:t>6722 Szeged Egyetem u. 2; Tel: +36 62 544 016</w:t>
      </w:r>
    </w:p>
    <w:p w14:paraId="6E475F45" w14:textId="2B077B53" w:rsidR="00661C67" w:rsidRPr="007368B3" w:rsidRDefault="00AE6350" w:rsidP="00C06888">
      <w:pPr>
        <w:tabs>
          <w:tab w:val="num" w:pos="1080"/>
        </w:tabs>
        <w:spacing w:line="276" w:lineRule="auto"/>
        <w:outlineLvl w:val="0"/>
        <w:rPr>
          <w:rFonts w:ascii="Garamond" w:hAnsi="Garamond" w:cs="Georgia"/>
          <w:bCs/>
        </w:rPr>
      </w:pPr>
      <w:r w:rsidRPr="007368B3">
        <w:tab/>
      </w:r>
      <w:hyperlink r:id="rId9" w:history="1">
        <w:r w:rsidRPr="007368B3">
          <w:rPr>
            <w:rStyle w:val="Hiperhivatkozs"/>
            <w:rFonts w:ascii="Garamond" w:hAnsi="Garamond" w:cs="Georgia"/>
            <w:bCs/>
            <w:color w:val="auto"/>
          </w:rPr>
          <w:t>szilagyi73@gmail.com</w:t>
        </w:r>
      </w:hyperlink>
    </w:p>
    <w:p w14:paraId="431ED6AC" w14:textId="77777777" w:rsidR="00661C67" w:rsidRPr="007368B3" w:rsidRDefault="00661C67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ind w:left="720" w:firstLine="708"/>
        <w:rPr>
          <w:rFonts w:ascii="Garamond" w:hAnsi="Garamond" w:cs="Georgia"/>
        </w:rPr>
      </w:pPr>
    </w:p>
    <w:p w14:paraId="20D872A0" w14:textId="77777777" w:rsidR="00AE6350" w:rsidRPr="007368B3" w:rsidRDefault="00661C67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ind w:left="1080" w:hanging="1080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Titkár:</w:t>
      </w:r>
      <w:r w:rsidRPr="007368B3">
        <w:rPr>
          <w:rFonts w:ascii="Garamond" w:hAnsi="Garamond" w:cs="Georgia"/>
        </w:rPr>
        <w:tab/>
      </w:r>
      <w:r w:rsidR="00AE6350" w:rsidRPr="007368B3">
        <w:rPr>
          <w:rFonts w:ascii="Garamond" w:hAnsi="Garamond" w:cs="Georgia"/>
          <w:b/>
          <w:bCs/>
        </w:rPr>
        <w:t>Sermann Eszter, PhD</w:t>
      </w:r>
    </w:p>
    <w:p w14:paraId="2AB21607" w14:textId="56DA9E97" w:rsidR="00AE6350" w:rsidRPr="007368B3" w:rsidRDefault="00AE6350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ab/>
        <w:t>SZTE BTK Olasz Nyelvi és Irodalmi Tanszék</w:t>
      </w:r>
    </w:p>
    <w:p w14:paraId="0D03E356" w14:textId="317B4B87" w:rsidR="00AE6350" w:rsidRPr="007368B3" w:rsidRDefault="00AE6350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ab/>
        <w:t>672</w:t>
      </w:r>
      <w:r w:rsidR="005A472B" w:rsidRPr="007368B3">
        <w:rPr>
          <w:rFonts w:ascii="Garamond" w:hAnsi="Garamond" w:cs="Georgia"/>
        </w:rPr>
        <w:t>2</w:t>
      </w:r>
      <w:r w:rsidRPr="007368B3">
        <w:rPr>
          <w:rFonts w:ascii="Garamond" w:hAnsi="Garamond" w:cs="Georgia"/>
        </w:rPr>
        <w:t xml:space="preserve"> Szeged, Egyetem u. 2; Tel.: +36 62 544 375</w:t>
      </w:r>
    </w:p>
    <w:p w14:paraId="69351715" w14:textId="6B3ECD00" w:rsidR="00AE6350" w:rsidRPr="007368B3" w:rsidRDefault="00AE6350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rPr>
          <w:rFonts w:ascii="Garamond" w:hAnsi="Garamond" w:cs="Georgia"/>
        </w:rPr>
      </w:pPr>
      <w:r w:rsidRPr="007368B3">
        <w:tab/>
      </w:r>
      <w:hyperlink r:id="rId10" w:history="1">
        <w:r w:rsidRPr="007368B3">
          <w:rPr>
            <w:rStyle w:val="Hiperhivatkozs"/>
            <w:rFonts w:ascii="Garamond" w:hAnsi="Garamond" w:cs="Georgia"/>
            <w:color w:val="auto"/>
          </w:rPr>
          <w:t>eszter.sermann.lingo@gmail.com</w:t>
        </w:r>
      </w:hyperlink>
    </w:p>
    <w:p w14:paraId="7C90FEBD" w14:textId="77777777" w:rsidR="00661C67" w:rsidRPr="007368B3" w:rsidRDefault="00661C67" w:rsidP="00C06888">
      <w:pPr>
        <w:pStyle w:val="NormlWeb"/>
        <w:tabs>
          <w:tab w:val="num" w:pos="1080"/>
        </w:tabs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</w:p>
    <w:p w14:paraId="6189A48D" w14:textId="77777777" w:rsidR="00661C67" w:rsidRPr="007368B3" w:rsidRDefault="00661C67" w:rsidP="00C06888">
      <w:pPr>
        <w:widowControl w:val="0"/>
        <w:tabs>
          <w:tab w:val="left" w:pos="0"/>
          <w:tab w:val="left" w:pos="72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</w:p>
    <w:p w14:paraId="46886BE5" w14:textId="77777777" w:rsidR="00CC3FB1" w:rsidRPr="007368B3" w:rsidRDefault="00CC3FB1" w:rsidP="00CC3FB1">
      <w:pPr>
        <w:widowControl w:val="0"/>
        <w:tabs>
          <w:tab w:val="left" w:pos="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Nyelvtudományi Munkabizottság</w:t>
      </w:r>
    </w:p>
    <w:p w14:paraId="11872236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Szintaktikai problémák a magyar/orosz/ német/angol stb. nyelv leírásában</w:t>
      </w:r>
    </w:p>
    <w:p w14:paraId="08382998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Újabb vizsgálódások a magyar/orosz/német/angol stb. nyelv fonológiájának és morfológiájának körében</w:t>
      </w:r>
    </w:p>
    <w:p w14:paraId="6DA053A1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Szótörténeti kutatások</w:t>
      </w:r>
    </w:p>
    <w:p w14:paraId="3AB53628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Vizsgálódások a valencia (vonzat) témakörében</w:t>
      </w:r>
    </w:p>
    <w:p w14:paraId="54EB814F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magyar nyelv földrajzi rétegződésének vizsgálata</w:t>
      </w:r>
    </w:p>
    <w:p w14:paraId="69CC994D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Aktuális szemantikai problémák</w:t>
      </w:r>
    </w:p>
    <w:p w14:paraId="69220480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Aktuális pragmatikai problémák</w:t>
      </w:r>
    </w:p>
    <w:p w14:paraId="5913810F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Magyar nyelvészek pályaképe</w:t>
      </w:r>
    </w:p>
    <w:p w14:paraId="5C4AFF21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Nyelvemlék-feldolgozás</w:t>
      </w:r>
    </w:p>
    <w:p w14:paraId="442A774B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magyar/orosz/német/angol stb. nyelv valamely részrendszerének pszicholingvisztikája</w:t>
      </w:r>
    </w:p>
    <w:p w14:paraId="2C2F5E13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Igeneves szerkezetek szintaxisa a magyarban</w:t>
      </w:r>
    </w:p>
    <w:p w14:paraId="3038D2F9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Szófajelméleti kérdések</w:t>
      </w:r>
    </w:p>
    <w:p w14:paraId="0F026CA8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Szófajok a magyar nyelvben</w:t>
      </w:r>
    </w:p>
    <w:p w14:paraId="6B0F2678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jog nyelvének szemantikai és pragmatikai problémái</w:t>
      </w:r>
    </w:p>
    <w:p w14:paraId="3F43C7B3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Jelentés-egyértelműsítés számítógépes nyelvészeti módszerekkel</w:t>
      </w:r>
    </w:p>
    <w:p w14:paraId="2650EC7B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magyar/orosz/német/angol stb. nyelv valamely szociolingvisztikai kérdése</w:t>
      </w:r>
    </w:p>
    <w:p w14:paraId="098CE4FB" w14:textId="77777777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magyar/angol/német/orosz stb. mondat információs szerkezete</w:t>
      </w:r>
    </w:p>
    <w:p w14:paraId="7D3930CB" w14:textId="77777777" w:rsidR="00941C07" w:rsidRPr="007368B3" w:rsidRDefault="00941C0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Nyelvszociológiai kérdések</w:t>
      </w:r>
    </w:p>
    <w:p w14:paraId="1611E41E" w14:textId="77777777" w:rsidR="00941C07" w:rsidRPr="007368B3" w:rsidRDefault="00941C0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Antropológiai nyelvészeti kérdések</w:t>
      </w:r>
    </w:p>
    <w:p w14:paraId="47691CDA" w14:textId="77777777" w:rsidR="00941C07" w:rsidRPr="007368B3" w:rsidRDefault="00941C0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Igazságügyi nyelvészeti megközelítések</w:t>
      </w:r>
    </w:p>
    <w:p w14:paraId="2684BBC0" w14:textId="77777777" w:rsidR="00941C07" w:rsidRPr="007368B3" w:rsidRDefault="00941C0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Nyelvi attitűdök</w:t>
      </w:r>
    </w:p>
    <w:p w14:paraId="4D238573" w14:textId="77777777" w:rsidR="00941C07" w:rsidRPr="007368B3" w:rsidRDefault="00941C0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Nyelvi jogok, nyelvi diszkrimináció</w:t>
      </w:r>
    </w:p>
    <w:p w14:paraId="28DC189E" w14:textId="79A6F871" w:rsidR="005A472B" w:rsidRPr="007368B3" w:rsidRDefault="005A472B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nyelvi változás mechanizmusa</w:t>
      </w:r>
    </w:p>
    <w:p w14:paraId="1595EF6E" w14:textId="45261BBF" w:rsidR="002D4DDF" w:rsidRPr="007368B3" w:rsidRDefault="002D4DDF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Leíró vagy történeti frazeológia</w:t>
      </w:r>
    </w:p>
    <w:p w14:paraId="62035975" w14:textId="0B172DEB" w:rsidR="002D4DDF" w:rsidRPr="007368B3" w:rsidRDefault="002D4DDF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Nyelvtipológiai kutatások</w:t>
      </w:r>
    </w:p>
    <w:p w14:paraId="13493F5B" w14:textId="7F44883C" w:rsidR="002D4DDF" w:rsidRPr="007368B3" w:rsidRDefault="002D4DDF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Uráli nyelvészeti kérdések</w:t>
      </w:r>
    </w:p>
    <w:p w14:paraId="6F1F85C5" w14:textId="4C9F8CDF" w:rsidR="00661C67" w:rsidRPr="007368B3" w:rsidRDefault="00661C67" w:rsidP="00C06888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Szabadon választott nyelvészeti téma</w:t>
      </w:r>
    </w:p>
    <w:p w14:paraId="275BC3D0" w14:textId="707323AF" w:rsidR="00E35968" w:rsidRPr="007368B3" w:rsidRDefault="00E35968" w:rsidP="00C06888">
      <w:pPr>
        <w:spacing w:line="276" w:lineRule="auto"/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7A6794A1" w14:textId="77777777" w:rsidR="0034399C" w:rsidRPr="007368B3" w:rsidRDefault="0034399C" w:rsidP="0034399C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lastRenderedPageBreak/>
        <w:t>Magyar Irodalmi Munkabizottság</w:t>
      </w:r>
    </w:p>
    <w:p w14:paraId="5D225DBC" w14:textId="06CF0766" w:rsidR="00E84BB0" w:rsidRPr="007368B3" w:rsidRDefault="005F60C5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Egy szabadon választott vers elemzése</w:t>
      </w:r>
    </w:p>
    <w:p w14:paraId="0A72EE62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Irodalom és kegyesség a korai újkorban</w:t>
      </w:r>
    </w:p>
    <w:p w14:paraId="762FED74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Epikus költészet a 17-21. században</w:t>
      </w:r>
    </w:p>
    <w:p w14:paraId="27B582C3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 xml:space="preserve">Elemzések 19-20. századi szerzők műveiből </w:t>
      </w:r>
    </w:p>
    <w:p w14:paraId="796643FC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Elemzések Petőfi életművéből</w:t>
      </w:r>
    </w:p>
    <w:p w14:paraId="634B0FE2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Elemzések Madách Imre életművéből és recepciótörténetéből</w:t>
      </w:r>
    </w:p>
    <w:p w14:paraId="51AD3C53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A 19-20. századi magyar regény</w:t>
      </w:r>
    </w:p>
    <w:p w14:paraId="7DF01337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Sajtó és irodalom</w:t>
      </w:r>
    </w:p>
    <w:p w14:paraId="7E1E27BA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Klasszikusok szövegkiadásának elméleti és történeti kérdései</w:t>
      </w:r>
    </w:p>
    <w:p w14:paraId="65E7096C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A kulturális és etnikai sokféleség megjelenése irodalmi művekben</w:t>
      </w:r>
    </w:p>
    <w:p w14:paraId="6B616201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Elemzések a közép-európai irodalmi kapcsolatok köréből</w:t>
      </w:r>
    </w:p>
    <w:p w14:paraId="11F99E2D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Világirodalmi párhuzamok, kapcsolatok a magyar irodalom bármely korszakában</w:t>
      </w:r>
    </w:p>
    <w:p w14:paraId="3035E7B6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Műfordítás, fordítástörtének, recepciótörténet</w:t>
      </w:r>
    </w:p>
    <w:p w14:paraId="1F06EFE9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Irodalom és társművészetek</w:t>
      </w:r>
    </w:p>
    <w:p w14:paraId="682E795C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Maszk és álarc az irodalomban</w:t>
      </w:r>
    </w:p>
    <w:p w14:paraId="59F2B5B5" w14:textId="77777777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</w:rPr>
      </w:pPr>
      <w:r w:rsidRPr="007368B3">
        <w:rPr>
          <w:rFonts w:ascii="Garamond" w:hAnsi="Garamond" w:cs="Georgia"/>
          <w:sz w:val="24"/>
          <w:szCs w:val="24"/>
        </w:rPr>
        <w:t>A populáris irodalom műfajai, poétikai sajátosságai és a populáris beszédmód az irodalomról</w:t>
      </w:r>
    </w:p>
    <w:p w14:paraId="4F31C130" w14:textId="30ECC516" w:rsidR="00E84BB0" w:rsidRPr="007368B3" w:rsidRDefault="00E84BB0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Az irodalmi ismeretterjesztés műfajai, területei, lehetőségei</w:t>
      </w:r>
    </w:p>
    <w:p w14:paraId="0651AD8B" w14:textId="23835203" w:rsidR="00582B2E" w:rsidRPr="007368B3" w:rsidRDefault="00582B2E" w:rsidP="00E84BB0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Az irodalom és az irodalomnépszerűsítés határterületei (</w:t>
      </w:r>
      <w:proofErr w:type="spellStart"/>
      <w:r w:rsidRPr="007368B3">
        <w:rPr>
          <w:rFonts w:ascii="Garamond" w:hAnsi="Garamond" w:cs="Georgia"/>
          <w:sz w:val="24"/>
          <w:szCs w:val="24"/>
          <w:lang w:val="hu-HU"/>
        </w:rPr>
        <w:t>slam</w:t>
      </w:r>
      <w:proofErr w:type="spellEnd"/>
      <w:r w:rsidRPr="007368B3">
        <w:rPr>
          <w:rFonts w:ascii="Garamond" w:hAnsi="Garamond" w:cs="Georgia"/>
          <w:sz w:val="24"/>
          <w:szCs w:val="24"/>
          <w:lang w:val="hu-HU"/>
        </w:rPr>
        <w:t xml:space="preserve"> </w:t>
      </w:r>
      <w:proofErr w:type="spellStart"/>
      <w:r w:rsidRPr="007368B3">
        <w:rPr>
          <w:rFonts w:ascii="Garamond" w:hAnsi="Garamond" w:cs="Georgia"/>
          <w:sz w:val="24"/>
          <w:szCs w:val="24"/>
          <w:lang w:val="hu-HU"/>
        </w:rPr>
        <w:t>poetry</w:t>
      </w:r>
      <w:proofErr w:type="spellEnd"/>
      <w:r w:rsidRPr="007368B3">
        <w:rPr>
          <w:rFonts w:ascii="Garamond" w:hAnsi="Garamond" w:cs="Georgia"/>
          <w:sz w:val="24"/>
          <w:szCs w:val="24"/>
          <w:lang w:val="hu-HU"/>
        </w:rPr>
        <w:t xml:space="preserve">, képregények, irodalmi </w:t>
      </w:r>
      <w:proofErr w:type="spellStart"/>
      <w:r w:rsidRPr="007368B3">
        <w:rPr>
          <w:rFonts w:ascii="Garamond" w:hAnsi="Garamond" w:cs="Georgia"/>
          <w:sz w:val="24"/>
          <w:szCs w:val="24"/>
          <w:lang w:val="hu-HU"/>
        </w:rPr>
        <w:t>short</w:t>
      </w:r>
      <w:proofErr w:type="spellEnd"/>
      <w:r w:rsidRPr="007368B3">
        <w:rPr>
          <w:rFonts w:ascii="Garamond" w:hAnsi="Garamond" w:cs="Georgia"/>
          <w:sz w:val="24"/>
          <w:szCs w:val="24"/>
          <w:lang w:val="hu-HU"/>
        </w:rPr>
        <w:t xml:space="preserve"> videók, sci-fi, </w:t>
      </w:r>
      <w:proofErr w:type="spellStart"/>
      <w:r w:rsidRPr="007368B3">
        <w:rPr>
          <w:rFonts w:ascii="Garamond" w:hAnsi="Garamond" w:cs="Georgia"/>
          <w:sz w:val="24"/>
          <w:szCs w:val="24"/>
          <w:lang w:val="hu-HU"/>
        </w:rPr>
        <w:t>fantasy</w:t>
      </w:r>
      <w:proofErr w:type="spellEnd"/>
      <w:r w:rsidRPr="007368B3">
        <w:rPr>
          <w:rFonts w:ascii="Garamond" w:hAnsi="Garamond" w:cs="Georgia"/>
          <w:sz w:val="24"/>
          <w:szCs w:val="24"/>
          <w:lang w:val="hu-HU"/>
        </w:rPr>
        <w:t>, stb.)</w:t>
      </w:r>
    </w:p>
    <w:p w14:paraId="2632273B" w14:textId="672B735E" w:rsidR="00941C07" w:rsidRPr="007368B3" w:rsidRDefault="00E84BB0" w:rsidP="00582B2E">
      <w:pPr>
        <w:pStyle w:val="Listaszerbekezds"/>
        <w:widowControl w:val="0"/>
        <w:numPr>
          <w:ilvl w:val="0"/>
          <w:numId w:val="6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  <w:proofErr w:type="gramStart"/>
      <w:r w:rsidRPr="007368B3">
        <w:rPr>
          <w:rFonts w:ascii="Garamond" w:hAnsi="Garamond" w:cs="Georgia"/>
          <w:sz w:val="24"/>
          <w:szCs w:val="24"/>
          <w:lang w:val="hu-HU"/>
        </w:rPr>
        <w:t xml:space="preserve">Irodalom </w:t>
      </w:r>
      <w:r w:rsidR="00582B2E" w:rsidRPr="007368B3">
        <w:rPr>
          <w:rFonts w:ascii="Garamond" w:hAnsi="Garamond" w:cs="Georgia"/>
          <w:sz w:val="24"/>
          <w:szCs w:val="24"/>
          <w:lang w:val="hu-HU"/>
        </w:rPr>
        <w:t>kutatás</w:t>
      </w:r>
      <w:proofErr w:type="gramEnd"/>
      <w:r w:rsidR="00582B2E" w:rsidRPr="007368B3">
        <w:rPr>
          <w:rFonts w:ascii="Garamond" w:hAnsi="Garamond" w:cs="Georgia"/>
          <w:sz w:val="24"/>
          <w:szCs w:val="24"/>
          <w:lang w:val="hu-HU"/>
        </w:rPr>
        <w:t xml:space="preserve"> korszerű területei</w:t>
      </w:r>
    </w:p>
    <w:p w14:paraId="6D17CD6F" w14:textId="77777777" w:rsidR="00FA61DC" w:rsidRPr="007368B3" w:rsidRDefault="00FA61DC" w:rsidP="00582B2E">
      <w:pPr>
        <w:pStyle w:val="Listaszerbekezds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sz w:val="24"/>
          <w:szCs w:val="24"/>
          <w:lang w:val="hu-HU"/>
        </w:rPr>
      </w:pPr>
    </w:p>
    <w:p w14:paraId="453114B5" w14:textId="74DDE746" w:rsidR="00661C67" w:rsidRPr="007368B3" w:rsidRDefault="005A71B5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 xml:space="preserve">Klasszikus és </w:t>
      </w:r>
      <w:r w:rsidR="00661C67" w:rsidRPr="007368B3">
        <w:rPr>
          <w:rFonts w:ascii="Garamond" w:hAnsi="Garamond" w:cs="Georgia"/>
          <w:b/>
          <w:bCs/>
        </w:rPr>
        <w:t>Modern Filológiai Munkabizottság</w:t>
      </w:r>
    </w:p>
    <w:p w14:paraId="5CBA4EAA" w14:textId="77777777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irodalom mint szórakozás vagy elgondolkodtatás</w:t>
      </w:r>
    </w:p>
    <w:p w14:paraId="646730D1" w14:textId="77777777" w:rsidR="00661C67" w:rsidRPr="007368B3" w:rsidRDefault="007B0FF7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Világirodalmi klasszikusok új vetületben</w:t>
      </w:r>
    </w:p>
    <w:p w14:paraId="65C8BAC8" w14:textId="77777777" w:rsidR="007B0FF7" w:rsidRPr="007368B3" w:rsidRDefault="007B0FF7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Kortárs világirodalom</w:t>
      </w:r>
    </w:p>
    <w:p w14:paraId="55453828" w14:textId="374A2B06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irodalom digitális színterei</w:t>
      </w:r>
    </w:p>
    <w:p w14:paraId="3C71CC80" w14:textId="77777777" w:rsidR="007B0FF7" w:rsidRPr="007368B3" w:rsidRDefault="007B0FF7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Új kísérletek a prózaírásban</w:t>
      </w:r>
    </w:p>
    <w:p w14:paraId="074CDB77" w14:textId="78991DAD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Jövőbelátó irodalom</w:t>
      </w:r>
    </w:p>
    <w:p w14:paraId="25146891" w14:textId="07EB91E7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Irodalom és adaptáció</w:t>
      </w:r>
    </w:p>
    <w:p w14:paraId="73490C7A" w14:textId="47D9C378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Utópiák és disztrópiák</w:t>
      </w:r>
    </w:p>
    <w:p w14:paraId="082CBC3F" w14:textId="27D6C955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Világirodalmi fantáziavilágok</w:t>
      </w:r>
    </w:p>
    <w:p w14:paraId="75F6872F" w14:textId="49B16B49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Világirodalmi klasszikusok új vetületben</w:t>
      </w:r>
    </w:p>
    <w:p w14:paraId="366DAC6E" w14:textId="7DA266E4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Kortárs dráma és színház</w:t>
      </w:r>
    </w:p>
    <w:p w14:paraId="5A522B8B" w14:textId="02CEC1E0" w:rsidR="000F481F" w:rsidRPr="007368B3" w:rsidRDefault="000F481F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Drámapedagógia és színházi nevelés</w:t>
      </w:r>
    </w:p>
    <w:p w14:paraId="74BF1A5F" w14:textId="03DB18A3" w:rsidR="009D3B83" w:rsidRPr="007368B3" w:rsidRDefault="009D3B83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Kép és szöveg</w:t>
      </w:r>
    </w:p>
    <w:p w14:paraId="6263A07A" w14:textId="77777777" w:rsidR="009D3B83" w:rsidRPr="007368B3" w:rsidRDefault="009D3B83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Kulturális reprezentációk kutatása</w:t>
      </w:r>
    </w:p>
    <w:p w14:paraId="23104CCD" w14:textId="77777777" w:rsidR="00661C67" w:rsidRPr="007368B3" w:rsidRDefault="00661C67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társadalmi nem</w:t>
      </w:r>
      <w:r w:rsidR="009D3B83" w:rsidRPr="007368B3">
        <w:rPr>
          <w:rFonts w:ascii="Garamond" w:hAnsi="Garamond" w:cs="Georgia"/>
        </w:rPr>
        <w:t>ek</w:t>
      </w:r>
      <w:r w:rsidRPr="007368B3">
        <w:rPr>
          <w:rFonts w:ascii="Garamond" w:hAnsi="Garamond" w:cs="Georgia"/>
        </w:rPr>
        <w:t xml:space="preserve"> ábrázolásának stratégiái az irodalmi műalkotásban</w:t>
      </w:r>
    </w:p>
    <w:p w14:paraId="435F1E34" w14:textId="77777777" w:rsidR="00661C67" w:rsidRPr="007368B3" w:rsidRDefault="00661C67" w:rsidP="00C06888">
      <w:pPr>
        <w:widowControl w:val="0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Elmélet és interpretáció</w:t>
      </w:r>
    </w:p>
    <w:p w14:paraId="3316808A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Újabb irodalomelméletek</w:t>
      </w:r>
    </w:p>
    <w:p w14:paraId="014E0B33" w14:textId="77777777" w:rsidR="009D3B83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Vizuális kultúra és irodalomelmélet</w:t>
      </w:r>
    </w:p>
    <w:p w14:paraId="2A104792" w14:textId="4E0637B7" w:rsidR="009D3B83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Antropológia és irodalom</w:t>
      </w:r>
    </w:p>
    <w:p w14:paraId="707FC02F" w14:textId="2D1843D8" w:rsidR="00EB26FF" w:rsidRPr="007368B3" w:rsidRDefault="00EB26FF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19</w:t>
      </w:r>
      <w:r w:rsidR="000F481F" w:rsidRPr="007368B3">
        <w:rPr>
          <w:rFonts w:ascii="Garamond" w:hAnsi="Garamond" w:cs="Georgia"/>
        </w:rPr>
        <w:t>-</w:t>
      </w:r>
      <w:r w:rsidRPr="007368B3">
        <w:rPr>
          <w:rFonts w:ascii="Garamond" w:hAnsi="Garamond" w:cs="Georgia"/>
        </w:rPr>
        <w:t>20. századi orosz irodalom mitologikus vonulata</w:t>
      </w:r>
    </w:p>
    <w:p w14:paraId="4E182B19" w14:textId="3FDCC82D" w:rsidR="00EB26FF" w:rsidRPr="007368B3" w:rsidRDefault="00EB26FF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kortárs </w:t>
      </w:r>
      <w:r w:rsidR="00357E47" w:rsidRPr="007368B3">
        <w:rPr>
          <w:rFonts w:ascii="Garamond" w:hAnsi="Garamond" w:cs="Georgia"/>
        </w:rPr>
        <w:t>bolgár/</w:t>
      </w:r>
      <w:r w:rsidRPr="007368B3">
        <w:rPr>
          <w:rFonts w:ascii="Garamond" w:hAnsi="Garamond" w:cs="Georgia"/>
        </w:rPr>
        <w:t>orosz</w:t>
      </w:r>
      <w:r w:rsidR="00357E47" w:rsidRPr="007368B3">
        <w:rPr>
          <w:rFonts w:ascii="Garamond" w:hAnsi="Garamond" w:cs="Georgia"/>
        </w:rPr>
        <w:t>/szerb</w:t>
      </w:r>
      <w:r w:rsidRPr="007368B3">
        <w:rPr>
          <w:rFonts w:ascii="Garamond" w:hAnsi="Garamond" w:cs="Georgia"/>
        </w:rPr>
        <w:t xml:space="preserve"> irodalom</w:t>
      </w:r>
    </w:p>
    <w:p w14:paraId="5F944105" w14:textId="25203947" w:rsidR="00EB26FF" w:rsidRPr="007368B3" w:rsidRDefault="00EB26FF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</w:t>
      </w:r>
      <w:r w:rsidR="00357E47" w:rsidRPr="007368B3">
        <w:rPr>
          <w:rFonts w:ascii="Garamond" w:hAnsi="Garamond" w:cs="Georgia"/>
        </w:rPr>
        <w:t xml:space="preserve">magyarországi </w:t>
      </w:r>
      <w:r w:rsidRPr="007368B3">
        <w:rPr>
          <w:rFonts w:ascii="Garamond" w:hAnsi="Garamond" w:cs="Georgia"/>
        </w:rPr>
        <w:t>szerb irodalom</w:t>
      </w:r>
    </w:p>
    <w:p w14:paraId="754F5DDE" w14:textId="4C42186B" w:rsidR="00357E47" w:rsidRPr="007368B3" w:rsidRDefault="00357E4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Magyar-szerb irodalmi kapcsolatok</w:t>
      </w:r>
    </w:p>
    <w:p w14:paraId="612AB246" w14:textId="4DC763E0" w:rsidR="009D3B83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Német nyelvű irodalmak és kultúrák</w:t>
      </w:r>
    </w:p>
    <w:p w14:paraId="3E0602C5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lastRenderedPageBreak/>
        <w:t>Magyar utazók a hispán világban</w:t>
      </w:r>
    </w:p>
    <w:p w14:paraId="07A50328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Kolombusz alakja a kortárs latin-amerikai prózában</w:t>
      </w:r>
    </w:p>
    <w:p w14:paraId="6076C2DC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szóbeliség megjelenése a mai spanyol írásbeliségben</w:t>
      </w:r>
    </w:p>
    <w:p w14:paraId="471E6E01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régi ibériai nyelvek szóbeli nyelvváltozatainak vizsgálata középkori írásos források alapján</w:t>
      </w:r>
    </w:p>
    <w:p w14:paraId="756EEE68" w14:textId="77777777" w:rsidR="007B0FF7" w:rsidRPr="007368B3" w:rsidRDefault="007B0FF7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kétnyelvűség kérdései a spanyol nyelvterületen</w:t>
      </w:r>
    </w:p>
    <w:p w14:paraId="3BBD0803" w14:textId="3EF753A1" w:rsidR="007B0FF7" w:rsidRPr="007368B3" w:rsidRDefault="00916F2C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Vizualitás és irodalom: a kultúra medialitása</w:t>
      </w:r>
    </w:p>
    <w:p w14:paraId="5DE93B39" w14:textId="2B814268" w:rsidR="009D3B83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Francia művészetelmélet és filozófia a 17. századtól napjainkig</w:t>
      </w:r>
      <w:r w:rsidR="00D25DCD" w:rsidRPr="007368B3">
        <w:rPr>
          <w:rFonts w:ascii="Garamond" w:hAnsi="Garamond" w:cs="Georgia"/>
        </w:rPr>
        <w:t xml:space="preserve"> (magyar vagy francia nyelven)</w:t>
      </w:r>
    </w:p>
    <w:p w14:paraId="5791D545" w14:textId="22DE846F" w:rsidR="007B0FF7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Francia utazási irodalom</w:t>
      </w:r>
      <w:r w:rsidR="00D25DCD" w:rsidRPr="007368B3">
        <w:rPr>
          <w:rFonts w:ascii="Garamond" w:hAnsi="Garamond" w:cs="Georgia"/>
        </w:rPr>
        <w:t xml:space="preserve"> (magyar vagy francia nyelven)</w:t>
      </w:r>
    </w:p>
    <w:p w14:paraId="56F16E67" w14:textId="337E583A" w:rsidR="002857EA" w:rsidRPr="007368B3" w:rsidRDefault="002857EA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Irodalom és társadalom: kortárs kihívások és frankofón narratívái</w:t>
      </w:r>
      <w:r w:rsidR="00D25DCD" w:rsidRPr="007368B3">
        <w:rPr>
          <w:rFonts w:ascii="Garamond" w:hAnsi="Garamond" w:cs="Georgia"/>
        </w:rPr>
        <w:t xml:space="preserve"> (magyar vagy francia nyelven)</w:t>
      </w:r>
    </w:p>
    <w:p w14:paraId="3A498548" w14:textId="4E3EDC14" w:rsidR="00941C07" w:rsidRPr="007368B3" w:rsidRDefault="009D3B83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olasz irodalom kezdetei</w:t>
      </w:r>
    </w:p>
    <w:p w14:paraId="5C8DC5ED" w14:textId="24F4ED92" w:rsidR="00D25DCD" w:rsidRPr="007368B3" w:rsidRDefault="00D25DCD" w:rsidP="00C0688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Magyar-olasz irodalmi kapcsolatok</w:t>
      </w:r>
    </w:p>
    <w:p w14:paraId="47FCA8A1" w14:textId="77777777" w:rsidR="00652538" w:rsidRPr="007368B3" w:rsidRDefault="00652538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Klasszikusok </w:t>
      </w:r>
      <w:proofErr w:type="spellStart"/>
      <w:r w:rsidRPr="007368B3">
        <w:rPr>
          <w:rFonts w:ascii="Garamond" w:hAnsi="Garamond" w:cs="Georgia"/>
        </w:rPr>
        <w:t>újragondolva</w:t>
      </w:r>
      <w:proofErr w:type="spellEnd"/>
      <w:r w:rsidRPr="007368B3">
        <w:rPr>
          <w:rFonts w:ascii="Garamond" w:hAnsi="Garamond" w:cs="Georgia"/>
        </w:rPr>
        <w:t>: klasszikus szerzők műveinek modern adaptációi</w:t>
      </w:r>
    </w:p>
    <w:p w14:paraId="42DDF344" w14:textId="77777777" w:rsidR="00652538" w:rsidRPr="007368B3" w:rsidRDefault="00652538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Határividékeken: Az irodalom és a társművészetek (festészet, szobrászat, zene, tánc, fotográfia, film, stb.) határterületei</w:t>
      </w:r>
    </w:p>
    <w:p w14:paraId="634ACFAE" w14:textId="61CAFA9C" w:rsidR="00652538" w:rsidRPr="007368B3" w:rsidRDefault="00652538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Nyomozás: a francia nyelvű detektívregény könyvben és filmvásznon</w:t>
      </w:r>
    </w:p>
    <w:p w14:paraId="42FD22B1" w14:textId="3AC02F81" w:rsidR="00DF755A" w:rsidRPr="007368B3" w:rsidRDefault="00DF755A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Német, osztrák, svájci könyvvásárok régen és ma</w:t>
      </w:r>
    </w:p>
    <w:p w14:paraId="79EB4DFD" w14:textId="042F2CE1" w:rsidR="00DF755A" w:rsidRPr="007368B3" w:rsidRDefault="00DF755A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Osztrák-Magyar Monarchia nyomában Szegeden</w:t>
      </w:r>
    </w:p>
    <w:p w14:paraId="20D96438" w14:textId="3A05F042" w:rsidR="00DF755A" w:rsidRPr="007368B3" w:rsidRDefault="00DF755A" w:rsidP="00652538">
      <w:pPr>
        <w:numPr>
          <w:ilvl w:val="0"/>
          <w:numId w:val="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Portré video készítése egy német vagy osztrák íróról vagy annak egy </w:t>
      </w:r>
      <w:proofErr w:type="spellStart"/>
      <w:r w:rsidRPr="007368B3">
        <w:rPr>
          <w:rFonts w:ascii="Garamond" w:hAnsi="Garamond" w:cs="Georgia"/>
        </w:rPr>
        <w:t>művéről</w:t>
      </w:r>
      <w:proofErr w:type="spellEnd"/>
      <w:r w:rsidRPr="007368B3">
        <w:rPr>
          <w:rFonts w:ascii="Garamond" w:hAnsi="Garamond" w:cs="Georgia"/>
        </w:rPr>
        <w:t xml:space="preserve"> (15 perces)</w:t>
      </w:r>
    </w:p>
    <w:p w14:paraId="6DA8A6A5" w14:textId="77777777" w:rsidR="005A71B5" w:rsidRPr="007368B3" w:rsidRDefault="005A71B5" w:rsidP="005A71B5">
      <w:pPr>
        <w:pStyle w:val="Listaszerbekezds"/>
        <w:widowControl w:val="0"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bCs/>
          <w:sz w:val="24"/>
          <w:szCs w:val="24"/>
          <w:lang w:val="hu-HU"/>
        </w:rPr>
      </w:pPr>
      <w:r w:rsidRPr="007368B3">
        <w:rPr>
          <w:rFonts w:ascii="Garamond" w:hAnsi="Garamond" w:cs="Georgia"/>
          <w:bCs/>
          <w:sz w:val="24"/>
          <w:szCs w:val="24"/>
          <w:lang w:val="hu-HU"/>
        </w:rPr>
        <w:t>Ókori és későantik görög és római irodalom és kultúra</w:t>
      </w:r>
    </w:p>
    <w:p w14:paraId="7A0E04B2" w14:textId="77777777" w:rsidR="005A71B5" w:rsidRPr="007368B3" w:rsidRDefault="005A71B5" w:rsidP="005A71B5">
      <w:pPr>
        <w:pStyle w:val="Listaszerbekezds"/>
        <w:widowControl w:val="0"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bCs/>
          <w:sz w:val="24"/>
          <w:szCs w:val="24"/>
          <w:lang w:val="hu-HU"/>
        </w:rPr>
      </w:pPr>
      <w:r w:rsidRPr="007368B3">
        <w:rPr>
          <w:rFonts w:ascii="Garamond" w:hAnsi="Garamond" w:cs="Georgia"/>
          <w:bCs/>
          <w:sz w:val="24"/>
          <w:szCs w:val="24"/>
          <w:lang w:val="hu-HU"/>
        </w:rPr>
        <w:t>A görög-római antikvitás recepciója</w:t>
      </w:r>
    </w:p>
    <w:p w14:paraId="10DEDA0A" w14:textId="1D89F3E5" w:rsidR="005A71B5" w:rsidRPr="007368B3" w:rsidRDefault="005A71B5" w:rsidP="005A71B5">
      <w:pPr>
        <w:pStyle w:val="Listaszerbekezds"/>
        <w:widowControl w:val="0"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Garamond" w:hAnsi="Garamond" w:cs="Georgia"/>
          <w:bCs/>
          <w:sz w:val="24"/>
          <w:szCs w:val="24"/>
          <w:lang w:val="hu-HU"/>
        </w:rPr>
      </w:pPr>
      <w:r w:rsidRPr="007368B3">
        <w:rPr>
          <w:rFonts w:ascii="Garamond" w:hAnsi="Garamond" w:cs="Georgia"/>
          <w:bCs/>
          <w:sz w:val="24"/>
          <w:szCs w:val="24"/>
          <w:lang w:val="hu-HU"/>
        </w:rPr>
        <w:t>Neolatin irodalom</w:t>
      </w:r>
    </w:p>
    <w:p w14:paraId="318AF200" w14:textId="77777777" w:rsidR="000C34E5" w:rsidRPr="007368B3" w:rsidRDefault="000C34E5" w:rsidP="00C06888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/>
        <w:jc w:val="both"/>
        <w:rPr>
          <w:rFonts w:ascii="Garamond" w:hAnsi="Garamond" w:cs="Georgia"/>
        </w:rPr>
      </w:pPr>
    </w:p>
    <w:p w14:paraId="3A72B17B" w14:textId="77777777" w:rsidR="00941C07" w:rsidRPr="007368B3" w:rsidRDefault="00941C07" w:rsidP="00C06888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/>
        <w:jc w:val="both"/>
        <w:rPr>
          <w:rFonts w:ascii="Garamond" w:hAnsi="Garamond" w:cs="Georgia"/>
        </w:rPr>
      </w:pPr>
    </w:p>
    <w:p w14:paraId="5D0FA076" w14:textId="77777777" w:rsidR="00661C67" w:rsidRPr="007368B3" w:rsidRDefault="00661C67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Néprajzi Munkabizottság</w:t>
      </w:r>
    </w:p>
    <w:p w14:paraId="3B8BB478" w14:textId="77777777" w:rsidR="00661C67" w:rsidRPr="007368B3" w:rsidRDefault="00661C67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Életmód és anyagi kultúra a Dél-Alföldön</w:t>
      </w:r>
    </w:p>
    <w:p w14:paraId="7997451E" w14:textId="77777777" w:rsidR="009D3B83" w:rsidRPr="007368B3" w:rsidRDefault="009D3B83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Vallási élet a Dél-Alföldön</w:t>
      </w:r>
    </w:p>
    <w:p w14:paraId="3B4394D2" w14:textId="77777777" w:rsidR="009D3B83" w:rsidRPr="007368B3" w:rsidRDefault="009D3B83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Hagyományőrzés, hagyományalkotás, helyi ünnepek: vallási és családi ünnepek, fesztiválok</w:t>
      </w:r>
    </w:p>
    <w:p w14:paraId="2AB11F1F" w14:textId="77777777" w:rsidR="009D3B83" w:rsidRPr="007368B3" w:rsidRDefault="009D3B83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Táncos örökségünk a változó időben</w:t>
      </w:r>
    </w:p>
    <w:p w14:paraId="6803B224" w14:textId="77777777" w:rsidR="009D3B83" w:rsidRPr="007368B3" w:rsidRDefault="009D3B83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falusi társadalom átalakulása a 20. század második felében (a mezőgazdaság szocialista átalakítása és hatása a vidéki mindennapokra, kuláküldözés, modernizáció és lakáskultúra, a falusi ünnepek átalakulása, munkamigráció, stb.)</w:t>
      </w:r>
    </w:p>
    <w:p w14:paraId="70D5ECA9" w14:textId="77777777" w:rsidR="009D3B83" w:rsidRPr="007368B3" w:rsidRDefault="009D3B83" w:rsidP="00C06888">
      <w:pPr>
        <w:pStyle w:val="Listaszerbekezds"/>
        <w:numPr>
          <w:ilvl w:val="3"/>
          <w:numId w:val="7"/>
        </w:numPr>
        <w:tabs>
          <w:tab w:val="clear" w:pos="2880"/>
        </w:tabs>
        <w:ind w:left="851" w:hanging="425"/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falusi életmód átalakulása a rendszerváltozás után (a földbirtokviszonyok újrarendeződése, az egyéni gazdálkodás lehetőségei és nehézségei, a falvak elnéptelenedése, új beköltözők</w:t>
      </w:r>
    </w:p>
    <w:p w14:paraId="59E50A93" w14:textId="77777777" w:rsidR="00772D51" w:rsidRPr="007368B3" w:rsidRDefault="00772D51" w:rsidP="00C06888">
      <w:pPr>
        <w:spacing w:line="276" w:lineRule="auto"/>
        <w:jc w:val="both"/>
        <w:rPr>
          <w:rFonts w:ascii="Garamond" w:hAnsi="Garamond" w:cs="Georgia"/>
        </w:rPr>
      </w:pPr>
    </w:p>
    <w:p w14:paraId="42D39AEB" w14:textId="77777777" w:rsidR="00772D51" w:rsidRPr="007368B3" w:rsidRDefault="00772D51" w:rsidP="00C06888">
      <w:pPr>
        <w:spacing w:line="276" w:lineRule="auto"/>
        <w:jc w:val="both"/>
        <w:rPr>
          <w:rFonts w:ascii="Garamond" w:hAnsi="Garamond" w:cs="Georgia"/>
        </w:rPr>
      </w:pPr>
    </w:p>
    <w:p w14:paraId="5CF4B04D" w14:textId="77777777" w:rsidR="00661C67" w:rsidRPr="007368B3" w:rsidRDefault="00661C67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51" w:hanging="851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321C735C" w14:textId="77777777" w:rsidR="00661C67" w:rsidRPr="007368B3" w:rsidRDefault="00661C67" w:rsidP="00C06888">
      <w:pPr>
        <w:numPr>
          <w:ilvl w:val="0"/>
          <w:numId w:val="1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FILOZÓFIAI ÉS TÖRTÉNETTUDOMÁNYI SZAKBIZOTTSÁG</w:t>
      </w:r>
    </w:p>
    <w:p w14:paraId="08824DCB" w14:textId="77777777" w:rsidR="00661C67" w:rsidRPr="007368B3" w:rsidRDefault="00661C67" w:rsidP="00C06888">
      <w:pPr>
        <w:spacing w:line="276" w:lineRule="auto"/>
        <w:ind w:left="708"/>
        <w:jc w:val="both"/>
        <w:rPr>
          <w:rFonts w:ascii="Garamond" w:hAnsi="Garamond" w:cs="Georgia"/>
        </w:rPr>
      </w:pPr>
    </w:p>
    <w:p w14:paraId="09EF0F29" w14:textId="4D60CCDC" w:rsidR="00661C67" w:rsidRPr="007368B3" w:rsidRDefault="00661C67" w:rsidP="00C06888">
      <w:pPr>
        <w:spacing w:line="276" w:lineRule="auto"/>
        <w:ind w:left="1080" w:hanging="1080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 xml:space="preserve">Csernus Sándor, </w:t>
      </w:r>
      <w:r w:rsidR="00AE6350" w:rsidRPr="007368B3">
        <w:rPr>
          <w:rFonts w:ascii="Garamond" w:hAnsi="Garamond" w:cs="Georgia"/>
          <w:b/>
          <w:bCs/>
        </w:rPr>
        <w:t>az MTA doktora</w:t>
      </w:r>
    </w:p>
    <w:p w14:paraId="33254407" w14:textId="77777777" w:rsidR="00661C67" w:rsidRPr="007368B3" w:rsidRDefault="00661C67" w:rsidP="00C06888">
      <w:pPr>
        <w:spacing w:line="276" w:lineRule="auto"/>
        <w:ind w:left="1080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BTK Történeti Intézet</w:t>
      </w:r>
      <w:r w:rsidRPr="007368B3">
        <w:rPr>
          <w:rFonts w:ascii="Garamond" w:hAnsi="Garamond" w:cs="Georgia"/>
        </w:rPr>
        <w:br/>
        <w:t>Középkori Egyetemi Történeti Intézet</w:t>
      </w:r>
    </w:p>
    <w:p w14:paraId="6623E1C2" w14:textId="5BAC6C6B" w:rsidR="00AE6350" w:rsidRPr="007368B3" w:rsidRDefault="00661C67" w:rsidP="00C06888">
      <w:pPr>
        <w:spacing w:line="276" w:lineRule="auto"/>
        <w:ind w:left="372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6722 Szeged, Egyetem u. 2</w:t>
      </w:r>
      <w:r w:rsidR="0081041E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Tel.: </w:t>
      </w:r>
      <w:r w:rsidR="00AE6350" w:rsidRPr="007368B3">
        <w:rPr>
          <w:rFonts w:ascii="Garamond" w:hAnsi="Garamond" w:cs="Georgia"/>
        </w:rPr>
        <w:t>+36 62 544 383</w:t>
      </w:r>
    </w:p>
    <w:p w14:paraId="37AF99DC" w14:textId="145CC83F" w:rsidR="00661C67" w:rsidRPr="007368B3" w:rsidRDefault="009B33DF" w:rsidP="00C06888">
      <w:pPr>
        <w:spacing w:line="276" w:lineRule="auto"/>
        <w:ind w:left="1080"/>
        <w:rPr>
          <w:rFonts w:ascii="Garamond" w:hAnsi="Garamond"/>
        </w:rPr>
      </w:pPr>
      <w:hyperlink r:id="rId11" w:history="1">
        <w:r w:rsidR="0081041E" w:rsidRPr="007368B3">
          <w:rPr>
            <w:rStyle w:val="Hiperhivatkozs"/>
            <w:rFonts w:ascii="Garamond" w:hAnsi="Garamond"/>
            <w:color w:val="auto"/>
          </w:rPr>
          <w:t>csernus@hist.u-szeged.hu</w:t>
        </w:r>
      </w:hyperlink>
    </w:p>
    <w:p w14:paraId="66AE542D" w14:textId="77777777" w:rsidR="00661C67" w:rsidRPr="007368B3" w:rsidRDefault="00661C67" w:rsidP="00C06888">
      <w:pPr>
        <w:spacing w:line="276" w:lineRule="auto"/>
        <w:ind w:left="1080"/>
        <w:rPr>
          <w:rFonts w:ascii="Garamond" w:hAnsi="Garamond" w:cs="Georgia"/>
        </w:rPr>
      </w:pPr>
    </w:p>
    <w:p w14:paraId="48E03896" w14:textId="5A3D6671" w:rsidR="00661C67" w:rsidRPr="007368B3" w:rsidRDefault="00661C67" w:rsidP="00C06888">
      <w:pPr>
        <w:spacing w:line="276" w:lineRule="auto"/>
        <w:ind w:left="1080" w:hanging="1080"/>
        <w:rPr>
          <w:rFonts w:ascii="Garamond" w:hAnsi="Garamond"/>
          <w:b/>
          <w:bCs/>
        </w:rPr>
      </w:pPr>
      <w:r w:rsidRPr="007368B3">
        <w:rPr>
          <w:rFonts w:ascii="Garamond" w:hAnsi="Garamond"/>
        </w:rPr>
        <w:t>Titkár:</w:t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  <w:b/>
          <w:bCs/>
        </w:rPr>
        <w:t>Ferwagner Péter Ákos, PhD</w:t>
      </w:r>
    </w:p>
    <w:p w14:paraId="5CE79E18" w14:textId="77777777" w:rsidR="00661C67" w:rsidRPr="007368B3" w:rsidRDefault="00661C67" w:rsidP="00C06888">
      <w:pPr>
        <w:spacing w:line="276" w:lineRule="auto"/>
        <w:ind w:left="1080"/>
        <w:rPr>
          <w:rFonts w:ascii="Garamond" w:hAnsi="Garamond"/>
        </w:rPr>
      </w:pPr>
      <w:r w:rsidRPr="007368B3">
        <w:rPr>
          <w:rFonts w:ascii="Garamond" w:hAnsi="Garamond"/>
        </w:rPr>
        <w:t>SZTE BTK Történeti Intézet Újkori Egyetemes Történeti és Mediterrán Tanulmányok Tanszék</w:t>
      </w:r>
    </w:p>
    <w:p w14:paraId="3CA8E320" w14:textId="56B46583" w:rsidR="00661C67" w:rsidRPr="007368B3" w:rsidRDefault="00661C67" w:rsidP="00C06888">
      <w:pPr>
        <w:spacing w:line="276" w:lineRule="auto"/>
        <w:ind w:left="1080"/>
        <w:rPr>
          <w:rFonts w:ascii="Garamond" w:hAnsi="Garamond"/>
        </w:rPr>
      </w:pPr>
      <w:r w:rsidRPr="007368B3">
        <w:rPr>
          <w:rFonts w:ascii="Garamond" w:hAnsi="Garamond"/>
        </w:rPr>
        <w:t>6722 Szeged, Egyetem u. 2</w:t>
      </w:r>
      <w:r w:rsidR="0081041E" w:rsidRPr="007368B3">
        <w:rPr>
          <w:rFonts w:ascii="Garamond" w:hAnsi="Garamond"/>
        </w:rPr>
        <w:t xml:space="preserve">; </w:t>
      </w:r>
      <w:r w:rsidRPr="007368B3">
        <w:rPr>
          <w:rFonts w:ascii="Garamond" w:hAnsi="Garamond"/>
        </w:rPr>
        <w:t xml:space="preserve">Tel.: </w:t>
      </w:r>
      <w:r w:rsidR="00AE6350" w:rsidRPr="007368B3">
        <w:rPr>
          <w:rFonts w:ascii="Garamond" w:hAnsi="Garamond"/>
        </w:rPr>
        <w:t>+36 62 546</w:t>
      </w:r>
      <w:r w:rsidR="0081041E" w:rsidRPr="007368B3">
        <w:rPr>
          <w:rFonts w:ascii="Garamond" w:hAnsi="Garamond"/>
        </w:rPr>
        <w:t> </w:t>
      </w:r>
      <w:r w:rsidR="00AE6350" w:rsidRPr="007368B3">
        <w:rPr>
          <w:rFonts w:ascii="Garamond" w:hAnsi="Garamond"/>
        </w:rPr>
        <w:t>774</w:t>
      </w:r>
    </w:p>
    <w:p w14:paraId="361E0563" w14:textId="0ACD8634" w:rsidR="00661C67" w:rsidRPr="007368B3" w:rsidRDefault="009B33DF" w:rsidP="00C06888">
      <w:pPr>
        <w:spacing w:line="276" w:lineRule="auto"/>
        <w:ind w:left="1080"/>
        <w:rPr>
          <w:rFonts w:ascii="Garamond" w:hAnsi="Garamond"/>
        </w:rPr>
      </w:pPr>
      <w:hyperlink r:id="rId12" w:history="1">
        <w:r w:rsidR="0081041E" w:rsidRPr="007368B3">
          <w:rPr>
            <w:rStyle w:val="Hiperhivatkozs"/>
            <w:rFonts w:ascii="Garamond" w:hAnsi="Garamond"/>
            <w:color w:val="auto"/>
          </w:rPr>
          <w:t>ferwagner@hist.u-szeged.hu</w:t>
        </w:r>
      </w:hyperlink>
    </w:p>
    <w:p w14:paraId="38C17ABC" w14:textId="782DB85B" w:rsidR="00661C67" w:rsidRPr="007368B3" w:rsidRDefault="00661C67" w:rsidP="00C06888">
      <w:pPr>
        <w:spacing w:line="276" w:lineRule="auto"/>
        <w:ind w:left="1080"/>
        <w:rPr>
          <w:rFonts w:ascii="Garamond" w:hAnsi="Garamond"/>
          <w:u w:val="single"/>
        </w:rPr>
      </w:pPr>
    </w:p>
    <w:p w14:paraId="718E5AFB" w14:textId="77777777" w:rsidR="00661C67" w:rsidRPr="007368B3" w:rsidRDefault="00661C67" w:rsidP="00C06888">
      <w:pPr>
        <w:spacing w:line="276" w:lineRule="auto"/>
        <w:jc w:val="both"/>
        <w:rPr>
          <w:rFonts w:ascii="Garamond" w:hAnsi="Garamond" w:cs="Georgia"/>
        </w:rPr>
      </w:pPr>
    </w:p>
    <w:p w14:paraId="6D5CF35C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Mediterránum a 20. században: politika, társadalom, gazdaság, kultúra, vallás (a térség egésze vagy egy-egy ország)</w:t>
      </w:r>
    </w:p>
    <w:p w14:paraId="21F1101A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Fejezetek a latin-amerikai magyar emigráció történetéből</w:t>
      </w:r>
    </w:p>
    <w:p w14:paraId="38037CB4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Témák az Amerika-közi kapcsolatok történetéből</w:t>
      </w:r>
    </w:p>
    <w:p w14:paraId="78D3D543" w14:textId="47F84E39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Ibériai-félsziget és Kelet-Európa történeti kapcsolatai, különös tekintettel Magyarországra</w:t>
      </w:r>
    </w:p>
    <w:p w14:paraId="71A95D4E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Magyarország és a szomszédos országok történeti kapcsolatai, e kapcsolat problémái</w:t>
      </w:r>
    </w:p>
    <w:p w14:paraId="096D5DD2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európai integráció története (egy-egy aspektus vagy ország)</w:t>
      </w:r>
    </w:p>
    <w:p w14:paraId="43B4E4BB" w14:textId="559290C4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1918/19-es forradalmak helyi eseményeinek kronologikus leírása:</w:t>
      </w:r>
    </w:p>
    <w:p w14:paraId="0DB7B08E" w14:textId="77777777" w:rsidR="00854547" w:rsidRPr="007368B3" w:rsidRDefault="00854547" w:rsidP="00C06888">
      <w:pPr>
        <w:numPr>
          <w:ilvl w:val="0"/>
          <w:numId w:val="4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közigazgatási rend változásai a 20. században egy adott település vagy terület példáján</w:t>
      </w:r>
    </w:p>
    <w:p w14:paraId="5AFCEA29" w14:textId="77777777" w:rsidR="00854547" w:rsidRPr="007368B3" w:rsidRDefault="00854547" w:rsidP="00C06888">
      <w:pPr>
        <w:numPr>
          <w:ilvl w:val="0"/>
          <w:numId w:val="4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államvédelmi hatóságok országos és helyi tevékenysége</w:t>
      </w:r>
    </w:p>
    <w:p w14:paraId="33B0180A" w14:textId="77777777" w:rsidR="00854547" w:rsidRPr="007368B3" w:rsidRDefault="00854547" w:rsidP="00C06888">
      <w:pPr>
        <w:numPr>
          <w:ilvl w:val="0"/>
          <w:numId w:val="4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életmód változásai a 20. századi környezetünkben.</w:t>
      </w:r>
    </w:p>
    <w:p w14:paraId="0B5E907C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Régészeti terület:</w:t>
      </w:r>
    </w:p>
    <w:p w14:paraId="45D98E55" w14:textId="77777777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kontinuitás és a migrációs kérdései a Dél-Alföldön a régészeti leletek alapján</w:t>
      </w:r>
    </w:p>
    <w:p w14:paraId="46362FF1" w14:textId="77777777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Középkori településtörténet a Dél-Alföldön</w:t>
      </w:r>
    </w:p>
    <w:p w14:paraId="27D9FAF5" w14:textId="6823B9C3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Interdiszciplináris kutatások a Dél-Alföld régészeti </w:t>
      </w:r>
      <w:proofErr w:type="spellStart"/>
      <w:r w:rsidRPr="007368B3">
        <w:rPr>
          <w:rFonts w:ascii="Garamond" w:hAnsi="Garamond" w:cs="Georgia"/>
        </w:rPr>
        <w:t>leletanyagában</w:t>
      </w:r>
      <w:proofErr w:type="spellEnd"/>
    </w:p>
    <w:p w14:paraId="3D9A69B2" w14:textId="116ABCEC" w:rsidR="00DB7CB1" w:rsidRPr="007368B3" w:rsidRDefault="00DB7CB1" w:rsidP="00DB7CB1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Hazai tömegsír feltárásokhoz kapcsolódó komplex </w:t>
      </w:r>
      <w:proofErr w:type="spellStart"/>
      <w:r w:rsidRPr="007368B3">
        <w:rPr>
          <w:rFonts w:ascii="Garamond" w:hAnsi="Garamond" w:cs="Georgia"/>
        </w:rPr>
        <w:t>bioantropológiai</w:t>
      </w:r>
      <w:proofErr w:type="spellEnd"/>
      <w:r w:rsidRPr="007368B3">
        <w:rPr>
          <w:rFonts w:ascii="Garamond" w:hAnsi="Garamond" w:cs="Georgia"/>
        </w:rPr>
        <w:t xml:space="preserve"> és paleopatológiai kutatások</w:t>
      </w:r>
    </w:p>
    <w:p w14:paraId="707D4AA3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Embertani szakterület:</w:t>
      </w:r>
    </w:p>
    <w:p w14:paraId="11A553EA" w14:textId="77777777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Történeti antropológiai kutatások a Dél-Alföldön</w:t>
      </w:r>
    </w:p>
    <w:p w14:paraId="0E9105DD" w14:textId="77777777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Dél-Alföld paleopatológiája</w:t>
      </w:r>
    </w:p>
    <w:p w14:paraId="6C9A9832" w14:textId="77777777" w:rsidR="00854547" w:rsidRPr="007368B3" w:rsidRDefault="00854547" w:rsidP="00C06888">
      <w:pPr>
        <w:numPr>
          <w:ilvl w:val="1"/>
          <w:numId w:val="3"/>
        </w:numPr>
        <w:tabs>
          <w:tab w:val="clear" w:pos="1364"/>
          <w:tab w:val="num" w:pos="1800"/>
        </w:tabs>
        <w:spacing w:line="276" w:lineRule="auto"/>
        <w:ind w:left="180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fertőző megbetegedések paleoepidemológiai kutatása</w:t>
      </w:r>
    </w:p>
    <w:p w14:paraId="01CD96C0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Valamely hazai vagy külföldi filozófus életművének tanulmányozása</w:t>
      </w:r>
    </w:p>
    <w:p w14:paraId="471CFC78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történetfilozófia és a történetelmélet fő kérdései különös tekintettel a XX. századra</w:t>
      </w:r>
    </w:p>
    <w:p w14:paraId="3E0E74B1" w14:textId="52C321CB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Vegyes házasságok a Vajdaságban (Követelmény: A dolgozat empirikus kutatás eredményeit mutassa be.)</w:t>
      </w:r>
    </w:p>
    <w:p w14:paraId="4B9F86C3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 magyar őstörténet</w:t>
      </w:r>
    </w:p>
    <w:p w14:paraId="4201C639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 középkori és újkori Magyarország nemzetközi kapcsolatai</w:t>
      </w:r>
    </w:p>
    <w:p w14:paraId="7CA1E766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Az 1956-os magyar forradalom hatása (helyi, országos, nemzetközi)</w:t>
      </w:r>
    </w:p>
    <w:p w14:paraId="6A371E00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Fejezetek az 1956-os magyar emigráció történetéből</w:t>
      </w:r>
    </w:p>
    <w:p w14:paraId="5F86E035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Politikai mítoszok és szimbólumok Közép- és Kelet-Európában.</w:t>
      </w:r>
    </w:p>
    <w:p w14:paraId="545434E8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lastRenderedPageBreak/>
        <w:t>A történetírás története, különös tekintettel Magyarország történetére</w:t>
      </w:r>
    </w:p>
    <w:p w14:paraId="3D7E9873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 xml:space="preserve"> Versailles-környéki békék öröksége és történeti hatásmechanizmusa</w:t>
      </w:r>
    </w:p>
    <w:p w14:paraId="3CAB4A65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Trianon és a Trianon-szindróma</w:t>
      </w:r>
    </w:p>
    <w:p w14:paraId="1251DDA2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Migrációs folyamatok a magyar történelemben</w:t>
      </w:r>
    </w:p>
    <w:p w14:paraId="69B05AA1" w14:textId="5D821A91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Nomádok Közép-Kelet Európában és a sztyeppén</w:t>
      </w:r>
    </w:p>
    <w:p w14:paraId="2D91B6F8" w14:textId="77777777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Az első világháború és forradalmak történetének különböző aspektusai, különös tekintettel Szeged és a Dél-Alföld történetére</w:t>
      </w:r>
    </w:p>
    <w:p w14:paraId="4A2511D3" w14:textId="031643EA" w:rsidR="00854547" w:rsidRPr="007368B3" w:rsidRDefault="00854547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Helytörténeti kutatások eredményei</w:t>
      </w:r>
    </w:p>
    <w:p w14:paraId="083812F2" w14:textId="2FD81002" w:rsidR="00DA68BF" w:rsidRPr="007368B3" w:rsidRDefault="00DA68BF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 Dél-Alföld tudományosságának, intézményrendszerének a története és hatása a régió fejlődésére</w:t>
      </w:r>
    </w:p>
    <w:p w14:paraId="0EEADD65" w14:textId="0668A0CA" w:rsidR="00DA68BF" w:rsidRPr="007368B3" w:rsidRDefault="00DA68BF" w:rsidP="00C06888">
      <w:pPr>
        <w:numPr>
          <w:ilvl w:val="0"/>
          <w:numId w:val="3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Tudománytörténeti eredmények a Dél-Alföldön</w:t>
      </w:r>
    </w:p>
    <w:p w14:paraId="0B299B4E" w14:textId="77777777" w:rsidR="00854547" w:rsidRPr="007368B3" w:rsidRDefault="00854547" w:rsidP="00C0688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5637B608" w14:textId="77777777" w:rsidR="00854547" w:rsidRPr="007368B3" w:rsidRDefault="00854547" w:rsidP="00C0688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324F41AD" w14:textId="77777777" w:rsidR="00854547" w:rsidRPr="007368B3" w:rsidRDefault="00854547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Délvidék Kutató Központ Munkabizottság</w:t>
      </w:r>
    </w:p>
    <w:p w14:paraId="25974B7D" w14:textId="77777777" w:rsidR="00854547" w:rsidRPr="007368B3" w:rsidRDefault="00854547" w:rsidP="00C06888">
      <w:pPr>
        <w:pStyle w:val="Listaszerbekezds"/>
        <w:numPr>
          <w:ilvl w:val="0"/>
          <w:numId w:val="34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Egy tetszőlegesen kiválasztott, délvidéki, 19-20. században élt egyházi személy életrajza</w:t>
      </w:r>
    </w:p>
    <w:p w14:paraId="3837B262" w14:textId="77777777" w:rsidR="00854547" w:rsidRPr="007368B3" w:rsidRDefault="00854547" w:rsidP="00C06888">
      <w:pPr>
        <w:pStyle w:val="Listaszerbekezds"/>
        <w:numPr>
          <w:ilvl w:val="0"/>
          <w:numId w:val="34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Egy tetszőlegesen kiválasztott délvidéki település fürdőélete a 19-20. században</w:t>
      </w:r>
    </w:p>
    <w:p w14:paraId="4BC32760" w14:textId="77777777" w:rsidR="00854547" w:rsidRPr="007368B3" w:rsidRDefault="00854547" w:rsidP="00C06888">
      <w:pPr>
        <w:pStyle w:val="Listaszerbekezds"/>
        <w:numPr>
          <w:ilvl w:val="0"/>
          <w:numId w:val="34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Egy tetszőlegesen kiválasztott délvidéki egyesület története a 19-20. században</w:t>
      </w:r>
    </w:p>
    <w:p w14:paraId="18CA7C8C" w14:textId="77777777" w:rsidR="00854547" w:rsidRPr="007368B3" w:rsidRDefault="00854547" w:rsidP="00C06888">
      <w:pPr>
        <w:pStyle w:val="Listaszerbekezds"/>
        <w:numPr>
          <w:ilvl w:val="0"/>
          <w:numId w:val="34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Egy tetszőlegesen kiválasztott délvidéki folyóirat története a 19-20. században</w:t>
      </w:r>
    </w:p>
    <w:p w14:paraId="2B18C534" w14:textId="77777777" w:rsidR="00854547" w:rsidRPr="007368B3" w:rsidRDefault="00854547" w:rsidP="00C0688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70521429" w14:textId="77777777" w:rsidR="00854547" w:rsidRPr="007368B3" w:rsidRDefault="00854547" w:rsidP="00C06888">
      <w:pPr>
        <w:spacing w:line="276" w:lineRule="auto"/>
        <w:ind w:left="360"/>
        <w:jc w:val="both"/>
        <w:rPr>
          <w:rFonts w:ascii="Garamond" w:hAnsi="Garamond" w:cs="Georgia"/>
        </w:rPr>
      </w:pPr>
    </w:p>
    <w:p w14:paraId="17DC528C" w14:textId="77777777" w:rsidR="00854547" w:rsidRPr="007368B3" w:rsidRDefault="00854547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Egyetemes Történeti Munkabizottság</w:t>
      </w:r>
    </w:p>
    <w:p w14:paraId="7A577CD4" w14:textId="77777777" w:rsidR="00854547" w:rsidRPr="007368B3" w:rsidRDefault="00854547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A kora újkori Habsburg expanzió</w:t>
      </w:r>
    </w:p>
    <w:p w14:paraId="095CC528" w14:textId="77777777" w:rsidR="00854547" w:rsidRPr="007368B3" w:rsidRDefault="00854547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A modernkori Európa (XVI-XIX. század) magyarságképe</w:t>
      </w:r>
    </w:p>
    <w:p w14:paraId="470457FD" w14:textId="6EA970A7" w:rsidR="00854547" w:rsidRPr="007368B3" w:rsidRDefault="00854547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Utazók a régi Magyarországon</w:t>
      </w:r>
    </w:p>
    <w:p w14:paraId="678413CD" w14:textId="77777777" w:rsidR="004924C0" w:rsidRPr="007368B3" w:rsidRDefault="004924C0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A globalizáció hullámai a 19-21. században</w:t>
      </w:r>
    </w:p>
    <w:p w14:paraId="153D2235" w14:textId="77777777" w:rsidR="004924C0" w:rsidRPr="007368B3" w:rsidRDefault="004924C0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Transznacionális folyamatok a 20. századi Európában</w:t>
      </w:r>
    </w:p>
    <w:p w14:paraId="788453EC" w14:textId="77777777" w:rsidR="004924C0" w:rsidRPr="007368B3" w:rsidRDefault="004924C0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Kelet-Közép-Európa társadalmai a 20. században</w:t>
      </w:r>
    </w:p>
    <w:p w14:paraId="7553A436" w14:textId="2FEED594" w:rsidR="004924C0" w:rsidRPr="007368B3" w:rsidRDefault="004924C0" w:rsidP="00C06888">
      <w:pPr>
        <w:pStyle w:val="Listaszerbekezds"/>
        <w:numPr>
          <w:ilvl w:val="0"/>
          <w:numId w:val="35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Magyarország társadalom- és gazdaságtörténete a 20-21. században</w:t>
      </w:r>
    </w:p>
    <w:p w14:paraId="12803E32" w14:textId="77777777" w:rsidR="002337AE" w:rsidRPr="007368B3" w:rsidRDefault="002337AE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2286B99C" w14:textId="77777777" w:rsidR="002337AE" w:rsidRPr="007368B3" w:rsidRDefault="002337AE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699D8215" w14:textId="38557F57" w:rsidR="002337AE" w:rsidRPr="007368B3" w:rsidRDefault="002337AE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Magyar Történeti Munkabizottság</w:t>
      </w:r>
    </w:p>
    <w:p w14:paraId="7DDF78D0" w14:textId="6B3B68E6" w:rsidR="00F12D16" w:rsidRPr="007368B3" w:rsidRDefault="003501AA" w:rsidP="00B2288A">
      <w:pPr>
        <w:pStyle w:val="Listaszerbekezds"/>
        <w:numPr>
          <w:ilvl w:val="0"/>
          <w:numId w:val="57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„Mohács” emlékezete a két világháború közötti sajtóban</w:t>
      </w:r>
    </w:p>
    <w:p w14:paraId="46BB03EC" w14:textId="26334DEE" w:rsidR="00F12D16" w:rsidRPr="007368B3" w:rsidRDefault="003501AA" w:rsidP="00B2288A">
      <w:pPr>
        <w:pStyle w:val="Listaszerbekezds"/>
        <w:numPr>
          <w:ilvl w:val="0"/>
          <w:numId w:val="57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A tanyavilág igazgatásának kérdései a 18. századi alföldi mezővárosokban</w:t>
      </w:r>
    </w:p>
    <w:p w14:paraId="44E86518" w14:textId="427981E0" w:rsidR="003526E3" w:rsidRPr="007368B3" w:rsidRDefault="003526E3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4A78418C" w14:textId="77777777" w:rsidR="0053623B" w:rsidRPr="007368B3" w:rsidRDefault="0053623B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4A093CAD" w14:textId="4E44EA96" w:rsidR="00A07467" w:rsidRPr="007368B3" w:rsidRDefault="00A07467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Szociológiai Munkabizottság</w:t>
      </w:r>
    </w:p>
    <w:p w14:paraId="5F698CB1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Társadalmi nagycsoport – identitások a dél-alföldi régióban (Követelmény: A dolgozat elméleti és empirikus adatbázis alapján vizsgálja, illetve elemezze a dél-alföldi régióban a nagycsoport-önazonosság, legitimitás kérdéskötegét.)</w:t>
      </w:r>
    </w:p>
    <w:p w14:paraId="6F4745F4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 xml:space="preserve">Ifjúság az áttagolódó társadalomban/civilizációs korszakváltás és az ifjúság </w:t>
      </w:r>
    </w:p>
    <w:p w14:paraId="1C5391D0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Új ifjúsági sebezhetőségek a 21. században</w:t>
      </w:r>
    </w:p>
    <w:p w14:paraId="4D0D88E4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fiatalok történelmi tudatosságának (historical thinking) szociológiai vizsgálata</w:t>
      </w:r>
    </w:p>
    <w:p w14:paraId="1B4972BD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Az 1956-os forradalom és a Kádár-rendszer lokális és mikrotörténelmének oral history módszertanokkal történő feldolgozása</w:t>
      </w:r>
    </w:p>
    <w:p w14:paraId="6BC38351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Válsághelyzetek – határhelyzetek. társadalmi kihívások és válaszok (nem csak) a dél-alföldi régióban [például de nem kizárólagosan:]</w:t>
      </w:r>
    </w:p>
    <w:p w14:paraId="46919F47" w14:textId="77777777" w:rsidR="00A07467" w:rsidRPr="007368B3" w:rsidRDefault="00A07467" w:rsidP="00B2288A">
      <w:pPr>
        <w:pStyle w:val="Listaszerbekezds"/>
        <w:numPr>
          <w:ilvl w:val="1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menekült helyzet percepciója szociológiai források / kutatási módszerek fényében</w:t>
      </w:r>
    </w:p>
    <w:p w14:paraId="5B985383" w14:textId="77777777" w:rsidR="00A07467" w:rsidRPr="007368B3" w:rsidRDefault="00A07467" w:rsidP="00B2288A">
      <w:pPr>
        <w:pStyle w:val="Listaszerbekezds"/>
        <w:numPr>
          <w:ilvl w:val="1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lastRenderedPageBreak/>
        <w:t>lakhatási válság és lehetséges megoldási stratégiák vizsgálata</w:t>
      </w:r>
    </w:p>
    <w:p w14:paraId="7DC8B7EE" w14:textId="77777777" w:rsidR="00A07467" w:rsidRPr="007368B3" w:rsidRDefault="00A07467" w:rsidP="00B2288A">
      <w:pPr>
        <w:pStyle w:val="Listaszerbekezds"/>
        <w:numPr>
          <w:ilvl w:val="1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energiaválság az urbánus és rurális törésvonal mentén</w:t>
      </w:r>
    </w:p>
    <w:p w14:paraId="18452285" w14:textId="77777777" w:rsidR="00A07467" w:rsidRPr="007368B3" w:rsidRDefault="00A07467" w:rsidP="00B2288A">
      <w:pPr>
        <w:pStyle w:val="Listaszerbekezds"/>
        <w:numPr>
          <w:ilvl w:val="0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közösségi szerveződés és -médiahasználat mintázatai generációs metszetben [például de nem kizárólagosan:]</w:t>
      </w:r>
    </w:p>
    <w:p w14:paraId="2F4A01F0" w14:textId="77777777" w:rsidR="00A07467" w:rsidRPr="007368B3" w:rsidRDefault="00A07467" w:rsidP="00B2288A">
      <w:pPr>
        <w:pStyle w:val="Listaszerbekezds"/>
        <w:numPr>
          <w:ilvl w:val="1"/>
          <w:numId w:val="58"/>
        </w:numPr>
        <w:jc w:val="both"/>
        <w:rPr>
          <w:rFonts w:ascii="Garamond" w:hAnsi="Garamond" w:cs="Georgia"/>
          <w:sz w:val="24"/>
          <w:szCs w:val="24"/>
          <w:lang w:val="hu-HU"/>
        </w:rPr>
      </w:pPr>
      <w:r w:rsidRPr="007368B3">
        <w:rPr>
          <w:rFonts w:ascii="Garamond" w:hAnsi="Garamond" w:cs="Georgia"/>
          <w:sz w:val="24"/>
          <w:szCs w:val="24"/>
          <w:lang w:val="hu-HU"/>
        </w:rPr>
        <w:t>a nyilvánosság teremtésének és -használatának formái a fiatalok különböző életkori – ill. egyéb szocio-demográfiai – csoportjai körében</w:t>
      </w:r>
    </w:p>
    <w:p w14:paraId="74FEBDF9" w14:textId="14FD7EF5" w:rsidR="004A2D84" w:rsidRPr="007368B3" w:rsidRDefault="00F1254C" w:rsidP="00C06888">
      <w:pPr>
        <w:spacing w:line="276" w:lineRule="auto"/>
        <w:rPr>
          <w:rFonts w:ascii="Garamond" w:eastAsia="Calibri" w:hAnsi="Garamond" w:cs="Georgia"/>
          <w:lang w:eastAsia="en-US"/>
        </w:rPr>
      </w:pPr>
      <w:r w:rsidRPr="007368B3">
        <w:rPr>
          <w:rFonts w:ascii="Garamond" w:hAnsi="Garamond" w:cs="Georgia"/>
        </w:rPr>
        <w:br w:type="page"/>
      </w:r>
    </w:p>
    <w:p w14:paraId="4DA00D81" w14:textId="09869F82" w:rsidR="00661C67" w:rsidRPr="007368B3" w:rsidRDefault="00661C67" w:rsidP="00C06888">
      <w:pPr>
        <w:numPr>
          <w:ilvl w:val="0"/>
          <w:numId w:val="1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JOGTUDOMÁNYI SZAKBIZOTTSÁG</w:t>
      </w:r>
    </w:p>
    <w:p w14:paraId="1032F7BD" w14:textId="77777777" w:rsidR="00661C67" w:rsidRPr="007368B3" w:rsidRDefault="00661C67" w:rsidP="00C06888">
      <w:pPr>
        <w:spacing w:line="276" w:lineRule="auto"/>
        <w:ind w:left="708"/>
        <w:rPr>
          <w:rFonts w:ascii="Garamond" w:hAnsi="Garamond" w:cs="Georgia"/>
        </w:rPr>
      </w:pPr>
    </w:p>
    <w:p w14:paraId="30C36495" w14:textId="186ED168" w:rsidR="00AE6350" w:rsidRPr="007368B3" w:rsidRDefault="00661C67" w:rsidP="00C06888">
      <w:pPr>
        <w:tabs>
          <w:tab w:val="left" w:pos="993"/>
        </w:tabs>
        <w:spacing w:line="276" w:lineRule="auto"/>
        <w:outlineLvl w:val="0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AE6350" w:rsidRPr="007368B3">
        <w:rPr>
          <w:rFonts w:ascii="Garamond" w:hAnsi="Garamond" w:cs="Georgia"/>
          <w:b/>
          <w:bCs/>
        </w:rPr>
        <w:t>Balogh Elemér, PhD</w:t>
      </w:r>
    </w:p>
    <w:p w14:paraId="52F673E1" w14:textId="77777777" w:rsidR="00AE6350" w:rsidRPr="007368B3" w:rsidRDefault="00AE6350" w:rsidP="00C06888">
      <w:pPr>
        <w:spacing w:line="276" w:lineRule="auto"/>
        <w:ind w:left="708" w:firstLine="285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ÁJTK Európai Jogtörténeti Tanszék</w:t>
      </w:r>
    </w:p>
    <w:p w14:paraId="53C87114" w14:textId="7459A1A8" w:rsidR="00AE6350" w:rsidRPr="007368B3" w:rsidRDefault="00AE6350" w:rsidP="00C06888">
      <w:pPr>
        <w:spacing w:line="276" w:lineRule="auto"/>
        <w:ind w:left="285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6721 Szeged, Bocskai u. 10-1</w:t>
      </w:r>
      <w:r w:rsidR="00C52D80" w:rsidRPr="007368B3">
        <w:rPr>
          <w:rFonts w:ascii="Garamond" w:hAnsi="Garamond" w:cs="Georgia"/>
        </w:rPr>
        <w:t>2</w:t>
      </w:r>
      <w:r w:rsidRPr="007368B3">
        <w:rPr>
          <w:rFonts w:ascii="Garamond" w:hAnsi="Garamond" w:cs="Georgia"/>
        </w:rPr>
        <w:t>; Tel.: +36 62 544 410</w:t>
      </w:r>
    </w:p>
    <w:p w14:paraId="3504E1CE" w14:textId="4BA6ED26" w:rsidR="00661C67" w:rsidRPr="007368B3" w:rsidRDefault="009B33DF" w:rsidP="00C06888">
      <w:pPr>
        <w:spacing w:line="276" w:lineRule="auto"/>
        <w:ind w:left="285" w:firstLine="708"/>
        <w:outlineLvl w:val="0"/>
        <w:rPr>
          <w:rFonts w:ascii="Garamond" w:hAnsi="Garamond" w:cs="Georgia"/>
        </w:rPr>
      </w:pPr>
      <w:hyperlink r:id="rId13" w:history="1">
        <w:r w:rsidR="00AE6350" w:rsidRPr="007368B3">
          <w:rPr>
            <w:rStyle w:val="Hiperhivatkozs"/>
            <w:rFonts w:ascii="Garamond" w:hAnsi="Garamond" w:cs="Georgia"/>
            <w:color w:val="auto"/>
          </w:rPr>
          <w:t>baloghe@juris.u-szeged.hu</w:t>
        </w:r>
      </w:hyperlink>
    </w:p>
    <w:p w14:paraId="1010ED9F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</w:rPr>
      </w:pPr>
    </w:p>
    <w:p w14:paraId="49C66B96" w14:textId="2BE90F6F" w:rsidR="00AE6350" w:rsidRPr="007368B3" w:rsidRDefault="00661C67" w:rsidP="00C06888">
      <w:pPr>
        <w:pStyle w:val="NormlWeb"/>
        <w:spacing w:before="0" w:beforeAutospacing="0" w:after="0" w:afterAutospacing="0" w:line="276" w:lineRule="auto"/>
        <w:ind w:left="993" w:hanging="993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AE6350" w:rsidRPr="007368B3">
        <w:rPr>
          <w:rFonts w:ascii="Garamond" w:hAnsi="Garamond" w:cs="Georgia"/>
          <w:b/>
          <w:bCs/>
        </w:rPr>
        <w:t>Antal Tamás, PhD</w:t>
      </w:r>
    </w:p>
    <w:p w14:paraId="5C1A3368" w14:textId="77777777" w:rsidR="00AE6350" w:rsidRPr="007368B3" w:rsidRDefault="00AE6350" w:rsidP="00C06888">
      <w:pPr>
        <w:pStyle w:val="NormlWeb"/>
        <w:spacing w:before="0" w:beforeAutospacing="0" w:after="0" w:afterAutospacing="0" w:line="276" w:lineRule="auto"/>
        <w:ind w:left="285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ÁJTK Európai Jogtörténeti Tanszék</w:t>
      </w:r>
    </w:p>
    <w:p w14:paraId="7432F56B" w14:textId="1755EB29" w:rsidR="00AE6350" w:rsidRPr="007368B3" w:rsidRDefault="00AE6350" w:rsidP="00C06888">
      <w:pPr>
        <w:pStyle w:val="NormlWeb"/>
        <w:spacing w:before="0" w:beforeAutospacing="0" w:after="0" w:afterAutospacing="0" w:line="276" w:lineRule="auto"/>
        <w:ind w:left="285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6721 Szeged, Bocskai u. 10-1</w:t>
      </w:r>
      <w:r w:rsidR="00C52D80" w:rsidRPr="007368B3">
        <w:rPr>
          <w:rFonts w:ascii="Garamond" w:hAnsi="Garamond" w:cs="Georgia"/>
        </w:rPr>
        <w:t>2</w:t>
      </w:r>
      <w:r w:rsidRPr="007368B3">
        <w:rPr>
          <w:rFonts w:ascii="Garamond" w:hAnsi="Garamond" w:cs="Georgia"/>
        </w:rPr>
        <w:t>; Tel.: +36 62 544 412</w:t>
      </w:r>
    </w:p>
    <w:p w14:paraId="48CD553C" w14:textId="61FE0580" w:rsidR="00661C67" w:rsidRPr="007368B3" w:rsidRDefault="009B33DF" w:rsidP="00C06888">
      <w:pPr>
        <w:pStyle w:val="NormlWeb"/>
        <w:spacing w:before="0" w:beforeAutospacing="0" w:after="0" w:afterAutospacing="0" w:line="276" w:lineRule="auto"/>
        <w:ind w:left="1080" w:hanging="87"/>
        <w:rPr>
          <w:rFonts w:ascii="Garamond" w:hAnsi="Garamond" w:cs="Georgia"/>
        </w:rPr>
      </w:pPr>
      <w:hyperlink r:id="rId14" w:history="1">
        <w:r w:rsidR="00AE6350" w:rsidRPr="007368B3">
          <w:rPr>
            <w:rStyle w:val="Hiperhivatkozs"/>
            <w:rFonts w:ascii="Garamond" w:hAnsi="Garamond" w:cs="Georgia"/>
            <w:color w:val="auto"/>
          </w:rPr>
          <w:t>antalt@juris.u-szeged.hu</w:t>
        </w:r>
      </w:hyperlink>
    </w:p>
    <w:p w14:paraId="084BAF33" w14:textId="77777777" w:rsidR="00661C67" w:rsidRPr="007368B3" w:rsidRDefault="00661C67" w:rsidP="00C06888">
      <w:pPr>
        <w:spacing w:line="276" w:lineRule="auto"/>
        <w:ind w:left="708"/>
        <w:jc w:val="both"/>
        <w:rPr>
          <w:rFonts w:ascii="Garamond" w:hAnsi="Garamond" w:cs="Georgia"/>
        </w:rPr>
      </w:pPr>
    </w:p>
    <w:p w14:paraId="5A8CE72E" w14:textId="77777777" w:rsidR="00661C67" w:rsidRPr="007368B3" w:rsidRDefault="00661C67" w:rsidP="00C06888">
      <w:pPr>
        <w:spacing w:line="276" w:lineRule="auto"/>
        <w:ind w:left="360"/>
        <w:jc w:val="both"/>
        <w:rPr>
          <w:rFonts w:ascii="Garamond" w:hAnsi="Garamond" w:cs="Georgia"/>
        </w:rPr>
      </w:pPr>
    </w:p>
    <w:p w14:paraId="6A8DBDA1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bírói függetlenség összehasonlító vizsgálata</w:t>
      </w:r>
    </w:p>
    <w:p w14:paraId="5AB0B53C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digitális egységes piac stratégia és szerzői jog</w:t>
      </w:r>
    </w:p>
    <w:p w14:paraId="4825A047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(jog)állam büntetőigény érvényesítésének eljárásjogi keretrendszere</w:t>
      </w:r>
    </w:p>
    <w:p w14:paraId="6682A9B2" w14:textId="77777777" w:rsidR="00DC4EC5" w:rsidRPr="007368B3" w:rsidRDefault="00DC4EC5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technológiai fejlődés büntetés-végrehajtás aspektusai</w:t>
      </w:r>
    </w:p>
    <w:p w14:paraId="3DB4ECB4" w14:textId="77777777" w:rsidR="00DC4EC5" w:rsidRPr="007368B3" w:rsidRDefault="00DC4EC5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Az innovációs technológiák jogi keretrendszere, az azokat támogató jogi modellek</w:t>
      </w:r>
    </w:p>
    <w:p w14:paraId="60E98377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Diszpozivitás és kógencia a Polgári Törvénykönyvben</w:t>
      </w:r>
    </w:p>
    <w:p w14:paraId="79655068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Hitelezővédelem a társasági jogban</w:t>
      </w:r>
    </w:p>
    <w:p w14:paraId="3ECAA05D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vezető tisztségviselők felelőssége</w:t>
      </w:r>
    </w:p>
    <w:p w14:paraId="33DEE5EF" w14:textId="42E0A262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Esély, mint vagyoni/nem vagyoni hátrány</w:t>
      </w:r>
    </w:p>
    <w:p w14:paraId="0927DA78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Magánjogi felelősségi paradigmaváltás</w:t>
      </w:r>
    </w:p>
    <w:p w14:paraId="58F4DC7F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osztott tárgyalási rendszer</w:t>
      </w:r>
    </w:p>
    <w:p w14:paraId="44BBE91A" w14:textId="77777777" w:rsidR="00096544" w:rsidRPr="007368B3" w:rsidRDefault="00096544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Fejezetek az Osztrák-Magyar Monarchia jogtörténetéből</w:t>
      </w:r>
    </w:p>
    <w:p w14:paraId="77EA52AC" w14:textId="77777777" w:rsidR="00096544" w:rsidRPr="007368B3" w:rsidRDefault="00096544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Kodifikációs sikerek és eredménytelenségek a magyar jog történetében</w:t>
      </w:r>
    </w:p>
    <w:p w14:paraId="73729495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jogálla</w:t>
      </w:r>
      <w:r w:rsidR="00FA61DC" w:rsidRPr="007368B3">
        <w:rPr>
          <w:rFonts w:ascii="Garamond" w:hAnsi="Garamond" w:cs="Georgia"/>
          <w:bCs/>
        </w:rPr>
        <w:t xml:space="preserve">mot érő politikai kihívások a </w:t>
      </w:r>
      <w:r w:rsidR="00F33350" w:rsidRPr="007368B3">
        <w:rPr>
          <w:rFonts w:ascii="Garamond" w:hAnsi="Garamond" w:cs="Georgia"/>
          <w:bCs/>
        </w:rPr>
        <w:t>21</w:t>
      </w:r>
      <w:r w:rsidRPr="007368B3">
        <w:rPr>
          <w:rFonts w:ascii="Garamond" w:hAnsi="Garamond" w:cs="Georgia"/>
          <w:bCs/>
        </w:rPr>
        <w:t>. században</w:t>
      </w:r>
    </w:p>
    <w:p w14:paraId="0DBAFAF6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Nemzeti Kerekasztal szerepe a rendszerváltás jogalkotásában</w:t>
      </w:r>
    </w:p>
    <w:p w14:paraId="593A7952" w14:textId="77777777" w:rsidR="00055458" w:rsidRPr="007368B3" w:rsidRDefault="00055458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Az Európai Unió politikai, intézményi és jogrendszere, valamint szakpolitikái</w:t>
      </w:r>
    </w:p>
    <w:p w14:paraId="334D2358" w14:textId="77777777" w:rsidR="00433A10" w:rsidRPr="007368B3" w:rsidRDefault="00433A10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minőségi jogalkotás kihívásai az Európai Unió tagállamaiban. A magyarországi gyakorlat jellemzői</w:t>
      </w:r>
    </w:p>
    <w:p w14:paraId="26FFE6A7" w14:textId="77777777" w:rsidR="00DC4EC5" w:rsidRPr="007368B3" w:rsidRDefault="00DC4EC5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 xml:space="preserve">A német alkotmánytörténet intézményei a </w:t>
      </w:r>
      <w:r w:rsidR="00F33350" w:rsidRPr="007368B3">
        <w:rPr>
          <w:rFonts w:ascii="Garamond" w:hAnsi="Garamond" w:cs="Georgia"/>
          <w:bCs/>
        </w:rPr>
        <w:t>19-20</w:t>
      </w:r>
      <w:r w:rsidRPr="007368B3">
        <w:rPr>
          <w:rFonts w:ascii="Garamond" w:hAnsi="Garamond" w:cs="Georgia"/>
          <w:bCs/>
        </w:rPr>
        <w:t>. században</w:t>
      </w:r>
    </w:p>
    <w:p w14:paraId="42404BBE" w14:textId="04F7C1B0" w:rsidR="00DC4EC5" w:rsidRPr="007368B3" w:rsidRDefault="00DC4EC5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Az angol common law intézményeinek története</w:t>
      </w:r>
    </w:p>
    <w:p w14:paraId="42CAD195" w14:textId="230A5684" w:rsidR="001C6058" w:rsidRPr="007368B3" w:rsidRDefault="001F6D36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 xml:space="preserve">Hagyományok és emlékek az Állam és Jogtudományi Karon </w:t>
      </w:r>
    </w:p>
    <w:p w14:paraId="414449C8" w14:textId="39169D85" w:rsidR="009B4049" w:rsidRPr="007368B3" w:rsidRDefault="009B4049" w:rsidP="00C06888">
      <w:pPr>
        <w:numPr>
          <w:ilvl w:val="0"/>
          <w:numId w:val="1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  <w:bCs/>
        </w:rPr>
        <w:t>A véleményszabadság büntetőjogi korlátai</w:t>
      </w:r>
    </w:p>
    <w:p w14:paraId="37A67EE8" w14:textId="16E0B818" w:rsidR="00F67B46" w:rsidRPr="007368B3" w:rsidRDefault="00F67B46" w:rsidP="00C06888">
      <w:pPr>
        <w:spacing w:line="276" w:lineRule="auto"/>
        <w:rPr>
          <w:rFonts w:ascii="Garamond" w:hAnsi="Garamond" w:cs="Georgia"/>
        </w:rPr>
      </w:pPr>
    </w:p>
    <w:p w14:paraId="46032A57" w14:textId="77777777" w:rsidR="00C06888" w:rsidRPr="007368B3" w:rsidRDefault="00C06888" w:rsidP="00C06888">
      <w:pPr>
        <w:spacing w:line="276" w:lineRule="auto"/>
        <w:rPr>
          <w:rFonts w:ascii="Garamond" w:hAnsi="Garamond" w:cs="Georgia"/>
        </w:rPr>
      </w:pPr>
    </w:p>
    <w:p w14:paraId="1C4D3314" w14:textId="600CEA7B" w:rsidR="00F67B46" w:rsidRPr="007368B3" w:rsidRDefault="00F67B46" w:rsidP="00C0688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Jogpszichológiai Munkabizottság</w:t>
      </w:r>
    </w:p>
    <w:p w14:paraId="31657A00" w14:textId="32C520A5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Jogpszichológia – egy új tudományterület Magyarországon</w:t>
      </w:r>
    </w:p>
    <w:p w14:paraId="600D2B6B" w14:textId="77777777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válási mediáció hatása a konfliktusmentes családi kapcsolatokra</w:t>
      </w:r>
    </w:p>
    <w:p w14:paraId="5A1893F4" w14:textId="77777777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gyermek jogai/érdeke a család felbomlása során</w:t>
      </w:r>
    </w:p>
    <w:p w14:paraId="6C320112" w14:textId="77777777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Az örökbefogadás lélektani háttere</w:t>
      </w:r>
    </w:p>
    <w:p w14:paraId="71E2600F" w14:textId="77777777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családon belüli erőszak jogi és pszichológiai vonatkozásai</w:t>
      </w:r>
    </w:p>
    <w:p w14:paraId="1B918D43" w14:textId="48D4180D" w:rsidR="00F67B46" w:rsidRPr="007368B3" w:rsidRDefault="00F67B46" w:rsidP="00B2288A">
      <w:pPr>
        <w:numPr>
          <w:ilvl w:val="0"/>
          <w:numId w:val="5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</w:t>
      </w:r>
      <w:r w:rsidR="00F3378A" w:rsidRPr="007368B3">
        <w:rPr>
          <w:rFonts w:ascii="Garamond" w:hAnsi="Garamond" w:cs="Georgia"/>
          <w:bCs/>
        </w:rPr>
        <w:t xml:space="preserve"> válás lélektana</w:t>
      </w:r>
    </w:p>
    <w:p w14:paraId="7796E827" w14:textId="019B4136" w:rsidR="00C54FB6" w:rsidRPr="007368B3" w:rsidRDefault="00C54FB6">
      <w:pPr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3AA25E43" w14:textId="16493FE5" w:rsidR="00C54FB6" w:rsidRPr="007368B3" w:rsidRDefault="00C54FB6" w:rsidP="00C54F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lastRenderedPageBreak/>
        <w:t>Politikatudományi Munkabizottság</w:t>
      </w:r>
    </w:p>
    <w:p w14:paraId="5C1A6FFC" w14:textId="1C570990" w:rsidR="00C54FB6" w:rsidRPr="007368B3" w:rsidRDefault="00C54FB6" w:rsidP="00B2288A">
      <w:pPr>
        <w:numPr>
          <w:ilvl w:val="0"/>
          <w:numId w:val="62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Hatalom, autoritás, legitimitás</w:t>
      </w:r>
    </w:p>
    <w:p w14:paraId="52169148" w14:textId="11DC76A2" w:rsidR="00C54FB6" w:rsidRPr="007368B3" w:rsidRDefault="00C54FB6" w:rsidP="00B2288A">
      <w:pPr>
        <w:numPr>
          <w:ilvl w:val="0"/>
          <w:numId w:val="62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populizmus és a politikai hatalom. Politika és kommunikáció</w:t>
      </w:r>
    </w:p>
    <w:p w14:paraId="51BFEC8F" w14:textId="18DB1F7A" w:rsidR="00C54FB6" w:rsidRPr="007368B3" w:rsidRDefault="00C54FB6" w:rsidP="00B2288A">
      <w:pPr>
        <w:numPr>
          <w:ilvl w:val="0"/>
          <w:numId w:val="62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Európa mint normatív  hatalom</w:t>
      </w:r>
    </w:p>
    <w:p w14:paraId="295354AD" w14:textId="42A4612D" w:rsidR="00C54FB6" w:rsidRPr="007368B3" w:rsidRDefault="00C54FB6" w:rsidP="00B2288A">
      <w:pPr>
        <w:numPr>
          <w:ilvl w:val="0"/>
          <w:numId w:val="62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Az Európai Unió megrációs, menekültügyi és  határvédelmi politikája</w:t>
      </w:r>
    </w:p>
    <w:p w14:paraId="3C21574F" w14:textId="14E4F66B" w:rsidR="00096544" w:rsidRPr="007368B3" w:rsidRDefault="00C54FB6" w:rsidP="00C06888">
      <w:pPr>
        <w:numPr>
          <w:ilvl w:val="0"/>
          <w:numId w:val="62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Kül- és biztonságpolitika, a nemzetközi politika globális kihívásai</w:t>
      </w:r>
    </w:p>
    <w:p w14:paraId="140FE570" w14:textId="77777777" w:rsidR="00D378D6" w:rsidRPr="007368B3" w:rsidRDefault="00D378D6" w:rsidP="00C06888">
      <w:pPr>
        <w:spacing w:line="276" w:lineRule="auto"/>
        <w:jc w:val="both"/>
        <w:rPr>
          <w:rFonts w:ascii="Garamond" w:hAnsi="Garamond" w:cs="Georgia"/>
        </w:rPr>
      </w:pPr>
    </w:p>
    <w:p w14:paraId="69D52B45" w14:textId="77777777" w:rsidR="00661C67" w:rsidRPr="007368B3" w:rsidRDefault="00661C67" w:rsidP="00C06888">
      <w:pPr>
        <w:numPr>
          <w:ilvl w:val="0"/>
          <w:numId w:val="1"/>
        </w:numPr>
        <w:tabs>
          <w:tab w:val="num" w:pos="709"/>
        </w:tabs>
        <w:spacing w:line="276" w:lineRule="auto"/>
        <w:ind w:left="709"/>
        <w:rPr>
          <w:rFonts w:ascii="Garamond" w:hAnsi="Garamond" w:cs="Georgia"/>
          <w:sz w:val="28"/>
          <w:szCs w:val="28"/>
        </w:rPr>
      </w:pPr>
      <w:r w:rsidRPr="007368B3">
        <w:rPr>
          <w:rFonts w:ascii="Garamond" w:hAnsi="Garamond" w:cs="Georgia"/>
        </w:rPr>
        <w:br w:type="page"/>
      </w: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GAZDASÁGTUDOMÁNYI SZAKBIZOTTSÁG</w:t>
      </w:r>
    </w:p>
    <w:p w14:paraId="31E9EFC0" w14:textId="77777777" w:rsidR="00661C67" w:rsidRPr="007368B3" w:rsidRDefault="00661C67" w:rsidP="00C06888">
      <w:pPr>
        <w:spacing w:line="276" w:lineRule="auto"/>
        <w:ind w:left="1080"/>
        <w:jc w:val="both"/>
        <w:rPr>
          <w:rFonts w:ascii="Garamond" w:hAnsi="Garamond" w:cs="Georgia"/>
        </w:rPr>
      </w:pPr>
    </w:p>
    <w:p w14:paraId="769F71FD" w14:textId="470914C2" w:rsidR="005F3D12" w:rsidRPr="007368B3" w:rsidRDefault="005F3D12" w:rsidP="00C06888">
      <w:pPr>
        <w:spacing w:line="276" w:lineRule="auto"/>
        <w:ind w:left="1134" w:hanging="1134"/>
        <w:rPr>
          <w:rStyle w:val="Hiperhivatkozs"/>
          <w:rFonts w:ascii="Garamond" w:hAnsi="Garamond"/>
          <w:color w:val="auto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7A652E" w:rsidRPr="007368B3">
        <w:rPr>
          <w:rFonts w:ascii="Garamond" w:hAnsi="Garamond" w:cs="Georgia"/>
          <w:b/>
          <w:bCs/>
        </w:rPr>
        <w:t>Vilmányi Márton</w:t>
      </w:r>
      <w:r w:rsidRPr="007368B3">
        <w:rPr>
          <w:rFonts w:ascii="Garamond" w:hAnsi="Garamond" w:cs="Georgia"/>
          <w:b/>
          <w:bCs/>
        </w:rPr>
        <w:t>, PhD</w:t>
      </w:r>
      <w:r w:rsidRPr="007368B3">
        <w:rPr>
          <w:rFonts w:ascii="Garamond" w:hAnsi="Garamond" w:cs="Georgia"/>
        </w:rPr>
        <w:br/>
        <w:t>SZTE GTK Üzleti Tudományok Intézete</w:t>
      </w:r>
      <w:r w:rsidRPr="007368B3">
        <w:rPr>
          <w:rFonts w:ascii="Garamond" w:hAnsi="Garamond" w:cs="Georgia"/>
        </w:rPr>
        <w:br/>
        <w:t>6722 S</w:t>
      </w:r>
      <w:r w:rsidR="00627725" w:rsidRPr="007368B3">
        <w:rPr>
          <w:rFonts w:ascii="Garamond" w:hAnsi="Garamond" w:cs="Georgia"/>
        </w:rPr>
        <w:t>zeged, Kálvária sgt. 1</w:t>
      </w:r>
      <w:r w:rsidR="0081041E" w:rsidRPr="007368B3">
        <w:rPr>
          <w:rFonts w:ascii="Garamond" w:hAnsi="Garamond" w:cs="Georgia"/>
        </w:rPr>
        <w:t>;</w:t>
      </w:r>
      <w:r w:rsidR="00627725" w:rsidRPr="007368B3">
        <w:rPr>
          <w:rFonts w:ascii="Garamond" w:hAnsi="Garamond" w:cs="Georgia"/>
        </w:rPr>
        <w:t xml:space="preserve"> Tel.: +3</w:t>
      </w:r>
      <w:r w:rsidRPr="007368B3">
        <w:rPr>
          <w:rFonts w:ascii="Garamond" w:hAnsi="Garamond" w:cs="Georgia"/>
        </w:rPr>
        <w:t>6 62</w:t>
      </w:r>
      <w:r w:rsidR="00627725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546</w:t>
      </w:r>
      <w:r w:rsidR="00627725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19</w:t>
      </w:r>
      <w:r w:rsidR="007A652E" w:rsidRPr="007368B3">
        <w:rPr>
          <w:rFonts w:ascii="Garamond" w:hAnsi="Garamond" w:cs="Georgia"/>
        </w:rPr>
        <w:t>9</w:t>
      </w:r>
      <w:r w:rsidRPr="007368B3">
        <w:rPr>
          <w:rFonts w:ascii="Garamond" w:hAnsi="Garamond" w:cs="Georgia"/>
        </w:rPr>
        <w:br/>
      </w:r>
      <w:hyperlink r:id="rId15" w:history="1">
        <w:r w:rsidR="007A652E" w:rsidRPr="007368B3">
          <w:rPr>
            <w:rStyle w:val="Hiperhivatkozs"/>
            <w:rFonts w:ascii="Garamond" w:hAnsi="Garamond"/>
            <w:color w:val="auto"/>
          </w:rPr>
          <w:t>vilmanyi@eco.u-szeged.hu</w:t>
        </w:r>
      </w:hyperlink>
    </w:p>
    <w:p w14:paraId="3014B175" w14:textId="5967400A" w:rsidR="005F3D12" w:rsidRPr="007368B3" w:rsidRDefault="005F3D12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</w:rPr>
      </w:pPr>
    </w:p>
    <w:p w14:paraId="24E8AEAC" w14:textId="749A5966" w:rsidR="005F3D12" w:rsidRPr="007368B3" w:rsidRDefault="00661C67" w:rsidP="00C06888">
      <w:pPr>
        <w:pStyle w:val="NormlWeb"/>
        <w:spacing w:before="0" w:beforeAutospacing="0" w:after="0" w:afterAutospacing="0" w:line="276" w:lineRule="auto"/>
        <w:ind w:left="1134" w:hanging="1134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5F3D12" w:rsidRPr="007368B3">
        <w:rPr>
          <w:rFonts w:ascii="Garamond" w:hAnsi="Garamond" w:cs="Georgia"/>
          <w:b/>
          <w:bCs/>
        </w:rPr>
        <w:t>Majó-Petri Zoltán, PhD</w:t>
      </w:r>
    </w:p>
    <w:p w14:paraId="0D81B5CF" w14:textId="77777777" w:rsidR="005F3D12" w:rsidRPr="007368B3" w:rsidRDefault="005F3D12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GTK Üzleti Tudományok Intézete</w:t>
      </w:r>
    </w:p>
    <w:p w14:paraId="442877F4" w14:textId="10BC06D6" w:rsidR="005F3D12" w:rsidRPr="007368B3" w:rsidRDefault="005F3D12" w:rsidP="00C06888">
      <w:pPr>
        <w:pStyle w:val="NormlWeb"/>
        <w:spacing w:before="0" w:beforeAutospacing="0" w:after="0" w:afterAutospacing="0" w:line="276" w:lineRule="auto"/>
        <w:ind w:left="426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6722 S</w:t>
      </w:r>
      <w:r w:rsidR="0034096A" w:rsidRPr="007368B3">
        <w:rPr>
          <w:rFonts w:ascii="Garamond" w:hAnsi="Garamond" w:cs="Georgia"/>
        </w:rPr>
        <w:t>zeged, Kálvária sgt. 1</w:t>
      </w:r>
      <w:r w:rsidR="0081041E" w:rsidRPr="007368B3">
        <w:rPr>
          <w:rFonts w:ascii="Garamond" w:hAnsi="Garamond" w:cs="Georgia"/>
        </w:rPr>
        <w:t>;</w:t>
      </w:r>
      <w:r w:rsidR="0034096A" w:rsidRPr="007368B3">
        <w:rPr>
          <w:rFonts w:ascii="Garamond" w:hAnsi="Garamond" w:cs="Georgia"/>
        </w:rPr>
        <w:t xml:space="preserve"> Tel.: +3</w:t>
      </w:r>
      <w:r w:rsidRPr="007368B3">
        <w:rPr>
          <w:rFonts w:ascii="Garamond" w:hAnsi="Garamond" w:cs="Georgia"/>
        </w:rPr>
        <w:t>6</w:t>
      </w:r>
      <w:r w:rsidR="0034096A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62</w:t>
      </w:r>
      <w:r w:rsidR="0034096A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544</w:t>
      </w:r>
      <w:r w:rsidR="0034096A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146</w:t>
      </w:r>
    </w:p>
    <w:p w14:paraId="5F8E967E" w14:textId="7FCB0EE6" w:rsidR="005F3D12" w:rsidRPr="007368B3" w:rsidRDefault="009B33DF" w:rsidP="00C06888">
      <w:pPr>
        <w:pStyle w:val="NormlWeb"/>
        <w:spacing w:before="0" w:beforeAutospacing="0" w:after="0" w:afterAutospacing="0" w:line="276" w:lineRule="auto"/>
        <w:ind w:left="426" w:firstLine="708"/>
        <w:rPr>
          <w:rStyle w:val="Hiperhivatkozs"/>
          <w:rFonts w:ascii="Garamond" w:hAnsi="Garamond" w:cs="Georgia"/>
          <w:color w:val="auto"/>
        </w:rPr>
      </w:pPr>
      <w:hyperlink r:id="rId16" w:history="1">
        <w:r w:rsidR="0081041E" w:rsidRPr="007368B3">
          <w:rPr>
            <w:rStyle w:val="Hiperhivatkozs"/>
            <w:rFonts w:ascii="Garamond" w:hAnsi="Garamond" w:cs="Georgia"/>
            <w:color w:val="auto"/>
          </w:rPr>
          <w:t>majoz@eco.u-szeged.hu</w:t>
        </w:r>
      </w:hyperlink>
    </w:p>
    <w:p w14:paraId="7C304B38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</w:rPr>
      </w:pPr>
    </w:p>
    <w:p w14:paraId="63C28F50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</w:p>
    <w:p w14:paraId="4D8CBC27" w14:textId="77777777" w:rsidR="00F651F3" w:rsidRPr="007368B3" w:rsidRDefault="00F651F3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Dél-alföldi régió versenyképessége: mi segíti és mi gátolja? Az Egyetem szerepe a versenyképesség javításában.</w:t>
      </w:r>
    </w:p>
    <w:p w14:paraId="2B1AF28B" w14:textId="1A75BF4E" w:rsidR="00F651F3" w:rsidRPr="007368B3" w:rsidRDefault="00F651F3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Gazdaságfejlesztés, gazdaságpolitikák, növekedés és válság</w:t>
      </w:r>
    </w:p>
    <w:p w14:paraId="3238E65C" w14:textId="216DA5A2" w:rsidR="00BA47A0" w:rsidRPr="007368B3" w:rsidRDefault="0094573A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E</w:t>
      </w:r>
      <w:r w:rsidR="00BA47A0" w:rsidRPr="007368B3">
        <w:rPr>
          <w:rFonts w:ascii="Garamond" w:hAnsi="Garamond"/>
        </w:rPr>
        <w:t>gyüttműködés és verseny a XXI. században</w:t>
      </w:r>
    </w:p>
    <w:p w14:paraId="53EACCF7" w14:textId="5EE43B03" w:rsidR="00F651F3" w:rsidRPr="007368B3" w:rsidRDefault="00F651F3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információs technológia, a megosztott gazdaság és Ipar 4.0: tudjuk-e hová tartunk? Makro-gazdasági, valamint üzleti és pénzügyi (menedzsment és marketing) kihívások</w:t>
      </w:r>
      <w:r w:rsidR="007436A6" w:rsidRPr="007368B3">
        <w:rPr>
          <w:rFonts w:ascii="Garamond" w:hAnsi="Garamond"/>
        </w:rPr>
        <w:t>, mesterséges intelligencia (telemedicina, platform gazdaság, stb.)</w:t>
      </w:r>
    </w:p>
    <w:p w14:paraId="4A1DF1C0" w14:textId="3FF8C755" w:rsidR="0094573A" w:rsidRPr="007368B3" w:rsidRDefault="0094573A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Technológiai változások, új technológiai alkalmazások és következményeik a businessben és a non-businessben</w:t>
      </w:r>
    </w:p>
    <w:p w14:paraId="4603D967" w14:textId="2B242287" w:rsidR="00346E27" w:rsidRPr="007368B3" w:rsidRDefault="00346E27" w:rsidP="00346E27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Gazdálkodó szervezetek irányítási és koordinációs kérdései a XXI. században</w:t>
      </w:r>
    </w:p>
    <w:p w14:paraId="4B316188" w14:textId="66CFB9F6" w:rsidR="007436A6" w:rsidRPr="007368B3" w:rsidRDefault="007436A6" w:rsidP="00B2288A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rFonts w:ascii="Garamond" w:hAnsi="Garamond"/>
        </w:rPr>
      </w:pPr>
      <w:r w:rsidRPr="007368B3">
        <w:rPr>
          <w:rFonts w:ascii="Garamond" w:hAnsi="Garamond"/>
        </w:rPr>
        <w:t>Fenntartható gazdaság, társadalmi felelősségvállalás</w:t>
      </w:r>
    </w:p>
    <w:p w14:paraId="71C5EF9A" w14:textId="1A81C20A" w:rsidR="00F651F3" w:rsidRPr="007368B3" w:rsidRDefault="00BA47A0" w:rsidP="00B2288A">
      <w:pPr>
        <w:numPr>
          <w:ilvl w:val="0"/>
          <w:numId w:val="50"/>
        </w:numPr>
        <w:shd w:val="clear" w:color="auto" w:fill="FFFFFF"/>
        <w:spacing w:line="276" w:lineRule="auto"/>
        <w:ind w:left="714" w:hanging="357"/>
        <w:contextualSpacing/>
        <w:rPr>
          <w:rFonts w:ascii="Garamond" w:hAnsi="Garamond"/>
        </w:rPr>
      </w:pPr>
      <w:r w:rsidRPr="007368B3">
        <w:rPr>
          <w:rFonts w:ascii="Garamond" w:eastAsiaTheme="minorHAnsi" w:hAnsi="Garamond"/>
          <w:iCs/>
          <w:shd w:val="clear" w:color="auto" w:fill="FFFFFF"/>
          <w:lang w:eastAsia="en-US"/>
        </w:rPr>
        <w:t>Új utak, új megoldások, új problémák, új közösségek egy fenntartható világban</w:t>
      </w:r>
    </w:p>
    <w:p w14:paraId="1BEC2ACF" w14:textId="2F8CD049" w:rsidR="00576689" w:rsidRPr="007368B3" w:rsidRDefault="00576689" w:rsidP="00C06888">
      <w:pPr>
        <w:pStyle w:val="NormlWeb"/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</w:rPr>
      </w:pPr>
    </w:p>
    <w:p w14:paraId="481F5B7B" w14:textId="77777777" w:rsidR="00F1254C" w:rsidRPr="007368B3" w:rsidRDefault="00F1254C" w:rsidP="00C06888">
      <w:pPr>
        <w:pStyle w:val="NormlWeb"/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</w:rPr>
      </w:pPr>
    </w:p>
    <w:p w14:paraId="00922EC3" w14:textId="77777777" w:rsidR="00661C67" w:rsidRPr="007368B3" w:rsidRDefault="00661C67" w:rsidP="00C06888">
      <w:pPr>
        <w:numPr>
          <w:ilvl w:val="0"/>
          <w:numId w:val="1"/>
        </w:numPr>
        <w:tabs>
          <w:tab w:val="num" w:pos="-1134"/>
        </w:tabs>
        <w:spacing w:line="276" w:lineRule="auto"/>
        <w:ind w:left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</w:rPr>
        <w:br w:type="page"/>
      </w:r>
      <w:r w:rsidRPr="007368B3">
        <w:rPr>
          <w:rFonts w:ascii="Garamond" w:hAnsi="Garamond" w:cs="Georgia"/>
          <w:b/>
          <w:sz w:val="28"/>
          <w:szCs w:val="28"/>
        </w:rPr>
        <w:lastRenderedPageBreak/>
        <w:t xml:space="preserve">FIZIKAI, INFORMATIKAI ÉS </w:t>
      </w:r>
      <w:r w:rsidRPr="007368B3">
        <w:rPr>
          <w:rFonts w:ascii="Garamond" w:hAnsi="Garamond" w:cs="Georgia"/>
          <w:b/>
          <w:bCs/>
          <w:sz w:val="28"/>
          <w:szCs w:val="28"/>
        </w:rPr>
        <w:t>MATEMATIKAI SZAKBIZOTTSÁG</w:t>
      </w:r>
    </w:p>
    <w:p w14:paraId="0318A671" w14:textId="77777777" w:rsidR="00661C67" w:rsidRPr="007368B3" w:rsidRDefault="00661C67" w:rsidP="00C0688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63B5E7FC" w14:textId="4C3714DD" w:rsidR="00D46572" w:rsidRPr="007368B3" w:rsidRDefault="00661C67" w:rsidP="00C06888">
      <w:pPr>
        <w:spacing w:line="276" w:lineRule="auto"/>
        <w:ind w:left="1134" w:hanging="1134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D46572" w:rsidRPr="007368B3">
        <w:rPr>
          <w:rFonts w:ascii="Garamond" w:hAnsi="Garamond" w:cs="Georgia"/>
          <w:b/>
          <w:bCs/>
        </w:rPr>
        <w:t>Dombi József, MTA doktora</w:t>
      </w:r>
    </w:p>
    <w:p w14:paraId="549196F5" w14:textId="77777777" w:rsidR="00D46572" w:rsidRPr="007368B3" w:rsidRDefault="00D46572" w:rsidP="00C06888">
      <w:pPr>
        <w:spacing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TTIK Informatikai Tanszékcsoport </w:t>
      </w:r>
    </w:p>
    <w:p w14:paraId="70590F84" w14:textId="77777777" w:rsidR="00D46572" w:rsidRPr="007368B3" w:rsidRDefault="00D46572" w:rsidP="00C06888">
      <w:pPr>
        <w:spacing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Számítógépes Algoritmusok és Mesterséges Intelligencia Tanszék</w:t>
      </w:r>
    </w:p>
    <w:p w14:paraId="23B524FB" w14:textId="2F799076" w:rsidR="00D46572" w:rsidRPr="007368B3" w:rsidRDefault="00D46572" w:rsidP="00C06888">
      <w:pPr>
        <w:spacing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6720 Szeged, Árpád tér 2</w:t>
      </w:r>
      <w:r w:rsidR="0081041E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Tel.: </w:t>
      </w:r>
      <w:r w:rsidR="0034096A" w:rsidRPr="007368B3">
        <w:rPr>
          <w:rFonts w:ascii="Garamond" w:hAnsi="Garamond" w:cs="Georgia"/>
        </w:rPr>
        <w:t>+3</w:t>
      </w:r>
      <w:r w:rsidRPr="007368B3">
        <w:rPr>
          <w:rFonts w:ascii="Garamond" w:hAnsi="Garamond" w:cs="Georgia"/>
        </w:rPr>
        <w:t>6 62</w:t>
      </w:r>
      <w:r w:rsidR="0034096A" w:rsidRPr="007368B3">
        <w:rPr>
          <w:rFonts w:ascii="Garamond" w:hAnsi="Garamond" w:cs="Georgia"/>
        </w:rPr>
        <w:t xml:space="preserve"> 546 </w:t>
      </w:r>
      <w:r w:rsidRPr="007368B3">
        <w:rPr>
          <w:rFonts w:ascii="Garamond" w:hAnsi="Garamond" w:cs="Georgia"/>
        </w:rPr>
        <w:t>194</w:t>
      </w:r>
    </w:p>
    <w:p w14:paraId="7758658E" w14:textId="43EFE2F2" w:rsidR="00D46572" w:rsidRPr="007368B3" w:rsidRDefault="009B33DF" w:rsidP="00C06888">
      <w:pPr>
        <w:spacing w:line="276" w:lineRule="auto"/>
        <w:ind w:left="1134"/>
        <w:rPr>
          <w:rFonts w:ascii="Garamond" w:hAnsi="Garamond" w:cs="Georgia"/>
        </w:rPr>
      </w:pPr>
      <w:hyperlink r:id="rId17" w:history="1">
        <w:r w:rsidR="0081041E" w:rsidRPr="007368B3">
          <w:rPr>
            <w:rStyle w:val="Hiperhivatkozs"/>
            <w:rFonts w:ascii="Garamond" w:hAnsi="Garamond" w:cs="Georgia"/>
            <w:color w:val="auto"/>
          </w:rPr>
          <w:t>dombi@inf.u-szeged.hu</w:t>
        </w:r>
      </w:hyperlink>
    </w:p>
    <w:p w14:paraId="5EF05167" w14:textId="77777777" w:rsidR="00661C67" w:rsidRPr="007368B3" w:rsidRDefault="00661C67" w:rsidP="00C06888">
      <w:pPr>
        <w:spacing w:line="276" w:lineRule="auto"/>
        <w:ind w:left="1080"/>
        <w:jc w:val="both"/>
        <w:rPr>
          <w:rFonts w:ascii="Garamond" w:hAnsi="Garamond" w:cs="Georgia"/>
        </w:rPr>
      </w:pPr>
    </w:p>
    <w:p w14:paraId="446FBD13" w14:textId="1BE137C5" w:rsidR="00D46572" w:rsidRPr="007368B3" w:rsidRDefault="00661C67" w:rsidP="00C06888">
      <w:pPr>
        <w:pStyle w:val="NormlWeb"/>
        <w:spacing w:before="0" w:beforeAutospacing="0" w:after="0" w:afterAutospacing="0" w:line="276" w:lineRule="auto"/>
        <w:ind w:left="1134" w:hanging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D46572" w:rsidRPr="007368B3">
        <w:rPr>
          <w:rFonts w:ascii="Garamond" w:hAnsi="Garamond" w:cs="Georgia"/>
          <w:b/>
          <w:bCs/>
        </w:rPr>
        <w:t>Budai Judit, PhD</w:t>
      </w:r>
    </w:p>
    <w:p w14:paraId="0DB567E2" w14:textId="77777777" w:rsidR="00D46572" w:rsidRPr="007368B3" w:rsidRDefault="00D46572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TTIK Fizikus Tanszékcsoport </w:t>
      </w:r>
    </w:p>
    <w:p w14:paraId="035F04C0" w14:textId="77777777" w:rsidR="00D46572" w:rsidRPr="007368B3" w:rsidRDefault="00D46572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Optikai és Kvantumelektronikai Tanszék</w:t>
      </w:r>
    </w:p>
    <w:p w14:paraId="6F45DD57" w14:textId="0C0311A7" w:rsidR="00D46572" w:rsidRPr="007368B3" w:rsidRDefault="0034096A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6720 Szeged, Dóm tér 9</w:t>
      </w:r>
      <w:r w:rsidR="0081041E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Tel.: +3</w:t>
      </w:r>
      <w:r w:rsidR="00D46572" w:rsidRPr="007368B3">
        <w:rPr>
          <w:rFonts w:ascii="Garamond" w:hAnsi="Garamond" w:cs="Georgia"/>
        </w:rPr>
        <w:t>6 62</w:t>
      </w:r>
      <w:r w:rsidRPr="007368B3">
        <w:rPr>
          <w:rFonts w:ascii="Garamond" w:hAnsi="Garamond" w:cs="Georgia"/>
        </w:rPr>
        <w:t xml:space="preserve"> 544 </w:t>
      </w:r>
      <w:r w:rsidR="00D46572" w:rsidRPr="007368B3">
        <w:rPr>
          <w:rFonts w:ascii="Garamond" w:hAnsi="Garamond" w:cs="Georgia"/>
        </w:rPr>
        <w:t>653</w:t>
      </w:r>
    </w:p>
    <w:p w14:paraId="66493728" w14:textId="269F3911" w:rsidR="00D46572" w:rsidRPr="007368B3" w:rsidRDefault="009B33DF" w:rsidP="00C06888">
      <w:pPr>
        <w:pStyle w:val="NormlWeb"/>
        <w:spacing w:before="0" w:beforeAutospacing="0" w:after="0" w:afterAutospacing="0" w:line="276" w:lineRule="auto"/>
        <w:ind w:left="1134"/>
        <w:rPr>
          <w:rStyle w:val="Hiperhivatkozs"/>
          <w:rFonts w:ascii="Garamond" w:hAnsi="Garamond" w:cs="Georgia"/>
          <w:color w:val="auto"/>
        </w:rPr>
      </w:pPr>
      <w:hyperlink r:id="rId18" w:history="1">
        <w:r w:rsidR="0081041E" w:rsidRPr="007368B3">
          <w:rPr>
            <w:rStyle w:val="Hiperhivatkozs"/>
            <w:rFonts w:ascii="Garamond" w:hAnsi="Garamond" w:cs="Georgia"/>
            <w:color w:val="auto"/>
          </w:rPr>
          <w:t>jbudai@titan.physx.u-szeged.hu</w:t>
        </w:r>
      </w:hyperlink>
    </w:p>
    <w:p w14:paraId="21D5F0BF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</w:rPr>
      </w:pPr>
    </w:p>
    <w:p w14:paraId="2781827D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372" w:firstLine="708"/>
        <w:jc w:val="both"/>
        <w:rPr>
          <w:rFonts w:ascii="Garamond" w:hAnsi="Garamond" w:cs="Georgia"/>
        </w:rPr>
      </w:pPr>
    </w:p>
    <w:p w14:paraId="2E77CA9B" w14:textId="77777777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Szabadon választható téma Algebrából (hálók és rendezett halmazok, univerzális algebra, félcsoportok, számelmélet </w:t>
      </w:r>
      <w:r w:rsidR="006156F8" w:rsidRPr="007368B3">
        <w:rPr>
          <w:rFonts w:ascii="Garamond" w:hAnsi="Garamond"/>
        </w:rPr>
        <w:t>témakörökből)</w:t>
      </w:r>
    </w:p>
    <w:p w14:paraId="44A463F1" w14:textId="77777777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Analízisből (differenciálegyenletek elmélete, disztribúciók elmélete, funkcionálanalízis, harmonikus analízis, valós és komplex függvénytan,</w:t>
      </w:r>
      <w:r w:rsidR="006156F8" w:rsidRPr="007368B3">
        <w:rPr>
          <w:rFonts w:ascii="Garamond" w:hAnsi="Garamond"/>
        </w:rPr>
        <w:t xml:space="preserve"> Fourier analízis témakörökből)</w:t>
      </w:r>
    </w:p>
    <w:p w14:paraId="719AE0E6" w14:textId="77777777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Geometria és Kom</w:t>
      </w:r>
      <w:r w:rsidR="006156F8" w:rsidRPr="007368B3">
        <w:rPr>
          <w:rFonts w:ascii="Garamond" w:hAnsi="Garamond"/>
        </w:rPr>
        <w:t>binatorika témakörökből</w:t>
      </w:r>
    </w:p>
    <w:p w14:paraId="5DB2DB47" w14:textId="77777777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Valószínűségszámítás és Matem</w:t>
      </w:r>
      <w:r w:rsidR="006156F8" w:rsidRPr="007368B3">
        <w:rPr>
          <w:rFonts w:ascii="Garamond" w:hAnsi="Garamond"/>
        </w:rPr>
        <w:t>atikai Statisztika témakörökből</w:t>
      </w:r>
    </w:p>
    <w:p w14:paraId="31931939" w14:textId="77777777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</w:t>
      </w:r>
      <w:r w:rsidR="006156F8" w:rsidRPr="007368B3">
        <w:rPr>
          <w:rFonts w:ascii="Garamond" w:hAnsi="Garamond"/>
        </w:rPr>
        <w:t xml:space="preserve"> téma alkalmazott matematikából</w:t>
      </w:r>
    </w:p>
    <w:p w14:paraId="733B5ECB" w14:textId="3788DFE1" w:rsidR="00661C67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Informatikából (információs rendszerek, képfeldolgozás, mesterséges intelligencia, formáli</w:t>
      </w:r>
      <w:r w:rsidR="00912CA6" w:rsidRPr="007368B3">
        <w:rPr>
          <w:rFonts w:ascii="Garamond" w:hAnsi="Garamond"/>
        </w:rPr>
        <w:t>s nyelvek, numerikus matematika és</w:t>
      </w:r>
      <w:r w:rsidRPr="007368B3">
        <w:rPr>
          <w:rFonts w:ascii="Garamond" w:hAnsi="Garamond"/>
        </w:rPr>
        <w:t xml:space="preserve"> operációkutatás</w:t>
      </w:r>
      <w:r w:rsidR="006156F8" w:rsidRPr="007368B3">
        <w:rPr>
          <w:rFonts w:ascii="Garamond" w:hAnsi="Garamond"/>
        </w:rPr>
        <w:t>)</w:t>
      </w:r>
      <w:r w:rsidR="00912CA6" w:rsidRPr="007368B3">
        <w:rPr>
          <w:rFonts w:ascii="Garamond" w:hAnsi="Garamond"/>
        </w:rPr>
        <w:t>.</w:t>
      </w:r>
    </w:p>
    <w:p w14:paraId="47B08FB3" w14:textId="3588A7B3" w:rsidR="00E575CD" w:rsidRPr="007368B3" w:rsidRDefault="00661C67" w:rsidP="00C06888">
      <w:pPr>
        <w:widowControl w:val="0"/>
        <w:numPr>
          <w:ilvl w:val="0"/>
          <w:numId w:val="26"/>
        </w:numPr>
        <w:tabs>
          <w:tab w:val="left" w:pos="993"/>
        </w:tabs>
        <w:autoSpaceDN w:val="0"/>
        <w:adjustRightInd w:val="0"/>
        <w:spacing w:line="276" w:lineRule="auto"/>
        <w:ind w:left="993" w:hanging="56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fizikából és csillagászatból</w:t>
      </w:r>
    </w:p>
    <w:p w14:paraId="1FF30C54" w14:textId="4DBB1760" w:rsidR="00E575CD" w:rsidRPr="007368B3" w:rsidRDefault="00E575CD" w:rsidP="00E575CD">
      <w:pPr>
        <w:rPr>
          <w:rFonts w:ascii="Garamond" w:hAnsi="Garamond"/>
        </w:rPr>
      </w:pPr>
      <w:r w:rsidRPr="007368B3">
        <w:rPr>
          <w:rFonts w:ascii="Garamond" w:hAnsi="Garamond"/>
        </w:rPr>
        <w:br w:type="page"/>
      </w:r>
    </w:p>
    <w:p w14:paraId="75DD7752" w14:textId="33B0D2E7" w:rsidR="008E5217" w:rsidRPr="007368B3" w:rsidRDefault="008E5217" w:rsidP="00C06888">
      <w:pPr>
        <w:pStyle w:val="NormlWeb"/>
        <w:numPr>
          <w:ilvl w:val="0"/>
          <w:numId w:val="28"/>
        </w:numPr>
        <w:spacing w:before="0" w:beforeAutospacing="0" w:after="0" w:afterAutospacing="0" w:line="276" w:lineRule="auto"/>
        <w:ind w:left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FÖLD- ÉS KÖRNYEZETTUDOMÁNYI SZAKBIZOTTSÁG</w:t>
      </w:r>
    </w:p>
    <w:p w14:paraId="4C377FAC" w14:textId="77777777" w:rsidR="008E5217" w:rsidRPr="007368B3" w:rsidRDefault="008E521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4B42D003" w14:textId="5CB753C4" w:rsidR="008A41BF" w:rsidRPr="007368B3" w:rsidRDefault="008E5217" w:rsidP="008A41BF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8A41BF" w:rsidRPr="007368B3">
        <w:rPr>
          <w:rFonts w:ascii="Garamond" w:hAnsi="Garamond" w:cs="Georgia"/>
          <w:b/>
          <w:bCs/>
        </w:rPr>
        <w:t>Gál Tamás, az MTA doktora</w:t>
      </w:r>
    </w:p>
    <w:p w14:paraId="5D32F13C" w14:textId="77777777" w:rsidR="008A41BF" w:rsidRPr="007368B3" w:rsidRDefault="008A41BF" w:rsidP="008A41BF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TTIK Földrajzi és Földtudományi Intézet</w:t>
      </w:r>
    </w:p>
    <w:p w14:paraId="065D6517" w14:textId="221B6309" w:rsidR="008A41BF" w:rsidRPr="007368B3" w:rsidRDefault="00237F77" w:rsidP="008A41BF">
      <w:pPr>
        <w:pStyle w:val="NormlWeb"/>
        <w:spacing w:before="0" w:beforeAutospacing="0" w:after="0" w:afterAutospacing="0" w:line="276" w:lineRule="auto"/>
        <w:ind w:left="372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Légkör- és Téradattudomány</w:t>
      </w:r>
      <w:r w:rsidR="008A41BF" w:rsidRPr="007368B3">
        <w:rPr>
          <w:rFonts w:ascii="Garamond" w:hAnsi="Garamond" w:cs="Georgia"/>
        </w:rPr>
        <w:t xml:space="preserve"> Tanszék</w:t>
      </w:r>
    </w:p>
    <w:p w14:paraId="47FBD21C" w14:textId="3BFE6446" w:rsidR="008A41BF" w:rsidRPr="007368B3" w:rsidRDefault="008A41BF" w:rsidP="008A41BF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6722 Szeged, Egyetem u. 2-6; Tel.: +36 62</w:t>
      </w:r>
      <w:r w:rsidRPr="007368B3">
        <w:rPr>
          <w:rFonts w:ascii="Garamond" w:hAnsi="Garamond"/>
        </w:rPr>
        <w:t> </w:t>
      </w:r>
      <w:r w:rsidRPr="007368B3">
        <w:rPr>
          <w:rFonts w:ascii="Garamond" w:hAnsi="Garamond" w:cs="Georgia"/>
        </w:rPr>
        <w:t>544 856</w:t>
      </w:r>
    </w:p>
    <w:p w14:paraId="4D59C87A" w14:textId="2A46EB92" w:rsidR="0081041E" w:rsidRPr="007368B3" w:rsidRDefault="009B33DF" w:rsidP="008A41BF">
      <w:pPr>
        <w:pStyle w:val="NormlWeb"/>
        <w:spacing w:before="0" w:beforeAutospacing="0" w:after="0" w:afterAutospacing="0" w:line="276" w:lineRule="auto"/>
        <w:ind w:left="1080"/>
        <w:jc w:val="both"/>
        <w:rPr>
          <w:rStyle w:val="Hiperhivatkozs"/>
          <w:rFonts w:ascii="Garamond" w:hAnsi="Garamond" w:cs="Georgia"/>
          <w:color w:val="auto"/>
          <w:u w:val="none"/>
        </w:rPr>
      </w:pPr>
      <w:hyperlink r:id="rId19" w:history="1">
        <w:r w:rsidR="008A41BF" w:rsidRPr="007368B3">
          <w:rPr>
            <w:rStyle w:val="Hiperhivatkozs"/>
            <w:rFonts w:ascii="Garamond" w:hAnsi="Garamond" w:cs="Georgia"/>
            <w:color w:val="auto"/>
          </w:rPr>
          <w:t>gal.tamas.matyas@szte.hu</w:t>
        </w:r>
      </w:hyperlink>
    </w:p>
    <w:p w14:paraId="182F82B5" w14:textId="77777777" w:rsidR="008E5217" w:rsidRPr="007368B3" w:rsidRDefault="008E5217" w:rsidP="00C06888">
      <w:pPr>
        <w:spacing w:line="276" w:lineRule="auto"/>
        <w:ind w:left="1080"/>
        <w:jc w:val="both"/>
        <w:rPr>
          <w:rFonts w:ascii="Garamond" w:hAnsi="Garamond" w:cs="Georgia"/>
        </w:rPr>
      </w:pPr>
    </w:p>
    <w:p w14:paraId="71B60805" w14:textId="386D27C0" w:rsidR="008E5217" w:rsidRPr="007368B3" w:rsidRDefault="008E521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8A41BF" w:rsidRPr="007368B3">
        <w:rPr>
          <w:rFonts w:ascii="Garamond" w:hAnsi="Garamond" w:cs="Georgia"/>
          <w:b/>
          <w:bCs/>
        </w:rPr>
        <w:t>Kovács Ferenc</w:t>
      </w:r>
      <w:r w:rsidR="006A4918" w:rsidRPr="007368B3">
        <w:rPr>
          <w:rFonts w:ascii="Garamond" w:hAnsi="Garamond" w:cs="Georgia"/>
          <w:b/>
          <w:bCs/>
        </w:rPr>
        <w:t>, PhD</w:t>
      </w:r>
    </w:p>
    <w:p w14:paraId="6F5E9B17" w14:textId="4F2CE506" w:rsidR="008E5217" w:rsidRPr="007368B3" w:rsidRDefault="008E5217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TTIK Földrajzi és </w:t>
      </w:r>
      <w:r w:rsidR="006A4918" w:rsidRPr="007368B3">
        <w:rPr>
          <w:rFonts w:ascii="Garamond" w:hAnsi="Garamond" w:cs="Georgia"/>
        </w:rPr>
        <w:t>Földtudományi Intézet</w:t>
      </w:r>
    </w:p>
    <w:p w14:paraId="1B70BFE9" w14:textId="7150A385" w:rsidR="008E5217" w:rsidRPr="007368B3" w:rsidRDefault="001D047B" w:rsidP="008A41BF">
      <w:pPr>
        <w:pStyle w:val="NormlWeb"/>
        <w:spacing w:before="0" w:beforeAutospacing="0" w:after="0" w:afterAutospacing="0" w:line="276" w:lineRule="auto"/>
        <w:ind w:left="372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Természet- és Környezetföldrajz Tanszék</w:t>
      </w:r>
    </w:p>
    <w:p w14:paraId="4F7F1F8A" w14:textId="087D9D15" w:rsidR="008E5217" w:rsidRPr="007368B3" w:rsidRDefault="008E5217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6722 </w:t>
      </w:r>
      <w:r w:rsidR="006A4918" w:rsidRPr="007368B3">
        <w:rPr>
          <w:rFonts w:ascii="Garamond" w:hAnsi="Garamond" w:cs="Georgia"/>
        </w:rPr>
        <w:t>Szeged, Egyetem u. 2-6</w:t>
      </w:r>
      <w:r w:rsidR="0081041E" w:rsidRPr="007368B3">
        <w:rPr>
          <w:rFonts w:ascii="Garamond" w:hAnsi="Garamond" w:cs="Georgia"/>
        </w:rPr>
        <w:t>;</w:t>
      </w:r>
      <w:r w:rsidR="006A4918" w:rsidRPr="007368B3">
        <w:rPr>
          <w:rFonts w:ascii="Garamond" w:hAnsi="Garamond" w:cs="Georgia"/>
        </w:rPr>
        <w:t xml:space="preserve"> Tel.: +3</w:t>
      </w:r>
      <w:r w:rsidRPr="007368B3">
        <w:rPr>
          <w:rFonts w:ascii="Garamond" w:hAnsi="Garamond" w:cs="Georgia"/>
        </w:rPr>
        <w:t>6 62</w:t>
      </w:r>
      <w:r w:rsidR="006A4918" w:rsidRPr="007368B3">
        <w:rPr>
          <w:rFonts w:ascii="Garamond" w:hAnsi="Garamond"/>
        </w:rPr>
        <w:t> </w:t>
      </w:r>
      <w:r w:rsidRPr="007368B3">
        <w:rPr>
          <w:rFonts w:ascii="Garamond" w:hAnsi="Garamond" w:cs="Georgia"/>
        </w:rPr>
        <w:t>544</w:t>
      </w:r>
      <w:r w:rsidR="006A4918" w:rsidRPr="007368B3">
        <w:rPr>
          <w:rFonts w:ascii="Garamond" w:hAnsi="Garamond" w:cs="Georgia"/>
        </w:rPr>
        <w:t xml:space="preserve"> </w:t>
      </w:r>
      <w:r w:rsidR="008A41BF" w:rsidRPr="007368B3">
        <w:rPr>
          <w:rFonts w:ascii="Garamond" w:hAnsi="Garamond" w:cs="Georgia"/>
        </w:rPr>
        <w:t>15</w:t>
      </w:r>
      <w:r w:rsidR="006A4918" w:rsidRPr="007368B3">
        <w:rPr>
          <w:rFonts w:ascii="Garamond" w:hAnsi="Garamond" w:cs="Georgia"/>
        </w:rPr>
        <w:t>6</w:t>
      </w:r>
    </w:p>
    <w:p w14:paraId="5AE9DF6D" w14:textId="45B951A7" w:rsidR="008E5217" w:rsidRPr="007368B3" w:rsidRDefault="009B33DF" w:rsidP="00C06888">
      <w:pPr>
        <w:pStyle w:val="NormlWeb"/>
        <w:spacing w:before="0" w:beforeAutospacing="0" w:after="0" w:afterAutospacing="0" w:line="276" w:lineRule="auto"/>
        <w:ind w:left="372" w:firstLine="708"/>
        <w:jc w:val="both"/>
        <w:outlineLvl w:val="0"/>
        <w:rPr>
          <w:rFonts w:ascii="Garamond" w:hAnsi="Garamond" w:cs="Georgia"/>
        </w:rPr>
      </w:pPr>
      <w:hyperlink r:id="rId20" w:history="1">
        <w:r w:rsidR="008A41BF" w:rsidRPr="007368B3">
          <w:rPr>
            <w:rStyle w:val="Hiperhivatkozs"/>
            <w:rFonts w:ascii="Garamond" w:hAnsi="Garamond" w:cs="Georgia"/>
            <w:color w:val="auto"/>
          </w:rPr>
          <w:t>kovacsf@geo.u-szeged.hu</w:t>
        </w:r>
      </w:hyperlink>
    </w:p>
    <w:p w14:paraId="592D40D2" w14:textId="77777777" w:rsidR="008E5217" w:rsidRPr="007368B3" w:rsidRDefault="008E5217" w:rsidP="00C06888">
      <w:pPr>
        <w:pStyle w:val="NormlWeb"/>
        <w:spacing w:before="0" w:beforeAutospacing="0" w:after="0" w:afterAutospacing="0" w:line="276" w:lineRule="auto"/>
        <w:ind w:left="372" w:firstLine="708"/>
        <w:jc w:val="both"/>
        <w:rPr>
          <w:rFonts w:ascii="Garamond" w:hAnsi="Garamond" w:cs="Georgia"/>
        </w:rPr>
      </w:pPr>
    </w:p>
    <w:p w14:paraId="381CAB88" w14:textId="77777777" w:rsidR="008E5217" w:rsidRPr="007368B3" w:rsidRDefault="008E5217" w:rsidP="00C06888">
      <w:pPr>
        <w:pStyle w:val="NormlWeb"/>
        <w:spacing w:before="0" w:beforeAutospacing="0" w:after="0" w:afterAutospacing="0" w:line="276" w:lineRule="auto"/>
        <w:ind w:left="372" w:firstLine="708"/>
        <w:jc w:val="both"/>
        <w:rPr>
          <w:rFonts w:ascii="Garamond" w:hAnsi="Garamond" w:cs="Georgia"/>
        </w:rPr>
      </w:pPr>
    </w:p>
    <w:p w14:paraId="602FB808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Dél-alföldi gyepközösségek dinamikájának ökológiai háttere</w:t>
      </w:r>
    </w:p>
    <w:p w14:paraId="21B3F18F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Tájhasználat és táji mintázatok összefüggései és természetvédelmi vonatkozásai</w:t>
      </w:r>
    </w:p>
    <w:p w14:paraId="0F46CEF2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Szigmaközösségek gerinctelen faunájának ökológiai viszonyai</w:t>
      </w:r>
    </w:p>
    <w:p w14:paraId="2A7DE525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Alföldi folyóvölgyek életközösségeinek biotikai és ökológiai viszonyai</w:t>
      </w:r>
    </w:p>
    <w:p w14:paraId="3ACC7E01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Gerinces vagy gerinctelen állatpopulációk populációökológiai vizsgálata</w:t>
      </w:r>
    </w:p>
    <w:p w14:paraId="520AC3BB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Urbán élőhelyek növény- és állatközösségei</w:t>
      </w:r>
    </w:p>
    <w:p w14:paraId="0203AED6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tűz hatása egy borókás élővilágra</w:t>
      </w:r>
    </w:p>
    <w:p w14:paraId="6256E94F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választott téma természetvédelmi biológia tárgyköréből</w:t>
      </w:r>
    </w:p>
    <w:p w14:paraId="3B4163ED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Kárpát-medencei erdők jövőbeli fejlődésének modellezése történelmi és prehistorikus anthrakológiai vizsgálatok alapján</w:t>
      </w:r>
    </w:p>
    <w:p w14:paraId="56A35EFA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Dél-Alföld-i flóra és fauna leltár elkészítése</w:t>
      </w:r>
    </w:p>
    <w:p w14:paraId="547F7B87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Városi növényzet klimatikus hatásai</w:t>
      </w:r>
    </w:p>
    <w:p w14:paraId="39B2DAA9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klímaváltozás következményeinek értékelése hazánkban</w:t>
      </w:r>
    </w:p>
    <w:p w14:paraId="1D7B5F76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aprófalvak átalakulásának földrajzi problémái</w:t>
      </w:r>
    </w:p>
    <w:p w14:paraId="2109F215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Etnikai földrajzi vizsgálatok Kelet-, Közép- és Délkelet-Európában</w:t>
      </w:r>
    </w:p>
    <w:p w14:paraId="1598DCA8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környezeti igazságosság földrajzi kérdései Magyarországon</w:t>
      </w:r>
    </w:p>
    <w:p w14:paraId="2455E862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Kirekesztett társadalmi csoportok földrajzi kutatása</w:t>
      </w:r>
    </w:p>
    <w:p w14:paraId="0EC0B8CB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Politikai földrajzi elemzések</w:t>
      </w:r>
    </w:p>
    <w:p w14:paraId="127DF846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határ szerepe, értelmezései a Dél-Alföldön</w:t>
      </w:r>
    </w:p>
    <w:p w14:paraId="05AA5592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Innovatív terület és településfejlesztési megoldások</w:t>
      </w:r>
    </w:p>
    <w:p w14:paraId="72A18818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okosvárosok és -falvak fejlesztési kérdései</w:t>
      </w:r>
    </w:p>
    <w:p w14:paraId="39EEFA8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zöld átállás és karbonsemlegesség térbeli vonatkozásai</w:t>
      </w:r>
    </w:p>
    <w:p w14:paraId="200EDA8D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megosztáson alapuló gazdaság földrajzi vonatkozásai</w:t>
      </w:r>
    </w:p>
    <w:p w14:paraId="74E31934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hazai iparfejlesztés földrajzi dilemmái</w:t>
      </w:r>
    </w:p>
    <w:p w14:paraId="474AD2C1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Szeged város környezeti állapotértékelése, különös tekintettel a talajvíz állapotára</w:t>
      </w:r>
    </w:p>
    <w:p w14:paraId="1C84217D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Extrém időjárási helyzetek talajtani hatásai a Dél-Alföldön</w:t>
      </w:r>
    </w:p>
    <w:p w14:paraId="1405770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Földmegfigyelés, környezeti monitoring regionális és lokális léptékben</w:t>
      </w:r>
    </w:p>
    <w:p w14:paraId="30B501D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Környezeti problémák, geoinformatikai alkalmazások</w:t>
      </w:r>
    </w:p>
    <w:p w14:paraId="2B157AD1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Természeti veszélyek integratív elemzése a Dél-Alföldön</w:t>
      </w:r>
    </w:p>
    <w:p w14:paraId="72155D3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Mikroműanyagok a dél-alföldi környezetben</w:t>
      </w:r>
    </w:p>
    <w:p w14:paraId="38A71201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geotermikus energia hasznosításának földtani feltételei a Dél-Alföldön</w:t>
      </w:r>
    </w:p>
    <w:p w14:paraId="7C6A7B37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Felszín alatti vízrendszerek a Dél-Alföldön</w:t>
      </w:r>
    </w:p>
    <w:p w14:paraId="1C05D86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lastRenderedPageBreak/>
        <w:t>A Pannon-medence délkeleti részének medencealjzata</w:t>
      </w:r>
    </w:p>
    <w:p w14:paraId="274CB9B9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Dél-Alföld neogén medencekitöltésének földtani jelentősége</w:t>
      </w:r>
    </w:p>
    <w:p w14:paraId="457DA5CE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Dél-Alföld negyedidőszaki üledékeinek őskörnyezeti vonatkozásai</w:t>
      </w:r>
    </w:p>
    <w:p w14:paraId="004EA123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Szerkezetföldtani kutatások a Pannon-medencében</w:t>
      </w:r>
    </w:p>
    <w:p w14:paraId="63887243" w14:textId="77777777" w:rsidR="00A8796E" w:rsidRPr="007368B3" w:rsidRDefault="00A8796E" w:rsidP="00B2288A">
      <w:pPr>
        <w:widowControl w:val="0"/>
        <w:numPr>
          <w:ilvl w:val="0"/>
          <w:numId w:val="63"/>
        </w:numPr>
        <w:tabs>
          <w:tab w:val="left" w:pos="993"/>
        </w:tabs>
        <w:autoSpaceDN w:val="0"/>
        <w:adjustRightInd w:val="0"/>
        <w:spacing w:line="276" w:lineRule="auto"/>
        <w:ind w:left="1080" w:hanging="360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Archeometriai kutatások a Dél-Alföldön</w:t>
      </w:r>
    </w:p>
    <w:p w14:paraId="2CBB7F83" w14:textId="234698B1" w:rsidR="00A8796E" w:rsidRPr="007368B3" w:rsidRDefault="00E575CD" w:rsidP="00E575CD">
      <w:pPr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34789AF8" w14:textId="07C5CCEB" w:rsidR="00661C67" w:rsidRPr="007368B3" w:rsidRDefault="00661C67" w:rsidP="00C06888">
      <w:pPr>
        <w:widowControl w:val="0"/>
        <w:autoSpaceDN w:val="0"/>
        <w:adjustRightInd w:val="0"/>
        <w:spacing w:line="276" w:lineRule="auto"/>
        <w:ind w:left="567" w:hanging="567"/>
        <w:rPr>
          <w:rFonts w:ascii="Garamond" w:hAnsi="Garamond"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V</w:t>
      </w:r>
      <w:r w:rsidR="008E5217" w:rsidRPr="007368B3">
        <w:rPr>
          <w:rFonts w:ascii="Garamond" w:hAnsi="Garamond" w:cs="Georgia"/>
          <w:b/>
          <w:bCs/>
          <w:sz w:val="28"/>
          <w:szCs w:val="28"/>
        </w:rPr>
        <w:t>I</w:t>
      </w:r>
      <w:r w:rsidRPr="007368B3">
        <w:rPr>
          <w:rFonts w:ascii="Garamond" w:hAnsi="Garamond" w:cs="Georgia"/>
          <w:b/>
          <w:bCs/>
          <w:sz w:val="28"/>
          <w:szCs w:val="28"/>
        </w:rPr>
        <w:t xml:space="preserve">I. </w:t>
      </w:r>
      <w:r w:rsidRPr="007368B3">
        <w:rPr>
          <w:rFonts w:ascii="Garamond" w:hAnsi="Garamond" w:cs="Georgia"/>
          <w:b/>
          <w:sz w:val="28"/>
          <w:szCs w:val="28"/>
        </w:rPr>
        <w:t>KÉMIAI SZAKBIZ</w:t>
      </w:r>
      <w:r w:rsidRPr="007368B3">
        <w:rPr>
          <w:rFonts w:ascii="Garamond" w:hAnsi="Garamond" w:cs="Georgia"/>
          <w:b/>
          <w:bCs/>
          <w:sz w:val="28"/>
          <w:szCs w:val="28"/>
        </w:rPr>
        <w:t>OTTSÁG</w:t>
      </w:r>
    </w:p>
    <w:p w14:paraId="11DDE8FA" w14:textId="77777777" w:rsidR="00661C67" w:rsidRPr="007368B3" w:rsidRDefault="00661C67" w:rsidP="00C06888">
      <w:pPr>
        <w:spacing w:line="276" w:lineRule="auto"/>
        <w:ind w:left="1080" w:hanging="1080"/>
        <w:rPr>
          <w:rFonts w:ascii="Garamond" w:hAnsi="Garamond" w:cs="Georgia"/>
        </w:rPr>
      </w:pPr>
    </w:p>
    <w:p w14:paraId="093F6842" w14:textId="17B58104" w:rsidR="0057018E" w:rsidRPr="007368B3" w:rsidRDefault="00661C67" w:rsidP="00C06888">
      <w:pPr>
        <w:spacing w:line="276" w:lineRule="auto"/>
        <w:ind w:left="993" w:hanging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F76B05" w:rsidRPr="007368B3">
        <w:rPr>
          <w:rFonts w:ascii="Garamond" w:hAnsi="Garamond" w:cs="Georgia"/>
          <w:b/>
        </w:rPr>
        <w:t>Galbács Gábor</w:t>
      </w:r>
      <w:r w:rsidR="0057018E" w:rsidRPr="007368B3">
        <w:rPr>
          <w:rFonts w:ascii="Garamond" w:hAnsi="Garamond" w:cs="Georgia"/>
          <w:b/>
          <w:bCs/>
        </w:rPr>
        <w:t>, MTA doktora</w:t>
      </w:r>
      <w:r w:rsidR="0057018E" w:rsidRPr="007368B3">
        <w:rPr>
          <w:rFonts w:ascii="Garamond" w:hAnsi="Garamond" w:cs="Georgia"/>
        </w:rPr>
        <w:br/>
        <w:t>SZTE TTIK Kémiai Tanszékcsoport</w:t>
      </w:r>
      <w:r w:rsidR="0057018E" w:rsidRPr="007368B3">
        <w:rPr>
          <w:rFonts w:ascii="Garamond" w:hAnsi="Garamond" w:cs="Georgia"/>
        </w:rPr>
        <w:br/>
      </w:r>
      <w:r w:rsidR="00F76B05" w:rsidRPr="007368B3">
        <w:rPr>
          <w:rFonts w:ascii="Garamond" w:hAnsi="Garamond" w:cs="Georgia"/>
        </w:rPr>
        <w:t>Molekuláris és Analitikai Kémiai Tanszék</w:t>
      </w:r>
    </w:p>
    <w:p w14:paraId="608F709C" w14:textId="68D8EE00" w:rsidR="0057018E" w:rsidRPr="007368B3" w:rsidRDefault="0057018E" w:rsidP="00C06888">
      <w:pPr>
        <w:spacing w:line="276" w:lineRule="auto"/>
        <w:ind w:left="285" w:firstLine="708"/>
        <w:rPr>
          <w:rFonts w:ascii="Garamond" w:hAnsi="Garamond"/>
        </w:rPr>
      </w:pPr>
      <w:r w:rsidRPr="007368B3">
        <w:rPr>
          <w:rFonts w:ascii="Garamond" w:hAnsi="Garamond" w:cs="Georgia"/>
        </w:rPr>
        <w:t>6720 Szeged,</w:t>
      </w:r>
      <w:r w:rsidR="00A664AE" w:rsidRPr="007368B3">
        <w:rPr>
          <w:rFonts w:ascii="Garamond" w:hAnsi="Garamond" w:cs="Georgia"/>
        </w:rPr>
        <w:t xml:space="preserve"> </w:t>
      </w:r>
      <w:r w:rsidR="00F76B05" w:rsidRPr="007368B3">
        <w:rPr>
          <w:rFonts w:ascii="Garamond" w:hAnsi="Garamond" w:cs="Georgia"/>
        </w:rPr>
        <w:t>Dóm tér 7-8</w:t>
      </w:r>
      <w:r w:rsidR="0081041E" w:rsidRPr="007368B3">
        <w:rPr>
          <w:rFonts w:ascii="Garamond" w:hAnsi="Garamond" w:cs="Georgia"/>
        </w:rPr>
        <w:t>;</w:t>
      </w:r>
      <w:r w:rsidR="00A664AE" w:rsidRPr="007368B3">
        <w:rPr>
          <w:rFonts w:ascii="Garamond" w:hAnsi="Garamond" w:cs="Georgia"/>
        </w:rPr>
        <w:t xml:space="preserve"> Tel.: +36 62 </w:t>
      </w:r>
      <w:r w:rsidRPr="007368B3">
        <w:rPr>
          <w:rFonts w:ascii="Garamond" w:hAnsi="Garamond"/>
        </w:rPr>
        <w:t>544</w:t>
      </w:r>
      <w:r w:rsidR="00A664AE" w:rsidRPr="007368B3">
        <w:rPr>
          <w:rFonts w:ascii="Garamond" w:hAnsi="Garamond"/>
        </w:rPr>
        <w:t xml:space="preserve"> </w:t>
      </w:r>
      <w:r w:rsidR="00F76B05" w:rsidRPr="007368B3">
        <w:rPr>
          <w:rFonts w:ascii="Garamond" w:hAnsi="Garamond"/>
        </w:rPr>
        <w:t>013</w:t>
      </w:r>
    </w:p>
    <w:p w14:paraId="2067DBEB" w14:textId="3558DBC6" w:rsidR="00661C67" w:rsidRPr="007368B3" w:rsidRDefault="009B33DF" w:rsidP="00C06888">
      <w:pPr>
        <w:spacing w:line="276" w:lineRule="auto"/>
        <w:ind w:left="285" w:firstLine="708"/>
        <w:rPr>
          <w:rStyle w:val="Hiperhivatkozs"/>
          <w:rFonts w:ascii="Garamond" w:hAnsi="Garamond" w:cs="Georgia"/>
          <w:color w:val="auto"/>
        </w:rPr>
      </w:pPr>
      <w:hyperlink r:id="rId21" w:history="1">
        <w:r w:rsidR="00F76B05" w:rsidRPr="007368B3">
          <w:rPr>
            <w:rStyle w:val="Hiperhivatkozs"/>
            <w:rFonts w:ascii="Garamond" w:hAnsi="Garamond" w:cs="Georgia"/>
            <w:color w:val="auto"/>
          </w:rPr>
          <w:t>galbx@chem.u-szeged.hu</w:t>
        </w:r>
      </w:hyperlink>
    </w:p>
    <w:p w14:paraId="7BE649AD" w14:textId="77777777" w:rsidR="00C650B1" w:rsidRPr="007368B3" w:rsidRDefault="00C650B1" w:rsidP="00C06888">
      <w:pPr>
        <w:spacing w:line="276" w:lineRule="auto"/>
        <w:ind w:left="1080" w:hanging="1080"/>
        <w:rPr>
          <w:rFonts w:ascii="Garamond" w:hAnsi="Garamond" w:cs="Georgia"/>
        </w:rPr>
      </w:pPr>
    </w:p>
    <w:p w14:paraId="4B6C7773" w14:textId="4D6CE5B5" w:rsidR="00661C67" w:rsidRPr="007368B3" w:rsidRDefault="00661C67" w:rsidP="00F76B05">
      <w:pPr>
        <w:spacing w:line="276" w:lineRule="auto"/>
        <w:ind w:left="993" w:hanging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Titkár:</w:t>
      </w:r>
      <w:r w:rsidRPr="007368B3">
        <w:rPr>
          <w:rFonts w:ascii="Garamond" w:hAnsi="Garamond" w:cs="Georgia"/>
        </w:rPr>
        <w:tab/>
      </w:r>
      <w:r w:rsidR="00F76B05" w:rsidRPr="007368B3">
        <w:rPr>
          <w:rFonts w:ascii="Garamond" w:hAnsi="Garamond" w:cs="Georgia"/>
          <w:b/>
        </w:rPr>
        <w:t>Szilágyi István</w:t>
      </w:r>
      <w:r w:rsidR="00F15A3D" w:rsidRPr="007368B3">
        <w:rPr>
          <w:rFonts w:ascii="Garamond" w:hAnsi="Garamond" w:cs="Georgia"/>
          <w:b/>
        </w:rPr>
        <w:t>, az MTA doktora</w:t>
      </w:r>
    </w:p>
    <w:p w14:paraId="1B2F4FA5" w14:textId="34C95775" w:rsidR="00661C67" w:rsidRPr="007368B3" w:rsidRDefault="00661C67" w:rsidP="00F76B05">
      <w:pPr>
        <w:spacing w:line="276" w:lineRule="auto"/>
        <w:ind w:left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TTIK Kémiai </w:t>
      </w:r>
      <w:r w:rsidR="00F76B05" w:rsidRPr="007368B3">
        <w:rPr>
          <w:rFonts w:ascii="Garamond" w:hAnsi="Garamond" w:cs="Georgia"/>
        </w:rPr>
        <w:t>Intézet</w:t>
      </w:r>
    </w:p>
    <w:p w14:paraId="010F30C1" w14:textId="33109CC3" w:rsidR="00661C67" w:rsidRPr="007368B3" w:rsidRDefault="00F76B05" w:rsidP="00F76B05">
      <w:pPr>
        <w:spacing w:line="276" w:lineRule="auto"/>
        <w:ind w:left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Fizikai-kémiai és Anyagtudományi Tanszék</w:t>
      </w:r>
    </w:p>
    <w:p w14:paraId="3ECE1E5A" w14:textId="36200A9F" w:rsidR="00661C67" w:rsidRPr="007368B3" w:rsidRDefault="00661C67" w:rsidP="00F76B05">
      <w:pPr>
        <w:spacing w:line="276" w:lineRule="auto"/>
        <w:ind w:left="993"/>
        <w:jc w:val="both"/>
        <w:rPr>
          <w:rFonts w:ascii="Garamond" w:hAnsi="Garamond"/>
        </w:rPr>
      </w:pPr>
      <w:r w:rsidRPr="007368B3">
        <w:rPr>
          <w:rFonts w:ascii="Garamond" w:hAnsi="Garamond" w:cs="Georgia"/>
        </w:rPr>
        <w:t>6720 Szeged,</w:t>
      </w:r>
      <w:r w:rsidR="00A664AE" w:rsidRPr="007368B3">
        <w:rPr>
          <w:rFonts w:ascii="Garamond" w:hAnsi="Garamond" w:cs="Georgia"/>
        </w:rPr>
        <w:t xml:space="preserve"> Aradi vértanúk tere 1</w:t>
      </w:r>
      <w:r w:rsidR="0081041E" w:rsidRPr="007368B3">
        <w:rPr>
          <w:rFonts w:ascii="Garamond" w:hAnsi="Garamond" w:cs="Georgia"/>
        </w:rPr>
        <w:t>;</w:t>
      </w:r>
      <w:r w:rsidR="00A664AE" w:rsidRPr="007368B3">
        <w:rPr>
          <w:rFonts w:ascii="Garamond" w:hAnsi="Garamond" w:cs="Georgia"/>
        </w:rPr>
        <w:t xml:space="preserve"> Tel.: +36 62</w:t>
      </w:r>
      <w:r w:rsidR="00F76B05" w:rsidRPr="007368B3">
        <w:rPr>
          <w:rFonts w:ascii="Garamond" w:hAnsi="Garamond" w:cs="Georgia"/>
        </w:rPr>
        <w:t> 343 255</w:t>
      </w:r>
    </w:p>
    <w:p w14:paraId="046F2C0E" w14:textId="3A6DB4EB" w:rsidR="00661C67" w:rsidRPr="007368B3" w:rsidRDefault="009B33DF" w:rsidP="00F76B05">
      <w:pPr>
        <w:spacing w:line="276" w:lineRule="auto"/>
        <w:ind w:left="993"/>
        <w:rPr>
          <w:rStyle w:val="Hiperhivatkozs"/>
          <w:rFonts w:ascii="Garamond" w:hAnsi="Garamond" w:cs="Georgia"/>
          <w:color w:val="auto"/>
          <w:u w:val="none"/>
        </w:rPr>
      </w:pPr>
      <w:hyperlink r:id="rId22" w:history="1">
        <w:r w:rsidR="00436054" w:rsidRPr="007368B3">
          <w:rPr>
            <w:rStyle w:val="Hiperhivatkozs"/>
            <w:rFonts w:ascii="Garamond" w:hAnsi="Garamond" w:cs="Georgia"/>
            <w:color w:val="auto"/>
          </w:rPr>
          <w:t>szistvan@chem.u-szeged.hu</w:t>
        </w:r>
      </w:hyperlink>
    </w:p>
    <w:p w14:paraId="564B5416" w14:textId="5487B02F" w:rsidR="00F1254C" w:rsidRPr="007368B3" w:rsidRDefault="00F1254C" w:rsidP="00C06888">
      <w:pPr>
        <w:pStyle w:val="Szvegtrzsbehzssal"/>
        <w:spacing w:after="0" w:line="276" w:lineRule="auto"/>
        <w:ind w:left="0" w:firstLine="0"/>
        <w:rPr>
          <w:rFonts w:ascii="Garamond" w:hAnsi="Garamond"/>
          <w:lang w:val="hu-HU"/>
        </w:rPr>
      </w:pPr>
    </w:p>
    <w:p w14:paraId="4FAF02FB" w14:textId="77777777" w:rsidR="00436054" w:rsidRPr="007368B3" w:rsidRDefault="00436054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 xml:space="preserve">A hazai kemometriai kutatás és oktatás erényei és fonákságai </w:t>
      </w:r>
    </w:p>
    <w:p w14:paraId="620FCEDF" w14:textId="4AC2FCF2" w:rsidR="00436054" w:rsidRPr="007368B3" w:rsidRDefault="00436054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Környezetvédelmi, agár-, illetve gyógyszertudományi mérések (bio)kemometriai szemléletű kiértékelése</w:t>
      </w:r>
    </w:p>
    <w:p w14:paraId="6E3F7572" w14:textId="77777777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Többváltozós és multilineáris kalibrációs módszerek</w:t>
      </w:r>
    </w:p>
    <w:p w14:paraId="138999C4" w14:textId="77777777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Spektroszkópiai adatok kiértékelésének újabb módszerei</w:t>
      </w:r>
    </w:p>
    <w:p w14:paraId="20DCB7B7" w14:textId="41D1FE7C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A molekulák konformációinak és kémiai reakciók mechanizmusainak elméleti vizsgálata</w:t>
      </w:r>
    </w:p>
    <w:p w14:paraId="4E80B435" w14:textId="77777777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QSAR és QSPR elemzések</w:t>
      </w:r>
    </w:p>
    <w:p w14:paraId="2BF3B210" w14:textId="597A4F5E" w:rsidR="007C4C1E" w:rsidRPr="007368B3" w:rsidRDefault="00436054" w:rsidP="007C4C1E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Nano és bionano szerkezetek tulajdonságainak leírása számítógépes módszerekkel</w:t>
      </w:r>
    </w:p>
    <w:p w14:paraId="1256112F" w14:textId="13F77516" w:rsidR="007C4C1E" w:rsidRPr="007368B3" w:rsidRDefault="007C4C1E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 xml:space="preserve">Kemometriai </w:t>
      </w:r>
      <w:r w:rsidR="00390124" w:rsidRPr="007368B3">
        <w:rPr>
          <w:rFonts w:ascii="Garamond" w:hAnsi="Garamond"/>
          <w:lang w:val="hu-HU"/>
        </w:rPr>
        <w:t>és (</w:t>
      </w:r>
      <w:r w:rsidRPr="007368B3">
        <w:rPr>
          <w:rFonts w:ascii="Garamond" w:hAnsi="Garamond"/>
          <w:lang w:val="hu-HU"/>
        </w:rPr>
        <w:t>kémiai) informatikai módszerek</w:t>
      </w:r>
    </w:p>
    <w:p w14:paraId="08564069" w14:textId="2D723B34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A szelektív sugárterápia biológiai és fizikai hatékonyságnövelésének kutatása</w:t>
      </w:r>
    </w:p>
    <w:p w14:paraId="5AA568D0" w14:textId="2D53576E" w:rsidR="007C4C1E" w:rsidRPr="007368B3" w:rsidRDefault="007C4C1E" w:rsidP="007C4C1E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Megújuló energia előállítása, hasznosítása</w:t>
      </w:r>
    </w:p>
    <w:p w14:paraId="714DF571" w14:textId="3B894AB3" w:rsidR="007C4C1E" w:rsidRPr="007368B3" w:rsidRDefault="007C4C1E" w:rsidP="007C4C1E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 xml:space="preserve">Kémiai szennyezők kimutatása </w:t>
      </w:r>
      <w:r w:rsidR="002823F1" w:rsidRPr="007368B3">
        <w:rPr>
          <w:rFonts w:ascii="Garamond" w:hAnsi="Garamond"/>
          <w:lang w:val="hu-HU"/>
        </w:rPr>
        <w:t xml:space="preserve">a </w:t>
      </w:r>
      <w:r w:rsidRPr="007368B3">
        <w:rPr>
          <w:rFonts w:ascii="Garamond" w:hAnsi="Garamond"/>
          <w:lang w:val="hu-HU"/>
        </w:rPr>
        <w:t>környezetben</w:t>
      </w:r>
    </w:p>
    <w:p w14:paraId="0E07683D" w14:textId="33D3FC79" w:rsidR="00436054" w:rsidRPr="007368B3" w:rsidRDefault="00436054" w:rsidP="00436054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Nanostruktúrált rendszerek előállítása, jellemzése, alkalmazása</w:t>
      </w:r>
    </w:p>
    <w:p w14:paraId="715D4B61" w14:textId="39FC3577" w:rsidR="00661C67" w:rsidRPr="007368B3" w:rsidRDefault="00436054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H</w:t>
      </w:r>
      <w:r w:rsidR="00661C67" w:rsidRPr="007368B3">
        <w:rPr>
          <w:rFonts w:ascii="Garamond" w:hAnsi="Garamond"/>
          <w:lang w:val="hu-HU"/>
        </w:rPr>
        <w:t>eterogén katalitikus reakció</w:t>
      </w:r>
      <w:r w:rsidRPr="007368B3">
        <w:rPr>
          <w:rFonts w:ascii="Garamond" w:hAnsi="Garamond"/>
          <w:lang w:val="hu-HU"/>
        </w:rPr>
        <w:t xml:space="preserve">k </w:t>
      </w:r>
      <w:r w:rsidR="00661C67" w:rsidRPr="007368B3">
        <w:rPr>
          <w:rFonts w:ascii="Garamond" w:hAnsi="Garamond"/>
          <w:lang w:val="hu-HU"/>
        </w:rPr>
        <w:t>vizsgálata</w:t>
      </w:r>
    </w:p>
    <w:p w14:paraId="368199D0" w14:textId="76A81CD2" w:rsidR="001C3C4A" w:rsidRPr="007368B3" w:rsidRDefault="001C3C4A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Fotokatalízis</w:t>
      </w:r>
    </w:p>
    <w:p w14:paraId="2A66918A" w14:textId="0C4EB3EC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Önrendeződő peptidomimetikumok vizsgálata</w:t>
      </w:r>
    </w:p>
    <w:p w14:paraId="18D9E362" w14:textId="03EC311A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NMR-spektroszkópia</w:t>
      </w:r>
    </w:p>
    <w:p w14:paraId="17246CD1" w14:textId="15B19B82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Fehérje-fehérje kölcsönhatások vizsgálata</w:t>
      </w:r>
    </w:p>
    <w:p w14:paraId="59A796E1" w14:textId="1684FE3E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Nukleinsavak és szénhidrátok kémiája</w:t>
      </w:r>
    </w:p>
    <w:p w14:paraId="071A577C" w14:textId="68840EBF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Potenciálisan farmakológiai aktivitású vegyületek szintézise</w:t>
      </w:r>
    </w:p>
    <w:p w14:paraId="2D369898" w14:textId="5D6D2C87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Heterociklusos vegyületek szintézise</w:t>
      </w:r>
    </w:p>
    <w:p w14:paraId="40521108" w14:textId="7372AA08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A rákkutatásban potenciálisan felhasználásra kerülő vegyületek előállítása</w:t>
      </w:r>
    </w:p>
    <w:p w14:paraId="10F1DBA3" w14:textId="19589C19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Természetes vegyületek és származékaik analitikája és spektroszkópiája</w:t>
      </w:r>
    </w:p>
    <w:p w14:paraId="77692BAB" w14:textId="4702B872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Szerves fémkomplexek előállítása és vizsgálata</w:t>
      </w:r>
    </w:p>
    <w:p w14:paraId="4E6AB6B2" w14:textId="73BACC74" w:rsidR="007C4C1E" w:rsidRPr="007368B3" w:rsidRDefault="007C4C1E" w:rsidP="00C06888">
      <w:pPr>
        <w:pStyle w:val="Szvegtrzsbehzssal"/>
        <w:numPr>
          <w:ilvl w:val="0"/>
          <w:numId w:val="5"/>
        </w:numPr>
        <w:spacing w:after="0" w:line="276" w:lineRule="auto"/>
        <w:ind w:left="737" w:hanging="453"/>
        <w:rPr>
          <w:rFonts w:ascii="Garamond" w:hAnsi="Garamond"/>
          <w:lang w:val="hu-HU"/>
        </w:rPr>
      </w:pPr>
      <w:r w:rsidRPr="007368B3">
        <w:rPr>
          <w:rFonts w:ascii="Garamond" w:hAnsi="Garamond"/>
          <w:lang w:val="hu-HU"/>
        </w:rPr>
        <w:t>A szerves és gyógyszerkémiai határterületein végzett kutatások</w:t>
      </w:r>
    </w:p>
    <w:p w14:paraId="61199DE9" w14:textId="7206412F" w:rsidR="00E575CD" w:rsidRPr="007368B3" w:rsidRDefault="00E575CD">
      <w:pPr>
        <w:rPr>
          <w:rFonts w:ascii="Garamond" w:hAnsi="Garamond"/>
        </w:rPr>
      </w:pPr>
      <w:r w:rsidRPr="007368B3">
        <w:rPr>
          <w:rFonts w:ascii="Garamond" w:hAnsi="Garamond"/>
        </w:rPr>
        <w:br w:type="page"/>
      </w:r>
    </w:p>
    <w:p w14:paraId="618F2EBF" w14:textId="77777777" w:rsidR="00661C67" w:rsidRPr="007368B3" w:rsidRDefault="00661C67" w:rsidP="00C06888">
      <w:pPr>
        <w:pStyle w:val="NormlWeb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BIOLÓGIAI SZAKBIZOTTSÁG</w:t>
      </w:r>
    </w:p>
    <w:p w14:paraId="4D01337F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42216E5F" w14:textId="23BEE3AB" w:rsidR="005216DD" w:rsidRPr="007368B3" w:rsidRDefault="00661C67" w:rsidP="00C06888">
      <w:pPr>
        <w:spacing w:line="276" w:lineRule="auto"/>
        <w:ind w:left="1134" w:hanging="1134"/>
        <w:rPr>
          <w:rStyle w:val="Hiperhivatkozs"/>
          <w:rFonts w:ascii="Garamond" w:hAnsi="Garamond" w:cs="Georgia"/>
          <w:color w:val="auto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A664AE" w:rsidRPr="007368B3">
        <w:rPr>
          <w:rFonts w:ascii="Garamond" w:hAnsi="Garamond" w:cs="Georgia"/>
          <w:b/>
        </w:rPr>
        <w:t>Krizbai István, az MTA doktora</w:t>
      </w:r>
      <w:r w:rsidR="005216DD" w:rsidRPr="007368B3">
        <w:rPr>
          <w:rFonts w:ascii="Garamond" w:hAnsi="Garamond" w:cs="Georgia"/>
        </w:rPr>
        <w:br/>
      </w:r>
      <w:r w:rsidR="00A664AE" w:rsidRPr="007368B3">
        <w:rPr>
          <w:rFonts w:ascii="Garamond" w:hAnsi="Garamond" w:cs="Georgia"/>
        </w:rPr>
        <w:t>Szegedi Biológiai Kutatóközpont Biofizikai Intézet</w:t>
      </w:r>
      <w:r w:rsidR="005216DD" w:rsidRPr="007368B3">
        <w:rPr>
          <w:rFonts w:ascii="Garamond" w:hAnsi="Garamond" w:cs="Georgia"/>
        </w:rPr>
        <w:br/>
        <w:t xml:space="preserve">6726 Szeged, </w:t>
      </w:r>
      <w:r w:rsidR="00A664AE" w:rsidRPr="007368B3">
        <w:rPr>
          <w:rFonts w:ascii="Garamond" w:hAnsi="Garamond" w:cs="Georgia"/>
        </w:rPr>
        <w:t>Temesvári kft. 62;</w:t>
      </w:r>
      <w:r w:rsidR="005216DD" w:rsidRPr="007368B3">
        <w:rPr>
          <w:rFonts w:ascii="Garamond" w:hAnsi="Garamond" w:cs="Georgia"/>
        </w:rPr>
        <w:t xml:space="preserve"> Tel.: </w:t>
      </w:r>
      <w:r w:rsidR="00A664AE" w:rsidRPr="007368B3">
        <w:rPr>
          <w:rFonts w:ascii="Garamond" w:hAnsi="Garamond" w:cs="Georgia"/>
        </w:rPr>
        <w:t>+3</w:t>
      </w:r>
      <w:r w:rsidR="005216DD" w:rsidRPr="007368B3">
        <w:rPr>
          <w:rFonts w:ascii="Garamond" w:hAnsi="Garamond" w:cs="Georgia"/>
        </w:rPr>
        <w:t>6 62</w:t>
      </w:r>
      <w:r w:rsidR="00A664AE" w:rsidRPr="007368B3">
        <w:rPr>
          <w:rFonts w:ascii="Garamond" w:hAnsi="Garamond" w:cs="Georgia"/>
        </w:rPr>
        <w:t> 599 602</w:t>
      </w:r>
      <w:r w:rsidR="005216DD" w:rsidRPr="007368B3">
        <w:rPr>
          <w:rFonts w:ascii="Garamond" w:hAnsi="Garamond" w:cs="Georgia"/>
        </w:rPr>
        <w:br/>
      </w:r>
      <w:hyperlink r:id="rId23" w:history="1">
        <w:r w:rsidR="00A664AE" w:rsidRPr="007368B3">
          <w:rPr>
            <w:rStyle w:val="Hiperhivatkozs"/>
            <w:rFonts w:ascii="Garamond" w:hAnsi="Garamond" w:cs="Georgia"/>
            <w:color w:val="auto"/>
          </w:rPr>
          <w:t>krizbai.istvan@brc.hu</w:t>
        </w:r>
      </w:hyperlink>
    </w:p>
    <w:p w14:paraId="24E4534B" w14:textId="77777777" w:rsidR="00661C67" w:rsidRPr="007368B3" w:rsidRDefault="00661C67" w:rsidP="00C06888">
      <w:pPr>
        <w:spacing w:line="276" w:lineRule="auto"/>
        <w:ind w:left="1080" w:hanging="1080"/>
        <w:jc w:val="both"/>
        <w:rPr>
          <w:rFonts w:ascii="Garamond" w:hAnsi="Garamond" w:cs="Georgia"/>
        </w:rPr>
      </w:pPr>
    </w:p>
    <w:p w14:paraId="665C2715" w14:textId="5FF564D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A664AE" w:rsidRPr="007368B3">
        <w:rPr>
          <w:rFonts w:ascii="Garamond" w:hAnsi="Garamond" w:cs="Georgia"/>
          <w:b/>
          <w:bCs/>
        </w:rPr>
        <w:t>P</w:t>
      </w:r>
      <w:r w:rsidRPr="007368B3">
        <w:rPr>
          <w:rFonts w:ascii="Garamond" w:hAnsi="Garamond" w:cs="Georgia"/>
          <w:b/>
          <w:bCs/>
        </w:rPr>
        <w:t>áli Tibor, MTA doktora</w:t>
      </w:r>
    </w:p>
    <w:p w14:paraId="78542B5D" w14:textId="05AE6B02" w:rsidR="00661C67" w:rsidRPr="007368B3" w:rsidRDefault="00A664AE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Szegedi Biológiai Kutatóközpont </w:t>
      </w:r>
      <w:r w:rsidR="00661C67" w:rsidRPr="007368B3">
        <w:rPr>
          <w:rFonts w:ascii="Garamond" w:hAnsi="Garamond" w:cs="Georgia"/>
        </w:rPr>
        <w:t>Biofizikai Intézet</w:t>
      </w:r>
    </w:p>
    <w:p w14:paraId="50108DB7" w14:textId="314BB2E7" w:rsidR="00661C67" w:rsidRPr="007368B3" w:rsidRDefault="00A664AE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6726 Szeged, Temesvári krt. 62;</w:t>
      </w:r>
      <w:r w:rsidR="00661C67" w:rsidRPr="007368B3">
        <w:rPr>
          <w:rFonts w:ascii="Garamond" w:hAnsi="Garamond" w:cs="Georgia"/>
        </w:rPr>
        <w:t xml:space="preserve"> Tel.: </w:t>
      </w:r>
      <w:r w:rsidRPr="007368B3">
        <w:rPr>
          <w:rFonts w:ascii="Garamond" w:hAnsi="Garamond" w:cs="Georgia"/>
        </w:rPr>
        <w:t>+3</w:t>
      </w:r>
      <w:r w:rsidR="00661C67" w:rsidRPr="007368B3">
        <w:rPr>
          <w:rFonts w:ascii="Garamond" w:hAnsi="Garamond" w:cs="Georgia"/>
        </w:rPr>
        <w:t>6 62</w:t>
      </w:r>
      <w:r w:rsidRPr="007368B3">
        <w:rPr>
          <w:rFonts w:ascii="Garamond" w:hAnsi="Garamond" w:cs="Georgia"/>
        </w:rPr>
        <w:t> </w:t>
      </w:r>
      <w:r w:rsidR="00661C67" w:rsidRPr="007368B3">
        <w:rPr>
          <w:rFonts w:ascii="Garamond" w:hAnsi="Garamond" w:cs="Georgia"/>
        </w:rPr>
        <w:t>599</w:t>
      </w:r>
      <w:r w:rsidRPr="007368B3">
        <w:rPr>
          <w:rFonts w:ascii="Garamond" w:hAnsi="Garamond" w:cs="Georgia"/>
        </w:rPr>
        <w:t xml:space="preserve"> </w:t>
      </w:r>
      <w:r w:rsidR="00661C67" w:rsidRPr="007368B3">
        <w:rPr>
          <w:rFonts w:ascii="Garamond" w:hAnsi="Garamond" w:cs="Georgia"/>
        </w:rPr>
        <w:t>603</w:t>
      </w:r>
    </w:p>
    <w:p w14:paraId="261973EF" w14:textId="38E71FC7" w:rsidR="00661C67" w:rsidRPr="007368B3" w:rsidRDefault="009B33DF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  <w:hyperlink r:id="rId24" w:history="1">
        <w:r w:rsidR="00A664AE" w:rsidRPr="007368B3">
          <w:rPr>
            <w:rStyle w:val="Hiperhivatkozs"/>
            <w:rFonts w:ascii="Garamond" w:hAnsi="Garamond" w:cs="Georgia"/>
            <w:color w:val="auto"/>
          </w:rPr>
          <w:t>tpali@brc.hu</w:t>
        </w:r>
      </w:hyperlink>
    </w:p>
    <w:p w14:paraId="3981521F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u w:val="single"/>
        </w:rPr>
      </w:pPr>
    </w:p>
    <w:p w14:paraId="31382EE1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u w:val="single"/>
        </w:rPr>
      </w:pPr>
    </w:p>
    <w:p w14:paraId="536B2961" w14:textId="77777777" w:rsidR="00EB4BCD" w:rsidRPr="007368B3" w:rsidRDefault="00EB4BCD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</w:rPr>
      </w:pPr>
      <w:r w:rsidRPr="007368B3">
        <w:rPr>
          <w:rFonts w:ascii="Garamond" w:hAnsi="Garamond" w:cs="Georgia"/>
          <w:b/>
        </w:rPr>
        <w:t>Biofizikai Munkabizottság</w:t>
      </w:r>
    </w:p>
    <w:p w14:paraId="511F5E8E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Membrán bioenergetika, fotoszintézis</w:t>
      </w:r>
    </w:p>
    <w:p w14:paraId="3B7B5224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Fehérjék szerkezete, gombolyodása, szerkezet-funkció összefüggései</w:t>
      </w:r>
    </w:p>
    <w:p w14:paraId="050AFFC8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A stresszélettan biofizikai vonatkozásai</w:t>
      </w:r>
    </w:p>
    <w:p w14:paraId="120340D3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Modern spektroszkópiai, képalkotó és nanotechnológiai módszerek biofizikai alkalmazása</w:t>
      </w:r>
    </w:p>
    <w:p w14:paraId="21DA95BA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Élelmiszerfizika</w:t>
      </w:r>
    </w:p>
    <w:p w14:paraId="59AEC774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Orvosi fizika</w:t>
      </w:r>
    </w:p>
    <w:p w14:paraId="2126808A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Biológiai fizika</w:t>
      </w:r>
    </w:p>
    <w:p w14:paraId="5D1DE7FA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Humán biofizika</w:t>
      </w:r>
    </w:p>
    <w:p w14:paraId="5F594459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Biológiai folyamatok és biomolekulák molekula- és fizikai modellezése</w:t>
      </w:r>
    </w:p>
    <w:p w14:paraId="7EA00510" w14:textId="77777777" w:rsidR="00661C67" w:rsidRPr="007368B3" w:rsidRDefault="00661C67" w:rsidP="00C06888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Garamond" w:hAnsi="Garamond"/>
          <w:color w:val="auto"/>
          <w:szCs w:val="24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Egyéb szabadon választott téma a biofizika tetszőleges területéről</w:t>
      </w:r>
    </w:p>
    <w:p w14:paraId="2F318CF3" w14:textId="77777777" w:rsidR="00DA7B93" w:rsidRPr="007368B3" w:rsidRDefault="00DA7B93" w:rsidP="00C06888">
      <w:pPr>
        <w:pStyle w:val="Default"/>
        <w:tabs>
          <w:tab w:val="clear" w:pos="720"/>
        </w:tabs>
        <w:spacing w:line="276" w:lineRule="auto"/>
        <w:jc w:val="both"/>
        <w:rPr>
          <w:rFonts w:ascii="Garamond" w:hAnsi="Garamond"/>
          <w:color w:val="auto"/>
          <w:szCs w:val="24"/>
          <w:lang w:val="hu-HU"/>
        </w:rPr>
      </w:pPr>
    </w:p>
    <w:p w14:paraId="1AF91BB3" w14:textId="77777777" w:rsidR="00DA7B93" w:rsidRPr="007368B3" w:rsidRDefault="00DA7B93" w:rsidP="00C06888">
      <w:pPr>
        <w:pStyle w:val="Default"/>
        <w:tabs>
          <w:tab w:val="clear" w:pos="720"/>
        </w:tabs>
        <w:spacing w:line="276" w:lineRule="auto"/>
        <w:jc w:val="both"/>
        <w:rPr>
          <w:rFonts w:ascii="Garamond" w:hAnsi="Garamond"/>
          <w:color w:val="auto"/>
          <w:szCs w:val="24"/>
          <w:lang w:val="hu-HU"/>
        </w:rPr>
      </w:pPr>
    </w:p>
    <w:p w14:paraId="61A85833" w14:textId="52B99853" w:rsidR="00DA7B93" w:rsidRPr="007368B3" w:rsidRDefault="00DA7B93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  <w:b/>
        </w:rPr>
        <w:t>Immunológiai Munkabizottság</w:t>
      </w:r>
      <w:r w:rsidRPr="007368B3">
        <w:rPr>
          <w:rFonts w:ascii="Garamond" w:hAnsi="Garamond"/>
        </w:rPr>
        <w:t xml:space="preserve"> PhD hallgatók számára pályázatot hirdet, a „Extracelluláris vezikulumok szerepe és helye az immunbiológiában” címmel, amelyre maximum 10 oldalas pályamunkát vár. A nyertes pályamunka a 202</w:t>
      </w:r>
      <w:r w:rsidR="0039765F" w:rsidRPr="007368B3">
        <w:rPr>
          <w:rFonts w:ascii="Garamond" w:hAnsi="Garamond"/>
        </w:rPr>
        <w:t>6</w:t>
      </w:r>
      <w:r w:rsidRPr="007368B3">
        <w:rPr>
          <w:rFonts w:ascii="Garamond" w:hAnsi="Garamond"/>
        </w:rPr>
        <w:t>. évi Magyar Tudomány Ünnepe rendezvényen bemutatásra kerül.</w:t>
      </w:r>
    </w:p>
    <w:p w14:paraId="0FEE43B9" w14:textId="3D5CC108" w:rsidR="00F1254C" w:rsidRPr="007368B3" w:rsidRDefault="00F1254C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</w:rPr>
      </w:pPr>
    </w:p>
    <w:p w14:paraId="2A661C8F" w14:textId="77777777" w:rsidR="003D5518" w:rsidRPr="007368B3" w:rsidRDefault="003D5518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</w:rPr>
      </w:pPr>
    </w:p>
    <w:p w14:paraId="01B37959" w14:textId="3465D564" w:rsidR="00EB4BCD" w:rsidRPr="007368B3" w:rsidRDefault="00EB4BCD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</w:rPr>
      </w:pPr>
      <w:r w:rsidRPr="007368B3">
        <w:rPr>
          <w:rFonts w:ascii="Garamond" w:hAnsi="Garamond" w:cs="Georgia"/>
          <w:b/>
        </w:rPr>
        <w:t>Neurobiológiai Munkabizottság</w:t>
      </w:r>
    </w:p>
    <w:p w14:paraId="5D430780" w14:textId="77777777" w:rsidR="00EB4BCD" w:rsidRPr="007368B3" w:rsidRDefault="00EB4BCD" w:rsidP="00C06888">
      <w:pPr>
        <w:pStyle w:val="Default"/>
        <w:numPr>
          <w:ilvl w:val="0"/>
          <w:numId w:val="37"/>
        </w:numPr>
        <w:spacing w:line="276" w:lineRule="auto"/>
        <w:jc w:val="both"/>
        <w:rPr>
          <w:rFonts w:ascii="Garamond" w:hAnsi="Garamond"/>
          <w:color w:val="auto"/>
          <w:lang w:val="hu-HU"/>
        </w:rPr>
      </w:pPr>
      <w:r w:rsidRPr="007368B3">
        <w:rPr>
          <w:rFonts w:ascii="Garamond" w:hAnsi="Garamond"/>
          <w:color w:val="auto"/>
          <w:szCs w:val="24"/>
          <w:lang w:val="hu-HU"/>
        </w:rPr>
        <w:t>A neurobiológia tudomány területén a dél-alföldi régióban művelt, szabadon választható témában elért eredmény</w:t>
      </w:r>
    </w:p>
    <w:p w14:paraId="10B477B6" w14:textId="77777777" w:rsidR="003D5518" w:rsidRPr="007368B3" w:rsidRDefault="003D5518" w:rsidP="00C06888">
      <w:pPr>
        <w:pStyle w:val="Default"/>
        <w:tabs>
          <w:tab w:val="clear" w:pos="720"/>
        </w:tabs>
        <w:spacing w:line="276" w:lineRule="auto"/>
        <w:jc w:val="both"/>
        <w:rPr>
          <w:rFonts w:ascii="Garamond" w:hAnsi="Garamond"/>
          <w:b/>
          <w:color w:val="auto"/>
          <w:szCs w:val="24"/>
          <w:lang w:val="hu-HU"/>
        </w:rPr>
      </w:pPr>
    </w:p>
    <w:p w14:paraId="1F8E68F1" w14:textId="77777777" w:rsidR="003D5518" w:rsidRPr="007368B3" w:rsidRDefault="003D5518" w:rsidP="00C06888">
      <w:pPr>
        <w:pStyle w:val="Default"/>
        <w:tabs>
          <w:tab w:val="clear" w:pos="720"/>
        </w:tabs>
        <w:spacing w:line="276" w:lineRule="auto"/>
        <w:jc w:val="both"/>
        <w:rPr>
          <w:rFonts w:ascii="Garamond" w:hAnsi="Garamond"/>
          <w:b/>
          <w:color w:val="auto"/>
          <w:szCs w:val="24"/>
          <w:lang w:val="hu-HU"/>
        </w:rPr>
      </w:pPr>
    </w:p>
    <w:p w14:paraId="5A5256D6" w14:textId="1A934A19" w:rsidR="00EB4BCD" w:rsidRPr="007368B3" w:rsidRDefault="00EB4BCD" w:rsidP="00C06888">
      <w:pPr>
        <w:pStyle w:val="Default"/>
        <w:tabs>
          <w:tab w:val="clear" w:pos="720"/>
        </w:tabs>
        <w:spacing w:line="276" w:lineRule="auto"/>
        <w:jc w:val="both"/>
        <w:rPr>
          <w:rFonts w:ascii="Garamond" w:hAnsi="Garamond"/>
          <w:b/>
          <w:color w:val="auto"/>
          <w:szCs w:val="24"/>
          <w:lang w:val="hu-HU"/>
        </w:rPr>
      </w:pPr>
      <w:r w:rsidRPr="007368B3">
        <w:rPr>
          <w:rFonts w:ascii="Garamond" w:hAnsi="Garamond"/>
          <w:b/>
          <w:color w:val="auto"/>
          <w:szCs w:val="24"/>
          <w:lang w:val="hu-HU"/>
        </w:rPr>
        <w:t>Növénybiológiai és Biotechnológiai Munkabizottság</w:t>
      </w:r>
    </w:p>
    <w:p w14:paraId="23DA2E01" w14:textId="11314BC5" w:rsidR="00661C67" w:rsidRPr="007368B3" w:rsidRDefault="00D27655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Növénygenomika</w:t>
      </w:r>
      <w:r w:rsidR="00661C67" w:rsidRPr="007368B3">
        <w:rPr>
          <w:rFonts w:ascii="Garamond" w:hAnsi="Garamond"/>
        </w:rPr>
        <w:t xml:space="preserve"> kutatás</w:t>
      </w:r>
    </w:p>
    <w:p w14:paraId="0423A32D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Gén</w:t>
      </w:r>
      <w:r w:rsidR="003214AD" w:rsidRPr="007368B3">
        <w:rPr>
          <w:rFonts w:ascii="Garamond" w:hAnsi="Garamond"/>
        </w:rPr>
        <w:t>térképezés</w:t>
      </w:r>
      <w:r w:rsidRPr="007368B3">
        <w:rPr>
          <w:rFonts w:ascii="Garamond" w:hAnsi="Garamond"/>
        </w:rPr>
        <w:t>, génvadászat</w:t>
      </w:r>
    </w:p>
    <w:p w14:paraId="66379B69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Génexpressz</w:t>
      </w:r>
      <w:r w:rsidR="007C4B36" w:rsidRPr="007368B3">
        <w:rPr>
          <w:rFonts w:ascii="Garamond" w:hAnsi="Garamond"/>
        </w:rPr>
        <w:t>iós változások, génszabályozás</w:t>
      </w:r>
    </w:p>
    <w:p w14:paraId="7E51EF78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Növényi stressz-válasz</w:t>
      </w:r>
    </w:p>
    <w:p w14:paraId="285CD71D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Abiotikus stressz tolerancia</w:t>
      </w:r>
    </w:p>
    <w:p w14:paraId="0CB54B94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gazda-kórokozó kapcsolat</w:t>
      </w:r>
    </w:p>
    <w:p w14:paraId="222130A7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Növényeket károsító vírusok</w:t>
      </w:r>
    </w:p>
    <w:p w14:paraId="6E543FDF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Növénypatogén gombák, ellenük való védekezés</w:t>
      </w:r>
    </w:p>
    <w:p w14:paraId="3123399C" w14:textId="77777777" w:rsidR="00661C67" w:rsidRPr="007368B3" w:rsidRDefault="00661C67" w:rsidP="00C06888">
      <w:pPr>
        <w:numPr>
          <w:ilvl w:val="0"/>
          <w:numId w:val="3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Mikotoxinok, mikrobiális lebontás, genetikai háttér</w:t>
      </w:r>
    </w:p>
    <w:p w14:paraId="2F65E938" w14:textId="77777777" w:rsidR="00661C67" w:rsidRPr="007368B3" w:rsidRDefault="00661C67" w:rsidP="00C0688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lastRenderedPageBreak/>
        <w:t>Növénynemesítés klasszikus és modern módszerekkel</w:t>
      </w:r>
    </w:p>
    <w:p w14:paraId="73B0D11F" w14:textId="77777777" w:rsidR="00661C67" w:rsidRPr="007368B3" w:rsidRDefault="00661C67" w:rsidP="00C0688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Toxikus gombákkal szembeni növényi ellenállóság vizsgálata</w:t>
      </w:r>
    </w:p>
    <w:p w14:paraId="615392E9" w14:textId="77777777" w:rsidR="00661C67" w:rsidRPr="007368B3" w:rsidRDefault="00661C67" w:rsidP="00C0688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Biomassza, alternatív energiaforrások</w:t>
      </w:r>
    </w:p>
    <w:p w14:paraId="5E37F033" w14:textId="262961E1" w:rsidR="00E07794" w:rsidRPr="007368B3" w:rsidRDefault="00661C67" w:rsidP="00C0688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Ökológiai gazdálkodás alapjai</w:t>
      </w:r>
      <w:r w:rsidR="00E91268" w:rsidRPr="007368B3">
        <w:rPr>
          <w:rFonts w:ascii="Garamond" w:hAnsi="Garamond"/>
        </w:rPr>
        <w:t>, ökotermesztés</w:t>
      </w:r>
    </w:p>
    <w:p w14:paraId="2306C286" w14:textId="5DDECD55" w:rsidR="00EB4BCD" w:rsidRPr="007368B3" w:rsidRDefault="00EB4BCD" w:rsidP="00C06888">
      <w:pPr>
        <w:spacing w:line="276" w:lineRule="auto"/>
        <w:rPr>
          <w:rFonts w:ascii="Garamond" w:hAnsi="Garamond"/>
        </w:rPr>
      </w:pPr>
    </w:p>
    <w:p w14:paraId="477810FE" w14:textId="77777777" w:rsidR="00375524" w:rsidRPr="007368B3" w:rsidRDefault="00375524" w:rsidP="00C06888">
      <w:pPr>
        <w:spacing w:line="276" w:lineRule="auto"/>
        <w:rPr>
          <w:rFonts w:ascii="Garamond" w:hAnsi="Garamond"/>
        </w:rPr>
      </w:pPr>
    </w:p>
    <w:p w14:paraId="77B6A0BC" w14:textId="77777777" w:rsidR="00EB4BCD" w:rsidRPr="007368B3" w:rsidRDefault="00AD22E5" w:rsidP="00C06888">
      <w:pPr>
        <w:spacing w:line="276" w:lineRule="auto"/>
        <w:rPr>
          <w:rFonts w:ascii="Garamond" w:eastAsia="Calibri" w:hAnsi="Garamond"/>
          <w:sz w:val="22"/>
          <w:szCs w:val="22"/>
          <w:lang w:val="en-GB" w:eastAsia="en-US"/>
        </w:rPr>
      </w:pPr>
      <w:r w:rsidRPr="007368B3">
        <w:rPr>
          <w:rFonts w:ascii="Garamond" w:hAnsi="Garamond"/>
        </w:rPr>
        <w:br w:type="page"/>
      </w:r>
    </w:p>
    <w:p w14:paraId="485A19A9" w14:textId="77777777" w:rsidR="00661C67" w:rsidRPr="007368B3" w:rsidRDefault="00661C67" w:rsidP="00C0688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Garamond" w:hAnsi="Garamond" w:cs="Georgia"/>
          <w:sz w:val="28"/>
          <w:szCs w:val="28"/>
          <w:u w:val="single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ORVOSTUDOMÁNYI SZAKBIZOTTSÁG</w:t>
      </w:r>
    </w:p>
    <w:p w14:paraId="4397430F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1CF4680C" w14:textId="54F690BF" w:rsidR="00661C67" w:rsidRPr="007368B3" w:rsidRDefault="00661C67" w:rsidP="00C06888">
      <w:pPr>
        <w:spacing w:line="276" w:lineRule="auto"/>
        <w:ind w:left="1080" w:hanging="1080"/>
        <w:outlineLvl w:val="0"/>
        <w:rPr>
          <w:rFonts w:ascii="Garamond" w:hAnsi="Garamond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CA55EA" w:rsidRPr="007368B3">
        <w:rPr>
          <w:rFonts w:ascii="Garamond" w:hAnsi="Garamond" w:cs="Georgia"/>
          <w:b/>
          <w:bCs/>
        </w:rPr>
        <w:t>Borbényi Zita</w:t>
      </w:r>
      <w:r w:rsidRPr="007368B3">
        <w:rPr>
          <w:rFonts w:ascii="Garamond" w:hAnsi="Garamond" w:cs="Georgia"/>
          <w:b/>
          <w:bCs/>
        </w:rPr>
        <w:t xml:space="preserve">, </w:t>
      </w:r>
      <w:r w:rsidR="00CA55EA" w:rsidRPr="007368B3">
        <w:rPr>
          <w:rFonts w:ascii="Garamond" w:hAnsi="Garamond" w:cs="Georgia"/>
          <w:b/>
          <w:bCs/>
        </w:rPr>
        <w:t>az orvostudomány kandidátusa</w:t>
      </w:r>
    </w:p>
    <w:p w14:paraId="674866C7" w14:textId="49866483" w:rsidR="00661C67" w:rsidRPr="007368B3" w:rsidRDefault="00661C67" w:rsidP="00C06888">
      <w:pPr>
        <w:spacing w:line="276" w:lineRule="auto"/>
        <w:ind w:left="372" w:firstLine="708"/>
        <w:rPr>
          <w:rFonts w:ascii="Garamond" w:hAnsi="Garamond"/>
        </w:rPr>
      </w:pPr>
      <w:r w:rsidRPr="007368B3">
        <w:rPr>
          <w:rFonts w:ascii="Garamond" w:hAnsi="Garamond"/>
        </w:rPr>
        <w:t>S</w:t>
      </w:r>
      <w:r w:rsidR="00CA55EA" w:rsidRPr="007368B3">
        <w:rPr>
          <w:rFonts w:ascii="Garamond" w:hAnsi="Garamond"/>
        </w:rPr>
        <w:t xml:space="preserve">ZTE </w:t>
      </w:r>
      <w:r w:rsidRPr="007368B3">
        <w:rPr>
          <w:rFonts w:ascii="Garamond" w:hAnsi="Garamond"/>
        </w:rPr>
        <w:t xml:space="preserve">ÁOK </w:t>
      </w:r>
      <w:r w:rsidR="00CA55EA" w:rsidRPr="007368B3">
        <w:rPr>
          <w:rFonts w:ascii="Garamond" w:hAnsi="Garamond"/>
        </w:rPr>
        <w:t>Szent-Györgyi Albert Klinikai Központ</w:t>
      </w:r>
    </w:p>
    <w:p w14:paraId="43CAC264" w14:textId="177DD198" w:rsidR="00CA55EA" w:rsidRPr="007368B3" w:rsidRDefault="00CA55EA" w:rsidP="00C06888">
      <w:pPr>
        <w:spacing w:line="276" w:lineRule="auto"/>
        <w:ind w:left="372" w:firstLine="708"/>
        <w:rPr>
          <w:rFonts w:ascii="Garamond" w:hAnsi="Garamond"/>
        </w:rPr>
      </w:pPr>
      <w:r w:rsidRPr="007368B3">
        <w:rPr>
          <w:rFonts w:ascii="Garamond" w:hAnsi="Garamond"/>
        </w:rPr>
        <w:t>II. sz. Belgyógyászati Klinika és Kardiológiai Központ</w:t>
      </w:r>
    </w:p>
    <w:p w14:paraId="5F9BD900" w14:textId="30758510" w:rsidR="00661C67" w:rsidRPr="007368B3" w:rsidRDefault="00661C67" w:rsidP="00C06888">
      <w:pPr>
        <w:spacing w:line="276" w:lineRule="auto"/>
        <w:ind w:left="1080"/>
        <w:rPr>
          <w:rFonts w:ascii="Garamond" w:hAnsi="Garamond" w:cs="Georgia"/>
        </w:rPr>
      </w:pPr>
      <w:r w:rsidRPr="007368B3">
        <w:rPr>
          <w:rFonts w:ascii="Garamond" w:hAnsi="Garamond"/>
        </w:rPr>
        <w:t>672</w:t>
      </w:r>
      <w:r w:rsidR="00CA55EA" w:rsidRPr="007368B3">
        <w:rPr>
          <w:rFonts w:ascii="Garamond" w:hAnsi="Garamond"/>
        </w:rPr>
        <w:t>5</w:t>
      </w:r>
      <w:r w:rsidRPr="007368B3">
        <w:rPr>
          <w:rFonts w:ascii="Garamond" w:hAnsi="Garamond"/>
        </w:rPr>
        <w:t xml:space="preserve"> Szeged, </w:t>
      </w:r>
      <w:r w:rsidR="00CA55EA" w:rsidRPr="007368B3">
        <w:rPr>
          <w:rFonts w:ascii="Garamond" w:hAnsi="Garamond"/>
        </w:rPr>
        <w:t>Semmelweis utca 8;</w:t>
      </w:r>
      <w:r w:rsidRPr="007368B3">
        <w:rPr>
          <w:rFonts w:ascii="Garamond" w:hAnsi="Garamond"/>
        </w:rPr>
        <w:t xml:space="preserve"> </w:t>
      </w:r>
      <w:r w:rsidRPr="007368B3">
        <w:rPr>
          <w:rFonts w:ascii="Garamond" w:hAnsi="Garamond" w:cs="Georgia"/>
        </w:rPr>
        <w:t xml:space="preserve">Tel.: </w:t>
      </w:r>
      <w:r w:rsidR="00CA55EA" w:rsidRPr="007368B3">
        <w:rPr>
          <w:rFonts w:ascii="Garamond" w:hAnsi="Garamond" w:cs="Georgia"/>
        </w:rPr>
        <w:t>+3</w:t>
      </w:r>
      <w:r w:rsidRPr="007368B3">
        <w:rPr>
          <w:rFonts w:ascii="Garamond" w:hAnsi="Garamond" w:cs="Georgia"/>
        </w:rPr>
        <w:t>6 62</w:t>
      </w:r>
      <w:r w:rsidR="00CA55EA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545</w:t>
      </w:r>
      <w:r w:rsidR="00CA55EA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2</w:t>
      </w:r>
      <w:r w:rsidR="00CA55EA" w:rsidRPr="007368B3">
        <w:rPr>
          <w:rFonts w:ascii="Garamond" w:hAnsi="Garamond" w:cs="Georgia"/>
        </w:rPr>
        <w:t>26</w:t>
      </w:r>
      <w:r w:rsidRPr="007368B3">
        <w:rPr>
          <w:rFonts w:ascii="Garamond" w:hAnsi="Garamond" w:cs="Georgia"/>
        </w:rPr>
        <w:br/>
      </w:r>
      <w:hyperlink r:id="rId25" w:history="1">
        <w:r w:rsidR="00CA55EA" w:rsidRPr="007368B3">
          <w:rPr>
            <w:rStyle w:val="Hiperhivatkozs"/>
            <w:rFonts w:ascii="Garamond" w:hAnsi="Garamond" w:cs="Georgia"/>
            <w:color w:val="auto"/>
          </w:rPr>
          <w:t>borbenyi.zita@med.u-szeged.hu</w:t>
        </w:r>
      </w:hyperlink>
    </w:p>
    <w:p w14:paraId="62353685" w14:textId="77777777" w:rsidR="00661C67" w:rsidRPr="007368B3" w:rsidRDefault="00661C67" w:rsidP="00C06888">
      <w:pPr>
        <w:spacing w:line="276" w:lineRule="auto"/>
        <w:ind w:left="1080" w:hanging="1080"/>
        <w:rPr>
          <w:rFonts w:ascii="Garamond" w:hAnsi="Garamond" w:cs="Georgia"/>
        </w:rPr>
      </w:pPr>
    </w:p>
    <w:p w14:paraId="2E7981E1" w14:textId="07C7706E" w:rsidR="00661C67" w:rsidRPr="007368B3" w:rsidRDefault="00661C67" w:rsidP="00C06888">
      <w:pPr>
        <w:spacing w:line="276" w:lineRule="auto"/>
        <w:ind w:left="1080" w:hanging="1080"/>
        <w:rPr>
          <w:rFonts w:ascii="Garamond" w:hAnsi="Garamond"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  <w:b/>
          <w:bCs/>
        </w:rPr>
        <w:tab/>
      </w:r>
      <w:r w:rsidR="00CA55EA" w:rsidRPr="007368B3">
        <w:rPr>
          <w:rFonts w:ascii="Garamond" w:hAnsi="Garamond" w:cs="Georgia"/>
          <w:b/>
          <w:bCs/>
        </w:rPr>
        <w:t>Klivényi Péter</w:t>
      </w:r>
      <w:r w:rsidRPr="007368B3">
        <w:rPr>
          <w:rFonts w:ascii="Garamond" w:hAnsi="Garamond" w:cs="Georgia"/>
          <w:b/>
          <w:bCs/>
        </w:rPr>
        <w:t>, MTA doktora</w:t>
      </w:r>
    </w:p>
    <w:p w14:paraId="0AF9FDB0" w14:textId="77777777" w:rsidR="00CA55EA" w:rsidRPr="007368B3" w:rsidRDefault="00CA55EA" w:rsidP="00C06888">
      <w:pPr>
        <w:spacing w:line="276" w:lineRule="auto"/>
        <w:ind w:left="372" w:firstLine="708"/>
        <w:rPr>
          <w:rFonts w:ascii="Garamond" w:hAnsi="Garamond"/>
        </w:rPr>
      </w:pPr>
      <w:r w:rsidRPr="007368B3">
        <w:rPr>
          <w:rFonts w:ascii="Garamond" w:hAnsi="Garamond"/>
        </w:rPr>
        <w:t>SZTE ÁOK Szent-Györgyi Albert Klinikai Központ</w:t>
      </w:r>
    </w:p>
    <w:p w14:paraId="06786E5B" w14:textId="5A0B9CBA" w:rsidR="00661C67" w:rsidRPr="007368B3" w:rsidRDefault="00CA55EA" w:rsidP="00C06888">
      <w:pPr>
        <w:spacing w:line="276" w:lineRule="auto"/>
        <w:ind w:left="372" w:firstLine="708"/>
        <w:rPr>
          <w:rFonts w:ascii="Garamond" w:hAnsi="Garamond"/>
        </w:rPr>
      </w:pPr>
      <w:r w:rsidRPr="007368B3">
        <w:rPr>
          <w:rFonts w:ascii="Garamond" w:hAnsi="Garamond"/>
        </w:rPr>
        <w:t>Neurológiai Klinika</w:t>
      </w:r>
      <w:r w:rsidR="00661C67" w:rsidRPr="007368B3">
        <w:rPr>
          <w:rFonts w:ascii="Garamond" w:hAnsi="Garamond"/>
        </w:rPr>
        <w:t xml:space="preserve"> </w:t>
      </w:r>
    </w:p>
    <w:p w14:paraId="5164DAE7" w14:textId="16E03FF8" w:rsidR="00CA55EA" w:rsidRPr="007368B3" w:rsidRDefault="00CA55EA" w:rsidP="00C06888">
      <w:pPr>
        <w:spacing w:line="276" w:lineRule="auto"/>
        <w:ind w:left="2160" w:hanging="1080"/>
        <w:rPr>
          <w:rFonts w:ascii="Garamond" w:hAnsi="Garamond" w:cs="Georgia"/>
        </w:rPr>
      </w:pPr>
      <w:r w:rsidRPr="007368B3">
        <w:rPr>
          <w:rFonts w:ascii="Garamond" w:hAnsi="Garamond"/>
        </w:rPr>
        <w:t xml:space="preserve">6725 Szeged, Semmelweis utca 8; </w:t>
      </w:r>
      <w:r w:rsidRPr="007368B3">
        <w:rPr>
          <w:rFonts w:ascii="Garamond" w:hAnsi="Garamond" w:cs="Georgia"/>
        </w:rPr>
        <w:t>Tel.: +36 62 545 353</w:t>
      </w:r>
    </w:p>
    <w:p w14:paraId="6D9F6567" w14:textId="7013DC9B" w:rsidR="00661C67" w:rsidRPr="007368B3" w:rsidRDefault="009B33DF" w:rsidP="00C06888">
      <w:pPr>
        <w:spacing w:line="276" w:lineRule="auto"/>
        <w:ind w:left="2160" w:hanging="1080"/>
        <w:rPr>
          <w:rFonts w:ascii="Garamond" w:hAnsi="Garamond"/>
        </w:rPr>
      </w:pPr>
      <w:hyperlink r:id="rId26" w:history="1">
        <w:r w:rsidR="00CA55EA" w:rsidRPr="007368B3">
          <w:rPr>
            <w:rStyle w:val="Hiperhivatkozs"/>
            <w:rFonts w:ascii="Garamond" w:hAnsi="Garamond"/>
            <w:color w:val="auto"/>
          </w:rPr>
          <w:t>klivenyi.peter@med.u-szeged.hu</w:t>
        </w:r>
      </w:hyperlink>
    </w:p>
    <w:p w14:paraId="170213E3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</w:p>
    <w:p w14:paraId="45C19B7E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2160" w:hanging="1080"/>
        <w:jc w:val="both"/>
        <w:rPr>
          <w:rFonts w:ascii="Garamond" w:hAnsi="Garamond" w:cs="Georgia"/>
        </w:rPr>
      </w:pPr>
    </w:p>
    <w:p w14:paraId="2F771B2C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 xml:space="preserve">Ápolástudományi Munkabizottság </w:t>
      </w:r>
    </w:p>
    <w:p w14:paraId="3813557B" w14:textId="77777777" w:rsidR="00661C67" w:rsidRPr="007368B3" w:rsidRDefault="00661C67" w:rsidP="00C06888">
      <w:pPr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ápolói kompetencia fejlesztésének lehetőségei a területi gyakorlatokon</w:t>
      </w:r>
    </w:p>
    <w:p w14:paraId="58C3106C" w14:textId="77777777" w:rsidR="00165897" w:rsidRPr="007368B3" w:rsidRDefault="00165897" w:rsidP="00C06888">
      <w:pPr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Betegbiztonság kihívásai és fejlesztésének lehetőségei az ápolói gyakorlatban</w:t>
      </w:r>
    </w:p>
    <w:p w14:paraId="4E59D6AD" w14:textId="77777777" w:rsidR="00165897" w:rsidRPr="007368B3" w:rsidRDefault="00165897" w:rsidP="00C06888">
      <w:pPr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Krónikus betegségben szenvedők speciális ápolási szükségleteinek v</w:t>
      </w:r>
      <w:r w:rsidR="00FA61DC" w:rsidRPr="007368B3">
        <w:rPr>
          <w:rFonts w:ascii="Garamond" w:hAnsi="Garamond"/>
        </w:rPr>
        <w:t>i</w:t>
      </w:r>
      <w:r w:rsidRPr="007368B3">
        <w:rPr>
          <w:rFonts w:ascii="Garamond" w:hAnsi="Garamond"/>
        </w:rPr>
        <w:t>zsgálata</w:t>
      </w:r>
      <w:r w:rsidR="00FA61DC" w:rsidRPr="007368B3">
        <w:rPr>
          <w:rFonts w:ascii="Garamond" w:hAnsi="Garamond"/>
        </w:rPr>
        <w:t xml:space="preserve"> az ellátás különböző színterein</w:t>
      </w:r>
    </w:p>
    <w:p w14:paraId="48CB578E" w14:textId="023EF2D0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</w:rPr>
      </w:pPr>
    </w:p>
    <w:p w14:paraId="43F5D9D2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</w:rPr>
      </w:pPr>
    </w:p>
    <w:p w14:paraId="3B02C74B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Dermatológiai Munkabizottság</w:t>
      </w:r>
    </w:p>
    <w:p w14:paraId="74A44A7B" w14:textId="77777777" w:rsidR="00661C67" w:rsidRPr="007368B3" w:rsidRDefault="00661C67" w:rsidP="00C06888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Szabadon választható téma a bőrgyógyászat</w:t>
      </w:r>
      <w:r w:rsidR="00A66CE4" w:rsidRPr="007368B3">
        <w:rPr>
          <w:rFonts w:ascii="Garamond" w:hAnsi="Garamond" w:cs="Georgia"/>
        </w:rPr>
        <w:t xml:space="preserve"> területéről</w:t>
      </w:r>
    </w:p>
    <w:p w14:paraId="4930E550" w14:textId="09D958E3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7233AD9D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331582AA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Egészségfejlesztési Munkabizottság</w:t>
      </w:r>
    </w:p>
    <w:p w14:paraId="5B428607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egészségfejlesztés a közoktatásban</w:t>
      </w:r>
    </w:p>
    <w:p w14:paraId="221CA551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egészségfejlesztés az egészségügyben</w:t>
      </w:r>
    </w:p>
    <w:p w14:paraId="3FFEE80C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egészségfejlesztés szükséglete és hatékonysága</w:t>
      </w:r>
    </w:p>
    <w:p w14:paraId="3118E31C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egészségfejlesztés természettudományi és társadalomtudományi dimenzió</w:t>
      </w:r>
      <w:r w:rsidR="003A46FB" w:rsidRPr="007368B3">
        <w:rPr>
          <w:rFonts w:ascii="Garamond" w:hAnsi="Garamond" w:cs="Georgia"/>
        </w:rPr>
        <w:t>i</w:t>
      </w:r>
    </w:p>
    <w:p w14:paraId="22CD7F57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egészségfejlesztés PR értékű tevékenysége</w:t>
      </w:r>
    </w:p>
    <w:p w14:paraId="409B0219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egészségkárosító magatartások (dohányzás, alkoholizmus, illegális drogfogyasztás)</w:t>
      </w:r>
    </w:p>
    <w:p w14:paraId="15AC5C97" w14:textId="77777777" w:rsidR="00661C67" w:rsidRPr="007368B3" w:rsidRDefault="00661C67" w:rsidP="00C06888">
      <w:pPr>
        <w:numPr>
          <w:ilvl w:val="0"/>
          <w:numId w:val="16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egészséges táplálkozás</w:t>
      </w:r>
    </w:p>
    <w:p w14:paraId="7C1C4C41" w14:textId="3F89D20D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254C1C68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1EE94012" w14:textId="77777777" w:rsidR="00F15268" w:rsidRPr="007368B3" w:rsidRDefault="00F15268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Fogászati és Szájsebészeti Munkabizottság</w:t>
      </w:r>
    </w:p>
    <w:p w14:paraId="754BA45D" w14:textId="49F5A969" w:rsidR="00F15268" w:rsidRPr="007368B3" w:rsidRDefault="00F15268" w:rsidP="00C06888">
      <w:pPr>
        <w:numPr>
          <w:ilvl w:val="0"/>
          <w:numId w:val="30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Szabadon választható téma a fogorvostudomány területéről</w:t>
      </w:r>
    </w:p>
    <w:p w14:paraId="7070EE78" w14:textId="6120B940" w:rsidR="009730C8" w:rsidRPr="007368B3" w:rsidRDefault="009730C8" w:rsidP="009730C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3F6FA9C3" w14:textId="77777777" w:rsidR="009730C8" w:rsidRPr="007368B3" w:rsidRDefault="009730C8" w:rsidP="009730C8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3EB9C06C" w14:textId="77777777" w:rsidR="00FA61DC" w:rsidRPr="007368B3" w:rsidRDefault="00FA61DC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Gyermekgyógyászati és Humángenetikai Munkabizottság</w:t>
      </w:r>
    </w:p>
    <w:p w14:paraId="7717B54A" w14:textId="77777777" w:rsidR="00FA61DC" w:rsidRPr="007368B3" w:rsidRDefault="00F23660" w:rsidP="00B2288A">
      <w:pPr>
        <w:numPr>
          <w:ilvl w:val="0"/>
          <w:numId w:val="38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Szabadon választható téma a gyermekgyógyászat és humángenetika területéről</w:t>
      </w:r>
    </w:p>
    <w:p w14:paraId="6392D1B7" w14:textId="083A1E5A" w:rsidR="005B0634" w:rsidRPr="007368B3" w:rsidRDefault="005B0634" w:rsidP="00C06888">
      <w:pPr>
        <w:spacing w:line="276" w:lineRule="auto"/>
        <w:rPr>
          <w:rFonts w:ascii="Garamond" w:hAnsi="Garamond" w:cs="Georgia"/>
        </w:rPr>
      </w:pPr>
    </w:p>
    <w:p w14:paraId="38AB1CFE" w14:textId="67D446C0" w:rsidR="00F05268" w:rsidRPr="007368B3" w:rsidRDefault="00F05268">
      <w:pPr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728A361A" w14:textId="77777777" w:rsidR="005D37CF" w:rsidRPr="007368B3" w:rsidRDefault="005D37CF" w:rsidP="005D37CF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3B4A8107" w14:textId="77777777" w:rsidR="005D37CF" w:rsidRPr="007368B3" w:rsidRDefault="005D37CF" w:rsidP="005D37CF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Haematológiai és Transzfuziológiai Munkabizottság</w:t>
      </w:r>
    </w:p>
    <w:p w14:paraId="3444AD81" w14:textId="77777777" w:rsidR="005D37CF" w:rsidRPr="007368B3" w:rsidRDefault="005D37CF" w:rsidP="005D37CF">
      <w:pPr>
        <w:numPr>
          <w:ilvl w:val="0"/>
          <w:numId w:val="10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/>
        </w:rPr>
        <w:t>Szabadon választott téma a hematológia és határterületei tárgykörében</w:t>
      </w:r>
    </w:p>
    <w:p w14:paraId="0A089D4D" w14:textId="1A53770D" w:rsidR="005D37CF" w:rsidRPr="007368B3" w:rsidRDefault="005D37CF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0F0ADAD5" w14:textId="77777777" w:rsidR="005D37CF" w:rsidRPr="007368B3" w:rsidRDefault="005D37CF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37EF9040" w14:textId="380DF1F9" w:rsidR="005261AF" w:rsidRPr="007368B3" w:rsidRDefault="005261AF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Hepatogasztroenterológiai Munkabizottság</w:t>
      </w:r>
    </w:p>
    <w:p w14:paraId="5017B4C8" w14:textId="05D4374B" w:rsidR="005261AF" w:rsidRPr="007368B3" w:rsidRDefault="005261AF" w:rsidP="00B2288A">
      <w:pPr>
        <w:numPr>
          <w:ilvl w:val="0"/>
          <w:numId w:val="5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Szabadon választható téma a </w:t>
      </w:r>
      <w:proofErr w:type="spellStart"/>
      <w:r w:rsidRPr="007368B3">
        <w:rPr>
          <w:rFonts w:ascii="Garamond" w:hAnsi="Garamond" w:cs="Georgia"/>
        </w:rPr>
        <w:t>gasztroenterol</w:t>
      </w:r>
      <w:r w:rsidR="00992514" w:rsidRPr="007368B3">
        <w:rPr>
          <w:rFonts w:ascii="Garamond" w:hAnsi="Garamond" w:cs="Georgia"/>
        </w:rPr>
        <w:t>ó</w:t>
      </w:r>
      <w:r w:rsidRPr="007368B3">
        <w:rPr>
          <w:rFonts w:ascii="Garamond" w:hAnsi="Garamond" w:cs="Georgia"/>
        </w:rPr>
        <w:t>gia</w:t>
      </w:r>
      <w:proofErr w:type="spellEnd"/>
      <w:r w:rsidRPr="007368B3">
        <w:rPr>
          <w:rFonts w:ascii="Garamond" w:hAnsi="Garamond" w:cs="Georgia"/>
        </w:rPr>
        <w:t xml:space="preserve">, illetve </w:t>
      </w:r>
      <w:proofErr w:type="spellStart"/>
      <w:r w:rsidRPr="007368B3">
        <w:rPr>
          <w:rFonts w:ascii="Garamond" w:hAnsi="Garamond" w:cs="Georgia"/>
        </w:rPr>
        <w:t>hepatol</w:t>
      </w:r>
      <w:r w:rsidR="00992514" w:rsidRPr="007368B3">
        <w:rPr>
          <w:rFonts w:ascii="Garamond" w:hAnsi="Garamond" w:cs="Georgia"/>
        </w:rPr>
        <w:t>ó</w:t>
      </w:r>
      <w:r w:rsidRPr="007368B3">
        <w:rPr>
          <w:rFonts w:ascii="Garamond" w:hAnsi="Garamond" w:cs="Georgia"/>
        </w:rPr>
        <w:t>gia</w:t>
      </w:r>
      <w:proofErr w:type="spellEnd"/>
      <w:r w:rsidRPr="007368B3">
        <w:rPr>
          <w:rFonts w:ascii="Garamond" w:hAnsi="Garamond" w:cs="Georgia"/>
        </w:rPr>
        <w:t xml:space="preserve"> területéről.</w:t>
      </w:r>
    </w:p>
    <w:p w14:paraId="031E9363" w14:textId="7BAA0F09" w:rsidR="005D2924" w:rsidRPr="007368B3" w:rsidRDefault="005D2924" w:rsidP="00C06888">
      <w:pPr>
        <w:spacing w:line="276" w:lineRule="auto"/>
        <w:rPr>
          <w:rFonts w:ascii="Garamond" w:hAnsi="Garamond" w:cs="Georgia"/>
          <w:b/>
          <w:bCs/>
        </w:rPr>
      </w:pPr>
    </w:p>
    <w:p w14:paraId="460FD3BD" w14:textId="77777777" w:rsidR="00F1254C" w:rsidRPr="007368B3" w:rsidRDefault="00F1254C" w:rsidP="00C06888">
      <w:pPr>
        <w:spacing w:line="276" w:lineRule="auto"/>
        <w:rPr>
          <w:rFonts w:ascii="Garamond" w:hAnsi="Garamond" w:cs="Georgia"/>
          <w:b/>
          <w:bCs/>
        </w:rPr>
      </w:pPr>
    </w:p>
    <w:p w14:paraId="5B4280EF" w14:textId="125DB720" w:rsidR="00661C67" w:rsidRPr="007368B3" w:rsidRDefault="00661C67" w:rsidP="00C06888">
      <w:pPr>
        <w:spacing w:line="276" w:lineRule="auto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 xml:space="preserve">Hypertonia és </w:t>
      </w:r>
      <w:proofErr w:type="spellStart"/>
      <w:r w:rsidRPr="007368B3">
        <w:rPr>
          <w:rFonts w:ascii="Garamond" w:hAnsi="Garamond" w:cs="Georgia"/>
          <w:b/>
          <w:bCs/>
        </w:rPr>
        <w:t>Nephrologia</w:t>
      </w:r>
      <w:r w:rsidR="00F05268" w:rsidRPr="007368B3">
        <w:rPr>
          <w:rFonts w:ascii="Garamond" w:hAnsi="Garamond" w:cs="Georgia"/>
          <w:b/>
          <w:bCs/>
        </w:rPr>
        <w:t>i</w:t>
      </w:r>
      <w:proofErr w:type="spellEnd"/>
      <w:r w:rsidRPr="007368B3">
        <w:rPr>
          <w:rFonts w:ascii="Garamond" w:hAnsi="Garamond" w:cs="Georgia"/>
          <w:b/>
          <w:bCs/>
        </w:rPr>
        <w:t xml:space="preserve"> Munkabizottság</w:t>
      </w:r>
    </w:p>
    <w:p w14:paraId="215924F9" w14:textId="77777777" w:rsidR="00661C67" w:rsidRPr="007368B3" w:rsidRDefault="00661C67" w:rsidP="00C06888">
      <w:pPr>
        <w:numPr>
          <w:ilvl w:val="0"/>
          <w:numId w:val="1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</w:t>
      </w:r>
      <w:proofErr w:type="spellStart"/>
      <w:r w:rsidRPr="007368B3">
        <w:rPr>
          <w:rFonts w:ascii="Garamond" w:hAnsi="Garamond" w:cs="Georgia"/>
        </w:rPr>
        <w:t>renális</w:t>
      </w:r>
      <w:proofErr w:type="spellEnd"/>
      <w:r w:rsidRPr="007368B3">
        <w:rPr>
          <w:rFonts w:ascii="Garamond" w:hAnsi="Garamond" w:cs="Georgia"/>
        </w:rPr>
        <w:t xml:space="preserve"> katéteres rádiófrekvenciás </w:t>
      </w:r>
      <w:proofErr w:type="spellStart"/>
      <w:r w:rsidRPr="007368B3">
        <w:rPr>
          <w:rFonts w:ascii="Garamond" w:hAnsi="Garamond" w:cs="Georgia"/>
        </w:rPr>
        <w:t>abláció</w:t>
      </w:r>
      <w:proofErr w:type="spellEnd"/>
      <w:r w:rsidRPr="007368B3">
        <w:rPr>
          <w:rFonts w:ascii="Garamond" w:hAnsi="Garamond" w:cs="Georgia"/>
        </w:rPr>
        <w:t xml:space="preserve"> – múlt, jelen és jövő</w:t>
      </w:r>
    </w:p>
    <w:p w14:paraId="73EC1741" w14:textId="77777777" w:rsidR="00F17936" w:rsidRPr="007368B3" w:rsidRDefault="00661C67" w:rsidP="00C06888">
      <w:pPr>
        <w:numPr>
          <w:ilvl w:val="0"/>
          <w:numId w:val="1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</w:t>
      </w:r>
      <w:r w:rsidR="00F17936" w:rsidRPr="007368B3">
        <w:rPr>
          <w:rFonts w:ascii="Garamond" w:hAnsi="Garamond" w:cs="Georgia"/>
        </w:rPr>
        <w:t xml:space="preserve"> diabéteszes </w:t>
      </w:r>
      <w:proofErr w:type="spellStart"/>
      <w:r w:rsidR="00F17936" w:rsidRPr="007368B3">
        <w:rPr>
          <w:rFonts w:ascii="Garamond" w:hAnsi="Garamond" w:cs="Georgia"/>
        </w:rPr>
        <w:t>nefropátia</w:t>
      </w:r>
      <w:proofErr w:type="spellEnd"/>
      <w:r w:rsidR="00F17936" w:rsidRPr="007368B3">
        <w:rPr>
          <w:rFonts w:ascii="Garamond" w:hAnsi="Garamond" w:cs="Georgia"/>
        </w:rPr>
        <w:t xml:space="preserve"> a klinikai/</w:t>
      </w:r>
      <w:proofErr w:type="spellStart"/>
      <w:r w:rsidR="00F17936" w:rsidRPr="007368B3">
        <w:rPr>
          <w:rFonts w:ascii="Garamond" w:hAnsi="Garamond" w:cs="Georgia"/>
        </w:rPr>
        <w:t>nefrológiai</w:t>
      </w:r>
      <w:proofErr w:type="spellEnd"/>
      <w:r w:rsidR="00F17936" w:rsidRPr="007368B3">
        <w:rPr>
          <w:rFonts w:ascii="Garamond" w:hAnsi="Garamond" w:cs="Georgia"/>
        </w:rPr>
        <w:t xml:space="preserve"> gyakorlatban</w:t>
      </w:r>
    </w:p>
    <w:p w14:paraId="43451EA9" w14:textId="77777777" w:rsidR="00661C67" w:rsidRPr="007368B3" w:rsidRDefault="00661C67" w:rsidP="00C06888">
      <w:pPr>
        <w:numPr>
          <w:ilvl w:val="0"/>
          <w:numId w:val="1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bal oldali agytörzsi </w:t>
      </w:r>
      <w:proofErr w:type="spellStart"/>
      <w:r w:rsidRPr="007368B3">
        <w:rPr>
          <w:rFonts w:ascii="Garamond" w:hAnsi="Garamond" w:cs="Georgia"/>
        </w:rPr>
        <w:t>pulzatilis</w:t>
      </w:r>
      <w:proofErr w:type="spellEnd"/>
      <w:r w:rsidRPr="007368B3">
        <w:rPr>
          <w:rFonts w:ascii="Garamond" w:hAnsi="Garamond" w:cs="Georgia"/>
        </w:rPr>
        <w:t xml:space="preserve"> kompresszió és a </w:t>
      </w:r>
      <w:proofErr w:type="spellStart"/>
      <w:r w:rsidRPr="007368B3">
        <w:rPr>
          <w:rFonts w:ascii="Garamond" w:hAnsi="Garamond" w:cs="Georgia"/>
        </w:rPr>
        <w:t>hypertonia</w:t>
      </w:r>
      <w:proofErr w:type="spellEnd"/>
      <w:r w:rsidRPr="007368B3">
        <w:rPr>
          <w:rFonts w:ascii="Garamond" w:hAnsi="Garamond" w:cs="Georgia"/>
        </w:rPr>
        <w:t xml:space="preserve"> kapcsolata</w:t>
      </w:r>
    </w:p>
    <w:p w14:paraId="4DB61196" w14:textId="77777777" w:rsidR="00661C67" w:rsidRPr="007368B3" w:rsidRDefault="00661C67" w:rsidP="00C06888">
      <w:pPr>
        <w:numPr>
          <w:ilvl w:val="0"/>
          <w:numId w:val="11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terápia rezisztens </w:t>
      </w:r>
      <w:proofErr w:type="spellStart"/>
      <w:r w:rsidRPr="007368B3">
        <w:rPr>
          <w:rFonts w:ascii="Garamond" w:hAnsi="Garamond" w:cs="Georgia"/>
        </w:rPr>
        <w:t>hypertonia</w:t>
      </w:r>
      <w:proofErr w:type="spellEnd"/>
      <w:r w:rsidRPr="007368B3">
        <w:rPr>
          <w:rFonts w:ascii="Garamond" w:hAnsi="Garamond" w:cs="Georgia"/>
        </w:rPr>
        <w:t xml:space="preserve"> </w:t>
      </w:r>
      <w:proofErr w:type="spellStart"/>
      <w:r w:rsidRPr="007368B3">
        <w:rPr>
          <w:rFonts w:ascii="Garamond" w:hAnsi="Garamond" w:cs="Georgia"/>
        </w:rPr>
        <w:t>invazív</w:t>
      </w:r>
      <w:proofErr w:type="spellEnd"/>
      <w:r w:rsidRPr="007368B3">
        <w:rPr>
          <w:rFonts w:ascii="Garamond" w:hAnsi="Garamond" w:cs="Georgia"/>
        </w:rPr>
        <w:t xml:space="preserve"> kezelési lehetőségei – múlt, jelen és jövő</w:t>
      </w:r>
    </w:p>
    <w:p w14:paraId="5CCD7950" w14:textId="3CAEBDEE" w:rsidR="00661C67" w:rsidRPr="007368B3" w:rsidRDefault="00661C67" w:rsidP="00C06888">
      <w:pPr>
        <w:spacing w:line="276" w:lineRule="auto"/>
        <w:jc w:val="both"/>
        <w:rPr>
          <w:rFonts w:ascii="Garamond" w:hAnsi="Garamond" w:cs="Georgia"/>
        </w:rPr>
      </w:pPr>
    </w:p>
    <w:p w14:paraId="16B92BE1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</w:rPr>
      </w:pPr>
    </w:p>
    <w:p w14:paraId="51B3D963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/>
        </w:rPr>
      </w:pPr>
      <w:proofErr w:type="spellStart"/>
      <w:r w:rsidRPr="007368B3">
        <w:rPr>
          <w:rFonts w:ascii="Garamond" w:hAnsi="Garamond" w:cs="Georgia"/>
          <w:b/>
          <w:bCs/>
        </w:rPr>
        <w:t>Infektológia</w:t>
      </w:r>
      <w:proofErr w:type="spellEnd"/>
      <w:r w:rsidRPr="007368B3">
        <w:rPr>
          <w:rFonts w:ascii="Garamond" w:hAnsi="Garamond" w:cs="Georgia"/>
          <w:b/>
          <w:bCs/>
        </w:rPr>
        <w:t xml:space="preserve"> Munkabizottság</w:t>
      </w:r>
    </w:p>
    <w:p w14:paraId="7BA7974F" w14:textId="77777777" w:rsidR="00661C67" w:rsidRPr="007368B3" w:rsidRDefault="00661C67" w:rsidP="00C06888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Antibiotikum fogyás és antibiotikum rezisztencia egymásra hatása</w:t>
      </w:r>
    </w:p>
    <w:p w14:paraId="6764A490" w14:textId="77777777" w:rsidR="00661C67" w:rsidRPr="007368B3" w:rsidRDefault="00661C67" w:rsidP="00C06888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</w:rPr>
      </w:pPr>
      <w:proofErr w:type="spellStart"/>
      <w:r w:rsidRPr="007368B3">
        <w:rPr>
          <w:rFonts w:ascii="Garamond" w:hAnsi="Garamond"/>
        </w:rPr>
        <w:t>Nozokomiális</w:t>
      </w:r>
      <w:proofErr w:type="spellEnd"/>
      <w:r w:rsidRPr="007368B3">
        <w:rPr>
          <w:rFonts w:ascii="Garamond" w:hAnsi="Garamond"/>
        </w:rPr>
        <w:t xml:space="preserve"> fertőzések előfordulása egyes szakterületeken</w:t>
      </w:r>
    </w:p>
    <w:p w14:paraId="1B0A13B0" w14:textId="62FF9A01" w:rsidR="00661C67" w:rsidRPr="007368B3" w:rsidRDefault="00661C67" w:rsidP="00C06888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Védőoltási félelmek – tévhitek és valóság</w:t>
      </w:r>
    </w:p>
    <w:p w14:paraId="02C3FB93" w14:textId="53FB04FA" w:rsidR="00CF7436" w:rsidRPr="007368B3" w:rsidRDefault="00CF7436" w:rsidP="00C06888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 fertőző betegek ellátásának szegedi története</w:t>
      </w:r>
    </w:p>
    <w:p w14:paraId="6E2A0955" w14:textId="150B301F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6941E489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1EBCD2EA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Kardiológiai Munkabizottság</w:t>
      </w:r>
    </w:p>
    <w:p w14:paraId="4CF40DE2" w14:textId="77777777" w:rsidR="00661C67" w:rsidRPr="007368B3" w:rsidRDefault="00661C67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</w:t>
      </w:r>
      <w:proofErr w:type="spellStart"/>
      <w:r w:rsidRPr="007368B3">
        <w:rPr>
          <w:rFonts w:ascii="Garamond" w:hAnsi="Garamond" w:cs="Georgia"/>
        </w:rPr>
        <w:t>hypertrophiás</w:t>
      </w:r>
      <w:proofErr w:type="spellEnd"/>
      <w:r w:rsidRPr="007368B3">
        <w:rPr>
          <w:rFonts w:ascii="Garamond" w:hAnsi="Garamond" w:cs="Georgia"/>
        </w:rPr>
        <w:t xml:space="preserve"> </w:t>
      </w:r>
      <w:proofErr w:type="spellStart"/>
      <w:r w:rsidRPr="007368B3">
        <w:rPr>
          <w:rFonts w:ascii="Garamond" w:hAnsi="Garamond" w:cs="Georgia"/>
        </w:rPr>
        <w:t>cardiomyopathia</w:t>
      </w:r>
      <w:proofErr w:type="spellEnd"/>
      <w:r w:rsidRPr="007368B3">
        <w:rPr>
          <w:rFonts w:ascii="Garamond" w:hAnsi="Garamond" w:cs="Georgia"/>
        </w:rPr>
        <w:t xml:space="preserve"> genetikája</w:t>
      </w:r>
    </w:p>
    <w:p w14:paraId="49C57DC1" w14:textId="77777777" w:rsidR="00661C67" w:rsidRPr="007368B3" w:rsidRDefault="00661C67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Szűrővizsgálatok hosszú QT szindróma irányába</w:t>
      </w:r>
    </w:p>
    <w:p w14:paraId="3876291C" w14:textId="77777777" w:rsidR="00661C67" w:rsidRPr="007368B3" w:rsidRDefault="00661C67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Familiáris kardiológiai kórképek molekuláris genetikája</w:t>
      </w:r>
    </w:p>
    <w:p w14:paraId="2813E267" w14:textId="3874A7B8" w:rsidR="00661C67" w:rsidRPr="007368B3" w:rsidRDefault="00661C67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proofErr w:type="spellStart"/>
      <w:r w:rsidRPr="007368B3">
        <w:rPr>
          <w:rFonts w:ascii="Garamond" w:hAnsi="Garamond" w:cs="Georgia"/>
        </w:rPr>
        <w:t>Myocarditisek</w:t>
      </w:r>
      <w:proofErr w:type="spellEnd"/>
      <w:r w:rsidRPr="007368B3">
        <w:rPr>
          <w:rFonts w:ascii="Garamond" w:hAnsi="Garamond" w:cs="Georgia"/>
        </w:rPr>
        <w:t xml:space="preserve"> kimenetelének vizsgálata</w:t>
      </w:r>
    </w:p>
    <w:p w14:paraId="6E53004D" w14:textId="7D3B313A" w:rsidR="0042683C" w:rsidRPr="007368B3" w:rsidRDefault="0042683C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Szívritmuszavarok diagnosztikája és kezelése</w:t>
      </w:r>
    </w:p>
    <w:p w14:paraId="62DC6F49" w14:textId="61B06DA4" w:rsidR="0042683C" w:rsidRPr="007368B3" w:rsidRDefault="0042683C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daganatos betegségek kardiológiai vonatkozásai</w:t>
      </w:r>
    </w:p>
    <w:p w14:paraId="486B1C12" w14:textId="29575A6D" w:rsidR="0042683C" w:rsidRPr="007368B3" w:rsidRDefault="0042683C" w:rsidP="00C06888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Sportkardiológiai és teljesítmény diagnosztikai kutatások</w:t>
      </w:r>
    </w:p>
    <w:p w14:paraId="1734D646" w14:textId="4BA0DA73" w:rsidR="00BB3447" w:rsidRPr="007368B3" w:rsidRDefault="00BB3447" w:rsidP="00BB3447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Nem gyógyszeres innovációs lehetőségek a szív- és érrendszeri betegségek kezelésében</w:t>
      </w:r>
    </w:p>
    <w:p w14:paraId="74E95DF1" w14:textId="25410A00" w:rsidR="00BB3447" w:rsidRPr="007368B3" w:rsidRDefault="00BB3447" w:rsidP="00BB3447">
      <w:pPr>
        <w:numPr>
          <w:ilvl w:val="0"/>
          <w:numId w:val="12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Általános szűrések szerepe a kardiológiában, hogyan járulhatunk hozzá a népbetegségek visszaszorításához</w:t>
      </w:r>
    </w:p>
    <w:p w14:paraId="168655A8" w14:textId="2B5EE0B7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</w:rPr>
      </w:pPr>
    </w:p>
    <w:p w14:paraId="71DF9229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</w:rPr>
      </w:pPr>
    </w:p>
    <w:p w14:paraId="6706568C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</w:rPr>
      </w:pPr>
      <w:r w:rsidRPr="007368B3">
        <w:rPr>
          <w:rFonts w:ascii="Garamond" w:hAnsi="Garamond" w:cs="Georgia"/>
          <w:b/>
          <w:bCs/>
        </w:rPr>
        <w:t>Klinikai és Kísérletes Sebészeti Munkabizottság</w:t>
      </w:r>
    </w:p>
    <w:p w14:paraId="7933311E" w14:textId="5AB90A66" w:rsidR="00661C67" w:rsidRPr="007368B3" w:rsidRDefault="00C34CD2" w:rsidP="00C06888">
      <w:pPr>
        <w:numPr>
          <w:ilvl w:val="0"/>
          <w:numId w:val="23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Minimális </w:t>
      </w:r>
      <w:proofErr w:type="spellStart"/>
      <w:r w:rsidRPr="007368B3">
        <w:rPr>
          <w:rFonts w:ascii="Garamond" w:hAnsi="Garamond"/>
        </w:rPr>
        <w:t>invazív</w:t>
      </w:r>
      <w:proofErr w:type="spellEnd"/>
      <w:r w:rsidRPr="007368B3">
        <w:rPr>
          <w:rFonts w:ascii="Garamond" w:hAnsi="Garamond"/>
        </w:rPr>
        <w:t xml:space="preserve"> sebészet</w:t>
      </w:r>
    </w:p>
    <w:p w14:paraId="3BF03A32" w14:textId="77777777" w:rsidR="00661C67" w:rsidRPr="007368B3" w:rsidRDefault="00661C67" w:rsidP="00C06888">
      <w:pPr>
        <w:numPr>
          <w:ilvl w:val="0"/>
          <w:numId w:val="23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Az </w:t>
      </w:r>
      <w:proofErr w:type="spellStart"/>
      <w:r w:rsidRPr="007368B3">
        <w:rPr>
          <w:rFonts w:ascii="Garamond" w:hAnsi="Garamond"/>
        </w:rPr>
        <w:t>extrahepaticus</w:t>
      </w:r>
      <w:proofErr w:type="spellEnd"/>
      <w:r w:rsidRPr="007368B3">
        <w:rPr>
          <w:rFonts w:ascii="Garamond" w:hAnsi="Garamond"/>
        </w:rPr>
        <w:t xml:space="preserve"> epeutak daganatainak sebészi kezelése</w:t>
      </w:r>
    </w:p>
    <w:p w14:paraId="2358A36C" w14:textId="77777777" w:rsidR="00661C67" w:rsidRPr="007368B3" w:rsidRDefault="00661C67" w:rsidP="00C06888">
      <w:pPr>
        <w:numPr>
          <w:ilvl w:val="0"/>
          <w:numId w:val="23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Korai emlőrák/DCIS modern sebészi kezelése, prognosztikai faktorok jelentősége a sebészi ellátásban </w:t>
      </w:r>
    </w:p>
    <w:p w14:paraId="1A8227A6" w14:textId="77777777" w:rsidR="003A46FB" w:rsidRPr="007368B3" w:rsidRDefault="003A46FB" w:rsidP="00C06888">
      <w:pPr>
        <w:numPr>
          <w:ilvl w:val="0"/>
          <w:numId w:val="23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választott téma</w:t>
      </w:r>
    </w:p>
    <w:p w14:paraId="60B29E52" w14:textId="77777777" w:rsidR="008B66BB" w:rsidRPr="007368B3" w:rsidRDefault="008B66BB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1D41D0EE" w14:textId="19A25386" w:rsidR="00F05268" w:rsidRPr="007368B3" w:rsidRDefault="00F05268">
      <w:pPr>
        <w:rPr>
          <w:rFonts w:ascii="Garamond" w:hAnsi="Garamond" w:cs="Georgia"/>
          <w:b/>
          <w:bCs/>
        </w:rPr>
      </w:pPr>
    </w:p>
    <w:p w14:paraId="2D77592B" w14:textId="454FB0E3" w:rsidR="00661C67" w:rsidRPr="007368B3" w:rsidRDefault="006F7EAE" w:rsidP="00C06888">
      <w:pPr>
        <w:spacing w:line="276" w:lineRule="auto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Megelőző Orvostani</w:t>
      </w:r>
      <w:r w:rsidR="00661C67" w:rsidRPr="007368B3">
        <w:rPr>
          <w:rFonts w:ascii="Garamond" w:hAnsi="Garamond" w:cs="Georgia"/>
          <w:b/>
          <w:bCs/>
        </w:rPr>
        <w:t xml:space="preserve"> Munkabizottság</w:t>
      </w:r>
    </w:p>
    <w:p w14:paraId="5141E5D4" w14:textId="77777777" w:rsidR="006F7EAE" w:rsidRPr="007368B3" w:rsidRDefault="00661C67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A </w:t>
      </w:r>
      <w:r w:rsidR="006F7EAE" w:rsidRPr="007368B3">
        <w:rPr>
          <w:rFonts w:ascii="Garamond" w:hAnsi="Garamond"/>
        </w:rPr>
        <w:t>védőoltások</w:t>
      </w:r>
      <w:r w:rsidRPr="007368B3">
        <w:rPr>
          <w:rFonts w:ascii="Garamond" w:hAnsi="Garamond"/>
        </w:rPr>
        <w:t xml:space="preserve"> szerepe </w:t>
      </w:r>
      <w:r w:rsidR="006F7EAE" w:rsidRPr="007368B3">
        <w:rPr>
          <w:rFonts w:ascii="Garamond" w:hAnsi="Garamond"/>
        </w:rPr>
        <w:t>a járványügyi helyzet alakulásában</w:t>
      </w:r>
    </w:p>
    <w:p w14:paraId="28533E3D" w14:textId="4D605E4C" w:rsidR="00475986" w:rsidRPr="007368B3" w:rsidRDefault="00475986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Az alternatív dohánytermékek hatása az egészségre</w:t>
      </w:r>
    </w:p>
    <w:p w14:paraId="5CD38316" w14:textId="49037DBA" w:rsidR="0022393E" w:rsidRPr="007368B3" w:rsidRDefault="006F0A81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proofErr w:type="spellStart"/>
      <w:r w:rsidRPr="007368B3">
        <w:rPr>
          <w:rFonts w:ascii="Garamond" w:hAnsi="Garamond"/>
        </w:rPr>
        <w:lastRenderedPageBreak/>
        <w:t>Mikroműanyagok</w:t>
      </w:r>
      <w:proofErr w:type="spellEnd"/>
      <w:r w:rsidRPr="007368B3">
        <w:rPr>
          <w:rFonts w:ascii="Garamond" w:hAnsi="Garamond"/>
        </w:rPr>
        <w:t xml:space="preserve"> környezetre és egészségre gyakorolt hatásai</w:t>
      </w:r>
    </w:p>
    <w:p w14:paraId="25FB2ED9" w14:textId="06F5BC84" w:rsidR="00475986" w:rsidRPr="007368B3" w:rsidRDefault="00475986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Háziorvosi szakterület-választás motivációi a háziorvostan rezidensek körében</w:t>
      </w:r>
    </w:p>
    <w:p w14:paraId="5FC301A9" w14:textId="2A8AFF84" w:rsidR="00475986" w:rsidRPr="007368B3" w:rsidRDefault="00475986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Orvos-beteg kommunikáció és együttműködés az alapellátásban és a szakellátásban</w:t>
      </w:r>
    </w:p>
    <w:p w14:paraId="0DAEC18E" w14:textId="62231926" w:rsidR="006F7EAE" w:rsidRPr="007368B3" w:rsidRDefault="006F7EAE" w:rsidP="00C06888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Szabadon választható téma a megelőző orvostan területéről</w:t>
      </w:r>
    </w:p>
    <w:p w14:paraId="5960C34A" w14:textId="00AD503D" w:rsidR="005903F5" w:rsidRPr="007368B3" w:rsidRDefault="005903F5" w:rsidP="00C06888">
      <w:pPr>
        <w:spacing w:line="276" w:lineRule="auto"/>
        <w:rPr>
          <w:rFonts w:ascii="Garamond" w:hAnsi="Garamond" w:cs="Georgia"/>
          <w:b/>
          <w:bCs/>
        </w:rPr>
      </w:pPr>
    </w:p>
    <w:p w14:paraId="0692DE5E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71922B55" w14:textId="77777777" w:rsidR="00540C21" w:rsidRPr="007368B3" w:rsidRDefault="00540C21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Minker Emil Orvos</w:t>
      </w:r>
      <w:r w:rsidR="006F0A81" w:rsidRPr="007368B3">
        <w:rPr>
          <w:rFonts w:ascii="Garamond" w:hAnsi="Garamond" w:cs="Georgia"/>
          <w:b/>
          <w:bCs/>
        </w:rPr>
        <w:t>- és Gyógyszer</w:t>
      </w:r>
      <w:r w:rsidRPr="007368B3">
        <w:rPr>
          <w:rFonts w:ascii="Garamond" w:hAnsi="Garamond" w:cs="Georgia"/>
          <w:b/>
          <w:bCs/>
        </w:rPr>
        <w:t>történeti Munkabizottság</w:t>
      </w:r>
    </w:p>
    <w:p w14:paraId="0F955AD0" w14:textId="77777777" w:rsidR="00540C21" w:rsidRPr="007368B3" w:rsidRDefault="00540C21" w:rsidP="00C06888">
      <w:pPr>
        <w:numPr>
          <w:ilvl w:val="0"/>
          <w:numId w:val="1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Az SZTE Orvosi Mikrobiológiai és Immunbiológiai </w:t>
      </w:r>
      <w:r w:rsidR="009D3757" w:rsidRPr="007368B3">
        <w:rPr>
          <w:rFonts w:ascii="Garamond" w:hAnsi="Garamond" w:cs="Georgia"/>
        </w:rPr>
        <w:t>Intézetének története</w:t>
      </w:r>
    </w:p>
    <w:p w14:paraId="6FC985A6" w14:textId="534F4A42" w:rsidR="00AE6A8D" w:rsidRPr="007368B3" w:rsidRDefault="00AE6A8D" w:rsidP="00C06888">
      <w:pPr>
        <w:numPr>
          <w:ilvl w:val="0"/>
          <w:numId w:val="1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Szegedi Tudományegyetem és az ellátási körzetéhez tartozó kórházak kapcsolata, együttműködése </w:t>
      </w:r>
    </w:p>
    <w:p w14:paraId="0999833B" w14:textId="3A44FAF2" w:rsidR="00B15334" w:rsidRPr="007368B3" w:rsidRDefault="00B15334" w:rsidP="00C06888">
      <w:pPr>
        <w:numPr>
          <w:ilvl w:val="0"/>
          <w:numId w:val="1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 XX századi járványok történetei, tanulságok</w:t>
      </w:r>
    </w:p>
    <w:p w14:paraId="23E0AAE8" w14:textId="3002E810" w:rsidR="00B15334" w:rsidRPr="007368B3" w:rsidRDefault="00B15334" w:rsidP="00C06888">
      <w:pPr>
        <w:numPr>
          <w:ilvl w:val="0"/>
          <w:numId w:val="1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/>
        </w:rPr>
        <w:t>A SARS COV 2 járvány orvostörténeti tanulságai, mi várható a jövőben</w:t>
      </w:r>
    </w:p>
    <w:p w14:paraId="2748C07C" w14:textId="1CFD9AF4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44090B90" w14:textId="77777777" w:rsidR="00FB52CB" w:rsidRPr="007368B3" w:rsidRDefault="00FB52CB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59D2F07E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Onkológiai Munkabizottság</w:t>
      </w:r>
    </w:p>
    <w:p w14:paraId="0C6101B8" w14:textId="77777777" w:rsidR="00661C67" w:rsidRPr="007368B3" w:rsidRDefault="005A1FF1" w:rsidP="00B2288A">
      <w:pPr>
        <w:numPr>
          <w:ilvl w:val="3"/>
          <w:numId w:val="54"/>
        </w:numPr>
        <w:spacing w:line="276" w:lineRule="auto"/>
        <w:ind w:left="709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Modern</w:t>
      </w:r>
      <w:r w:rsidR="00661C67" w:rsidRPr="007368B3">
        <w:rPr>
          <w:rFonts w:ascii="Garamond" w:hAnsi="Garamond" w:cs="Georgia"/>
        </w:rPr>
        <w:t xml:space="preserve"> sugárterápiás eljárások</w:t>
      </w:r>
    </w:p>
    <w:p w14:paraId="008BB18F" w14:textId="717BD2BC" w:rsidR="005A1FF1" w:rsidRPr="007368B3" w:rsidRDefault="005A1FF1" w:rsidP="00B2288A">
      <w:pPr>
        <w:numPr>
          <w:ilvl w:val="3"/>
          <w:numId w:val="54"/>
        </w:numPr>
        <w:spacing w:line="276" w:lineRule="auto"/>
        <w:ind w:left="709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Immunterápia az onkológiában – új esély és új kihívás</w:t>
      </w:r>
    </w:p>
    <w:p w14:paraId="36507D2B" w14:textId="488481FD" w:rsidR="007A049B" w:rsidRPr="007368B3" w:rsidRDefault="007A049B" w:rsidP="00C06888">
      <w:pPr>
        <w:spacing w:line="276" w:lineRule="auto"/>
        <w:jc w:val="both"/>
        <w:rPr>
          <w:rFonts w:ascii="Garamond" w:hAnsi="Garamond" w:cs="Georgia"/>
        </w:rPr>
      </w:pPr>
    </w:p>
    <w:p w14:paraId="1E7BAED7" w14:textId="068FF851" w:rsidR="003D5518" w:rsidRPr="007368B3" w:rsidRDefault="003D5518">
      <w:pPr>
        <w:rPr>
          <w:rFonts w:ascii="Garamond" w:hAnsi="Garamond" w:cs="Georgia"/>
        </w:rPr>
      </w:pPr>
    </w:p>
    <w:p w14:paraId="277BE97C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Reprodukciós Egészség Munkabizottság</w:t>
      </w:r>
    </w:p>
    <w:p w14:paraId="341E6E64" w14:textId="77777777" w:rsidR="007C7314" w:rsidRPr="007368B3" w:rsidRDefault="007C7314" w:rsidP="00C06888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MI lehetőségei a prevencióban a szülészet-nőgyógyászat területén</w:t>
      </w:r>
    </w:p>
    <w:p w14:paraId="6C42973E" w14:textId="79DE96DA" w:rsidR="007C7314" w:rsidRPr="007368B3" w:rsidRDefault="007C7314" w:rsidP="00C06888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 xml:space="preserve">A méhlepény és a köldökzsinór </w:t>
      </w:r>
      <w:proofErr w:type="spellStart"/>
      <w:r w:rsidRPr="007368B3">
        <w:rPr>
          <w:rFonts w:ascii="Garamond" w:hAnsi="Garamond" w:cs="Georgia"/>
          <w:bCs/>
        </w:rPr>
        <w:t>patofiziológiai</w:t>
      </w:r>
      <w:proofErr w:type="spellEnd"/>
      <w:r w:rsidRPr="007368B3">
        <w:rPr>
          <w:rFonts w:ascii="Garamond" w:hAnsi="Garamond" w:cs="Georgia"/>
          <w:bCs/>
        </w:rPr>
        <w:t xml:space="preserve"> elváltozásai patológiás terhességekben (diabétesz, pre-</w:t>
      </w:r>
      <w:proofErr w:type="spellStart"/>
      <w:r w:rsidRPr="007368B3">
        <w:rPr>
          <w:rFonts w:ascii="Garamond" w:hAnsi="Garamond" w:cs="Georgia"/>
          <w:bCs/>
        </w:rPr>
        <w:t>eclampsia</w:t>
      </w:r>
      <w:proofErr w:type="spellEnd"/>
      <w:r w:rsidRPr="007368B3">
        <w:rPr>
          <w:rFonts w:ascii="Garamond" w:hAnsi="Garamond" w:cs="Georgia"/>
          <w:bCs/>
        </w:rPr>
        <w:t>, IUGR)</w:t>
      </w:r>
    </w:p>
    <w:p w14:paraId="6B4E1B32" w14:textId="2D970990" w:rsidR="007C7314" w:rsidRPr="007368B3" w:rsidRDefault="007C7314" w:rsidP="00C06888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Két évtized (2002-2022) során lezárult szülészeti-nőgyógyászati büntető és polgári peres eljárásainak tapasztalata</w:t>
      </w:r>
    </w:p>
    <w:p w14:paraId="165699D4" w14:textId="12F6589B" w:rsidR="007C7314" w:rsidRPr="007368B3" w:rsidRDefault="007C7314" w:rsidP="00C06888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prevenció lehetőségei a szülészet-nőgyógyászatban obezitás esetén. A fiatalok hatékony megszólítása digitális eszközökkel?</w:t>
      </w:r>
    </w:p>
    <w:p w14:paraId="57B90E3A" w14:textId="06C82A4F" w:rsidR="006F0A81" w:rsidRPr="007368B3" w:rsidRDefault="006F0A81" w:rsidP="00C06888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Női inkontinencia vizsgálata ultrahanggal</w:t>
      </w:r>
    </w:p>
    <w:p w14:paraId="0333FE69" w14:textId="588EAB8C" w:rsidR="007C7314" w:rsidRPr="007368B3" w:rsidRDefault="007C7314" w:rsidP="007C7314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Erőszakos nemi közösülés miatt végzett szülészeti-nőgyógyászati vizsgálatok eredményeinek feldolgozása</w:t>
      </w:r>
    </w:p>
    <w:p w14:paraId="74580621" w14:textId="09F09297" w:rsidR="007C7314" w:rsidRPr="007368B3" w:rsidRDefault="007C7314" w:rsidP="007C7314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Telemedicina alkalmazása a reprodukciós egészség megőrzése területén</w:t>
      </w:r>
    </w:p>
    <w:p w14:paraId="6D3461C7" w14:textId="1096407D" w:rsidR="00B34E8E" w:rsidRPr="007368B3" w:rsidRDefault="00B34E8E" w:rsidP="007C7314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fiatalkorúak terhességmegszakítási arányszámainak csökkentésére kidolgozott programok, különös tekintettel a mesterséges intelligencia biztosította lehetőségekre</w:t>
      </w:r>
    </w:p>
    <w:p w14:paraId="6F9A36B0" w14:textId="1D6B7790" w:rsidR="00B34E8E" w:rsidRPr="007368B3" w:rsidRDefault="00B34E8E" w:rsidP="007C7314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A reprodukciós egészségvédelem a fiatalkorúaknál</w:t>
      </w:r>
    </w:p>
    <w:p w14:paraId="3ED698D1" w14:textId="12711858" w:rsidR="00B34E8E" w:rsidRPr="007368B3" w:rsidRDefault="00B34E8E" w:rsidP="007C7314">
      <w:pPr>
        <w:numPr>
          <w:ilvl w:val="0"/>
          <w:numId w:val="19"/>
        </w:numPr>
        <w:spacing w:line="276" w:lineRule="auto"/>
        <w:jc w:val="both"/>
        <w:rPr>
          <w:rFonts w:ascii="Garamond" w:hAnsi="Garamond" w:cs="Georgia"/>
          <w:bCs/>
        </w:rPr>
      </w:pPr>
      <w:r w:rsidRPr="007368B3">
        <w:rPr>
          <w:rFonts w:ascii="Garamond" w:hAnsi="Garamond" w:cs="Georgia"/>
          <w:bCs/>
        </w:rPr>
        <w:t>Obezitás, mint népbetegség – hatása a reprodukcióra (gyermekvállalás, fogamzásgátlás lehetőségei)</w:t>
      </w:r>
    </w:p>
    <w:p w14:paraId="5C086A96" w14:textId="4EA8661B" w:rsidR="00C650B1" w:rsidRPr="007368B3" w:rsidRDefault="00C650B1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2D61ECFB" w14:textId="77777777" w:rsidR="00F1254C" w:rsidRPr="007368B3" w:rsidRDefault="00F1254C" w:rsidP="00C06888">
      <w:pPr>
        <w:spacing w:line="276" w:lineRule="auto"/>
        <w:jc w:val="both"/>
        <w:rPr>
          <w:rFonts w:ascii="Garamond" w:hAnsi="Garamond" w:cs="Georgia"/>
          <w:b/>
          <w:bCs/>
        </w:rPr>
      </w:pPr>
    </w:p>
    <w:p w14:paraId="69A252C0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Sporttudományi Munkabizottság</w:t>
      </w:r>
    </w:p>
    <w:p w14:paraId="134D8996" w14:textId="77777777" w:rsidR="00661C67" w:rsidRPr="007368B3" w:rsidRDefault="00661C67" w:rsidP="00C06888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/>
          <w:sz w:val="24"/>
          <w:szCs w:val="24"/>
        </w:rPr>
      </w:pPr>
      <w:r w:rsidRPr="007368B3">
        <w:rPr>
          <w:rFonts w:ascii="Garamond" w:hAnsi="Garamond"/>
          <w:sz w:val="24"/>
          <w:szCs w:val="24"/>
        </w:rPr>
        <w:t xml:space="preserve">A mozgásos életmód hatásának vizsgálata </w:t>
      </w:r>
      <w:proofErr w:type="spellStart"/>
      <w:r w:rsidRPr="007368B3">
        <w:rPr>
          <w:rStyle w:val="listlead"/>
          <w:rFonts w:ascii="Garamond" w:hAnsi="Garamond"/>
          <w:sz w:val="24"/>
          <w:szCs w:val="24"/>
        </w:rPr>
        <w:t>invazív</w:t>
      </w:r>
      <w:proofErr w:type="spellEnd"/>
      <w:r w:rsidRPr="007368B3">
        <w:rPr>
          <w:rStyle w:val="listlead"/>
          <w:rFonts w:ascii="Garamond" w:hAnsi="Garamond"/>
          <w:sz w:val="24"/>
          <w:szCs w:val="24"/>
        </w:rPr>
        <w:t>, és nem–</w:t>
      </w:r>
      <w:proofErr w:type="spellStart"/>
      <w:r w:rsidRPr="007368B3">
        <w:rPr>
          <w:rStyle w:val="listlead"/>
          <w:rFonts w:ascii="Garamond" w:hAnsi="Garamond"/>
          <w:sz w:val="24"/>
          <w:szCs w:val="24"/>
        </w:rPr>
        <w:t>invazív</w:t>
      </w:r>
      <w:proofErr w:type="spellEnd"/>
      <w:r w:rsidRPr="007368B3">
        <w:rPr>
          <w:rStyle w:val="listlead"/>
          <w:rFonts w:ascii="Garamond" w:hAnsi="Garamond"/>
          <w:sz w:val="24"/>
          <w:szCs w:val="24"/>
        </w:rPr>
        <w:t xml:space="preserve"> diagnosztikus módszerek segítségével, különös tekintettel a testalkat és a fittség mutatóinak változásaira</w:t>
      </w:r>
    </w:p>
    <w:p w14:paraId="20A4004F" w14:textId="77777777" w:rsidR="00661C67" w:rsidRPr="007368B3" w:rsidRDefault="00661C67" w:rsidP="00C06888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/>
          <w:sz w:val="24"/>
          <w:szCs w:val="24"/>
        </w:rPr>
      </w:pPr>
      <w:r w:rsidRPr="007368B3">
        <w:rPr>
          <w:rFonts w:ascii="Garamond" w:hAnsi="Garamond"/>
          <w:sz w:val="24"/>
          <w:szCs w:val="24"/>
        </w:rPr>
        <w:t xml:space="preserve">Az életmód hatása a pszichés és </w:t>
      </w:r>
      <w:proofErr w:type="spellStart"/>
      <w:r w:rsidRPr="007368B3">
        <w:rPr>
          <w:rFonts w:ascii="Garamond" w:hAnsi="Garamond"/>
          <w:sz w:val="24"/>
          <w:szCs w:val="24"/>
        </w:rPr>
        <w:t>pszichoszociális</w:t>
      </w:r>
      <w:proofErr w:type="spellEnd"/>
      <w:r w:rsidRPr="007368B3">
        <w:rPr>
          <w:rFonts w:ascii="Garamond" w:hAnsi="Garamond"/>
          <w:sz w:val="24"/>
          <w:szCs w:val="24"/>
        </w:rPr>
        <w:t xml:space="preserve"> egészségi állapotra</w:t>
      </w:r>
    </w:p>
    <w:p w14:paraId="4EAC8EBF" w14:textId="77777777" w:rsidR="00661C67" w:rsidRPr="007368B3" w:rsidRDefault="00661C67" w:rsidP="00C06888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/>
          <w:sz w:val="24"/>
          <w:szCs w:val="24"/>
        </w:rPr>
      </w:pPr>
      <w:r w:rsidRPr="007368B3">
        <w:rPr>
          <w:rFonts w:ascii="Garamond" w:hAnsi="Garamond"/>
          <w:sz w:val="24"/>
          <w:szCs w:val="24"/>
        </w:rPr>
        <w:t xml:space="preserve">A sport szociológiai, szociálpszichológiai aspektusai </w:t>
      </w:r>
    </w:p>
    <w:p w14:paraId="4CED0A21" w14:textId="77777777" w:rsidR="00661C67" w:rsidRPr="007368B3" w:rsidRDefault="00661C67" w:rsidP="00C06888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/>
          <w:sz w:val="24"/>
          <w:szCs w:val="24"/>
        </w:rPr>
      </w:pPr>
      <w:r w:rsidRPr="007368B3">
        <w:rPr>
          <w:rFonts w:ascii="Garamond" w:hAnsi="Garamond"/>
          <w:iCs/>
          <w:sz w:val="24"/>
          <w:szCs w:val="24"/>
          <w:lang w:eastAsia="hu-HU"/>
        </w:rPr>
        <w:t>A sportsérülések rehabilitációjának pszichológiai problémái és módszerei</w:t>
      </w:r>
    </w:p>
    <w:p w14:paraId="294DF53B" w14:textId="06058BF2" w:rsidR="00FA55D3" w:rsidRPr="007368B3" w:rsidRDefault="00661C67" w:rsidP="00613EF4">
      <w:pPr>
        <w:numPr>
          <w:ilvl w:val="0"/>
          <w:numId w:val="14"/>
        </w:numPr>
        <w:spacing w:line="276" w:lineRule="auto"/>
        <w:jc w:val="both"/>
        <w:rPr>
          <w:rFonts w:ascii="Garamond" w:hAnsi="Garamond"/>
          <w:iCs/>
        </w:rPr>
      </w:pPr>
      <w:r w:rsidRPr="007368B3">
        <w:rPr>
          <w:rFonts w:ascii="Garamond" w:hAnsi="Garamond"/>
          <w:iCs/>
        </w:rPr>
        <w:t xml:space="preserve">A hatékony edzői </w:t>
      </w:r>
      <w:proofErr w:type="spellStart"/>
      <w:r w:rsidRPr="007368B3">
        <w:rPr>
          <w:rFonts w:ascii="Garamond" w:hAnsi="Garamond"/>
          <w:iCs/>
        </w:rPr>
        <w:t>leadership</w:t>
      </w:r>
      <w:proofErr w:type="spellEnd"/>
      <w:r w:rsidRPr="007368B3">
        <w:rPr>
          <w:rFonts w:ascii="Garamond" w:hAnsi="Garamond"/>
          <w:iCs/>
        </w:rPr>
        <w:t xml:space="preserve"> a preferált kommunikáció nézőpontjából</w:t>
      </w:r>
    </w:p>
    <w:p w14:paraId="194A2E62" w14:textId="67C38C25" w:rsidR="00FB52CB" w:rsidRPr="007368B3" w:rsidRDefault="00FB52CB" w:rsidP="00C06888">
      <w:pPr>
        <w:pStyle w:val="Listaszerbekezds1"/>
        <w:spacing w:after="0"/>
        <w:ind w:left="0"/>
        <w:rPr>
          <w:rFonts w:ascii="Garamond" w:hAnsi="Garamond" w:cs="Georgia"/>
          <w:sz w:val="24"/>
          <w:szCs w:val="24"/>
        </w:rPr>
      </w:pPr>
    </w:p>
    <w:p w14:paraId="53E451EA" w14:textId="77777777" w:rsidR="00FB52CB" w:rsidRPr="007368B3" w:rsidRDefault="00FB52CB" w:rsidP="00C06888">
      <w:pPr>
        <w:pStyle w:val="Listaszerbekezds1"/>
        <w:spacing w:after="0"/>
        <w:ind w:left="0"/>
        <w:rPr>
          <w:rFonts w:ascii="Garamond" w:hAnsi="Garamond" w:cs="Georgia"/>
          <w:sz w:val="24"/>
          <w:szCs w:val="24"/>
        </w:rPr>
      </w:pPr>
    </w:p>
    <w:p w14:paraId="3631D9C8" w14:textId="3E5335F8" w:rsidR="00661C67" w:rsidRPr="007368B3" w:rsidRDefault="00661C67" w:rsidP="00C06888">
      <w:pPr>
        <w:pStyle w:val="Listaszerbekezds1"/>
        <w:spacing w:after="0"/>
        <w:ind w:left="0"/>
        <w:rPr>
          <w:rFonts w:ascii="Garamond" w:hAnsi="Garamond"/>
          <w:sz w:val="28"/>
          <w:szCs w:val="28"/>
        </w:rPr>
      </w:pPr>
      <w:r w:rsidRPr="007368B3">
        <w:rPr>
          <w:rFonts w:ascii="Garamond" w:hAnsi="Garamond" w:cs="Georgia"/>
          <w:sz w:val="24"/>
          <w:szCs w:val="24"/>
        </w:rPr>
        <w:br w:type="page"/>
      </w:r>
      <w:r w:rsidR="00CD4971" w:rsidRPr="007368B3">
        <w:rPr>
          <w:rFonts w:ascii="Garamond" w:hAnsi="Garamond" w:cs="Georgia"/>
          <w:b/>
          <w:sz w:val="28"/>
          <w:szCs w:val="28"/>
        </w:rPr>
        <w:lastRenderedPageBreak/>
        <w:t xml:space="preserve">X. </w:t>
      </w:r>
      <w:r w:rsidRPr="007368B3">
        <w:rPr>
          <w:rFonts w:ascii="Garamond" w:hAnsi="Garamond" w:cs="Georgia"/>
          <w:b/>
          <w:bCs/>
          <w:sz w:val="28"/>
          <w:szCs w:val="28"/>
        </w:rPr>
        <w:t>MEZŐGAZDASÁGI SZAKBIZOTTSÁG</w:t>
      </w:r>
    </w:p>
    <w:p w14:paraId="317C9C08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147AB899" w14:textId="39764BC4" w:rsidR="00026BDE" w:rsidRPr="007368B3" w:rsidRDefault="00661C67" w:rsidP="00C06888">
      <w:pPr>
        <w:spacing w:line="276" w:lineRule="auto"/>
        <w:ind w:left="993" w:hanging="993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026BDE" w:rsidRPr="007368B3">
        <w:rPr>
          <w:rFonts w:ascii="Garamond" w:hAnsi="Garamond" w:cs="Georgia"/>
          <w:b/>
          <w:bCs/>
        </w:rPr>
        <w:t>M</w:t>
      </w:r>
      <w:r w:rsidR="00B212DB" w:rsidRPr="007368B3">
        <w:rPr>
          <w:rFonts w:ascii="Garamond" w:hAnsi="Garamond" w:cs="Georgia"/>
          <w:b/>
          <w:bCs/>
        </w:rPr>
        <w:t>ikó Edit,</w:t>
      </w:r>
      <w:r w:rsidR="00026BDE" w:rsidRPr="007368B3">
        <w:rPr>
          <w:rFonts w:ascii="Garamond" w:hAnsi="Garamond" w:cs="Georgia"/>
          <w:b/>
          <w:bCs/>
        </w:rPr>
        <w:t xml:space="preserve"> PhD</w:t>
      </w:r>
    </w:p>
    <w:p w14:paraId="7AEDB8E9" w14:textId="77777777" w:rsidR="00B212DB" w:rsidRPr="007368B3" w:rsidRDefault="00026BDE" w:rsidP="00C06888">
      <w:pPr>
        <w:spacing w:line="276" w:lineRule="auto"/>
        <w:ind w:left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Mezőgazdasági Kar Növénytudományi és Környezetvédelmi Intézet</w:t>
      </w:r>
    </w:p>
    <w:p w14:paraId="43088951" w14:textId="3BB3D888" w:rsidR="00026BDE" w:rsidRPr="007368B3" w:rsidRDefault="00026BDE" w:rsidP="00C06888">
      <w:pPr>
        <w:spacing w:line="276" w:lineRule="auto"/>
        <w:ind w:left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6800 Hódmezővásárhely, Andrássy út 15</w:t>
      </w:r>
      <w:r w:rsidR="0088774E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</w:t>
      </w:r>
      <w:r w:rsidR="0088774E" w:rsidRPr="007368B3">
        <w:rPr>
          <w:rFonts w:ascii="Garamond" w:hAnsi="Garamond" w:cs="Georgia"/>
        </w:rPr>
        <w:t xml:space="preserve">+36 </w:t>
      </w:r>
      <w:r w:rsidRPr="007368B3">
        <w:rPr>
          <w:rFonts w:ascii="Garamond" w:hAnsi="Garamond" w:cs="Georgia"/>
        </w:rPr>
        <w:t>62</w:t>
      </w:r>
      <w:r w:rsidR="00B212DB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532</w:t>
      </w:r>
      <w:r w:rsidR="0088774E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990</w:t>
      </w:r>
    </w:p>
    <w:p w14:paraId="3988CA0F" w14:textId="45AC7FA7" w:rsidR="00026BDE" w:rsidRPr="007368B3" w:rsidRDefault="009B33DF" w:rsidP="00C06888">
      <w:pPr>
        <w:spacing w:line="276" w:lineRule="auto"/>
        <w:ind w:left="285" w:firstLine="708"/>
        <w:rPr>
          <w:rStyle w:val="Hiperhivatkozs"/>
          <w:rFonts w:ascii="Garamond" w:hAnsi="Garamond" w:cs="Georgia"/>
          <w:color w:val="auto"/>
        </w:rPr>
      </w:pPr>
      <w:hyperlink r:id="rId27" w:history="1">
        <w:r w:rsidR="00B212DB" w:rsidRPr="007368B3">
          <w:rPr>
            <w:rStyle w:val="Hiperhivatkozs"/>
            <w:rFonts w:ascii="Garamond" w:hAnsi="Garamond" w:cs="Georgia"/>
            <w:color w:val="auto"/>
          </w:rPr>
          <w:t>miko.edit@szte.hu</w:t>
        </w:r>
      </w:hyperlink>
    </w:p>
    <w:p w14:paraId="0AF84CE6" w14:textId="77777777" w:rsidR="00661C67" w:rsidRPr="007368B3" w:rsidRDefault="00661C67" w:rsidP="00C06888">
      <w:pPr>
        <w:spacing w:line="276" w:lineRule="auto"/>
        <w:ind w:left="1080" w:hanging="1080"/>
        <w:rPr>
          <w:rFonts w:ascii="Garamond" w:hAnsi="Garamond" w:cs="Georgia"/>
        </w:rPr>
      </w:pPr>
    </w:p>
    <w:p w14:paraId="72AABC03" w14:textId="16AFAE94" w:rsidR="00026BDE" w:rsidRPr="007368B3" w:rsidRDefault="00661C67" w:rsidP="00C06888">
      <w:pPr>
        <w:pStyle w:val="NormlWeb"/>
        <w:spacing w:before="0" w:beforeAutospacing="0" w:after="0" w:afterAutospacing="0" w:line="276" w:lineRule="auto"/>
        <w:ind w:left="993" w:hanging="993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</w:rPr>
        <w:tab/>
      </w:r>
      <w:r w:rsidR="00026BDE" w:rsidRPr="007368B3">
        <w:rPr>
          <w:rFonts w:ascii="Garamond" w:hAnsi="Garamond" w:cs="Georgia"/>
          <w:b/>
          <w:bCs/>
        </w:rPr>
        <w:t>Mihály Róbert, PhD</w:t>
      </w:r>
    </w:p>
    <w:p w14:paraId="1AFBC297" w14:textId="78695E71" w:rsidR="00026BDE" w:rsidRPr="007368B3" w:rsidRDefault="00026BDE" w:rsidP="00C06888">
      <w:pPr>
        <w:spacing w:line="276" w:lineRule="auto"/>
        <w:ind w:left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Gabonakutató Nonprofit Kft</w:t>
      </w:r>
      <w:r w:rsidR="0088774E" w:rsidRPr="007368B3">
        <w:rPr>
          <w:rFonts w:ascii="Garamond" w:hAnsi="Garamond" w:cs="Georgia"/>
        </w:rPr>
        <w:t>.</w:t>
      </w:r>
      <w:r w:rsidR="0088774E" w:rsidRPr="007368B3">
        <w:rPr>
          <w:rFonts w:ascii="Garamond" w:hAnsi="Garamond" w:cs="Georgia"/>
        </w:rPr>
        <w:br/>
        <w:t>6726 Szeged, Alsókikötő sor 9;</w:t>
      </w:r>
      <w:r w:rsidRPr="007368B3">
        <w:rPr>
          <w:rFonts w:ascii="Garamond" w:hAnsi="Garamond" w:cs="Georgia"/>
        </w:rPr>
        <w:t xml:space="preserve">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</w:t>
      </w:r>
      <w:r w:rsidR="0088774E" w:rsidRPr="007368B3">
        <w:rPr>
          <w:rFonts w:ascii="Garamond" w:hAnsi="Garamond" w:cs="Georgia"/>
        </w:rPr>
        <w:t xml:space="preserve">+36 </w:t>
      </w:r>
      <w:r w:rsidRPr="007368B3">
        <w:rPr>
          <w:rFonts w:ascii="Garamond" w:hAnsi="Garamond" w:cs="Georgia"/>
        </w:rPr>
        <w:t>62</w:t>
      </w:r>
      <w:r w:rsidR="00B212DB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435</w:t>
      </w:r>
      <w:r w:rsidR="0088774E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235</w:t>
      </w:r>
    </w:p>
    <w:p w14:paraId="4764EC4D" w14:textId="2E930B83" w:rsidR="00026BDE" w:rsidRPr="007368B3" w:rsidRDefault="009B33DF" w:rsidP="00C06888">
      <w:pPr>
        <w:spacing w:line="276" w:lineRule="auto"/>
        <w:ind w:left="993"/>
        <w:rPr>
          <w:rStyle w:val="Hiperhivatkozs"/>
          <w:rFonts w:ascii="Garamond" w:hAnsi="Garamond" w:cs="Georgia"/>
          <w:color w:val="auto"/>
        </w:rPr>
      </w:pPr>
      <w:hyperlink r:id="rId28" w:history="1">
        <w:r w:rsidR="0088774E" w:rsidRPr="007368B3">
          <w:rPr>
            <w:rStyle w:val="Hiperhivatkozs"/>
            <w:rFonts w:ascii="Garamond" w:hAnsi="Garamond" w:cs="Georgia"/>
            <w:color w:val="auto"/>
          </w:rPr>
          <w:t>robert.mihaly@gabonakutato.hu</w:t>
        </w:r>
      </w:hyperlink>
    </w:p>
    <w:p w14:paraId="05CA30D3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  <w:u w:val="single"/>
        </w:rPr>
      </w:pPr>
    </w:p>
    <w:p w14:paraId="38BFC2E1" w14:textId="77777777" w:rsidR="00661C67" w:rsidRPr="007368B3" w:rsidRDefault="00661C67" w:rsidP="00C06888">
      <w:pPr>
        <w:spacing w:line="276" w:lineRule="auto"/>
        <w:jc w:val="both"/>
        <w:rPr>
          <w:rFonts w:ascii="Garamond" w:hAnsi="Garamond" w:cs="Georgia"/>
          <w:u w:val="single"/>
        </w:rPr>
      </w:pPr>
    </w:p>
    <w:p w14:paraId="2FA3FC5E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Agrárökonómiai Munkabizottság</w:t>
      </w:r>
    </w:p>
    <w:p w14:paraId="411578B1" w14:textId="77777777" w:rsidR="00661C67" w:rsidRPr="007368B3" w:rsidRDefault="00661C67" w:rsidP="00B2288A">
      <w:pPr>
        <w:numPr>
          <w:ilvl w:val="2"/>
          <w:numId w:val="43"/>
        </w:numPr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agárgazdaság és a mezőgazdasági vállalkozások fejlesztésének ökonómiai kérdései</w:t>
      </w:r>
    </w:p>
    <w:p w14:paraId="6FC3F045" w14:textId="0C609E31" w:rsidR="00661C67" w:rsidRPr="007368B3" w:rsidRDefault="00661C67" w:rsidP="00B2288A">
      <w:pPr>
        <w:numPr>
          <w:ilvl w:val="2"/>
          <w:numId w:val="43"/>
        </w:numPr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vidékfejlesztés a</w:t>
      </w:r>
      <w:r w:rsidR="00C31640" w:rsidRPr="007368B3">
        <w:rPr>
          <w:rFonts w:ascii="Garamond" w:hAnsi="Garamond" w:cs="Georgia"/>
        </w:rPr>
        <w:t>ktuális kérdései napjainkban</w:t>
      </w:r>
    </w:p>
    <w:p w14:paraId="71A164B0" w14:textId="3A95085B" w:rsidR="00C31640" w:rsidRPr="007368B3" w:rsidRDefault="00C31640" w:rsidP="00B2288A">
      <w:pPr>
        <w:numPr>
          <w:ilvl w:val="2"/>
          <w:numId w:val="43"/>
        </w:numPr>
        <w:spacing w:line="276" w:lineRule="auto"/>
        <w:ind w:left="72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Az élelmiszergazdasághoz, a körkörös gazdasághoz, az </w:t>
      </w:r>
      <w:proofErr w:type="spellStart"/>
      <w:r w:rsidRPr="007368B3">
        <w:rPr>
          <w:rFonts w:ascii="Garamond" w:hAnsi="Garamond" w:cs="Georgia"/>
        </w:rPr>
        <w:t>agrobizniszhez</w:t>
      </w:r>
      <w:proofErr w:type="spellEnd"/>
      <w:r w:rsidRPr="007368B3">
        <w:rPr>
          <w:rFonts w:ascii="Garamond" w:hAnsi="Garamond" w:cs="Georgia"/>
        </w:rPr>
        <w:t>, a fenntartható élelmiszervertikumhoz, illetve a minőségmenedzsment az élelmiszergazdaságban tématerületekhez kötődő kutatási eredmények bemutatása és értékelése</w:t>
      </w:r>
    </w:p>
    <w:p w14:paraId="4AE57C54" w14:textId="16BFDE94" w:rsidR="00F1522E" w:rsidRPr="007368B3" w:rsidRDefault="00F1522E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59CA9301" w14:textId="77777777" w:rsidR="00F1254C" w:rsidRPr="007368B3" w:rsidRDefault="00F1254C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60DF86B1" w14:textId="77777777" w:rsidR="00F1522E" w:rsidRPr="007368B3" w:rsidRDefault="00F1522E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Állattenyésztési és Vadgazdálkodási Munkabizottság</w:t>
      </w:r>
    </w:p>
    <w:p w14:paraId="7A3F2EE1" w14:textId="77777777" w:rsidR="00F1522E" w:rsidRPr="007368B3" w:rsidRDefault="00F1522E" w:rsidP="00C06888">
      <w:pPr>
        <w:numPr>
          <w:ilvl w:val="0"/>
          <w:numId w:val="25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Őshonos állatok tenyésztése</w:t>
      </w:r>
    </w:p>
    <w:p w14:paraId="64F6743C" w14:textId="0741DFCB" w:rsidR="00F1522E" w:rsidRPr="007368B3" w:rsidRDefault="00F1522E" w:rsidP="00C06888">
      <w:pPr>
        <w:numPr>
          <w:ilvl w:val="0"/>
          <w:numId w:val="25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Megfigyelések a vadon élő állatok körében</w:t>
      </w:r>
    </w:p>
    <w:p w14:paraId="34D84B63" w14:textId="2C5A2195" w:rsidR="007E2561" w:rsidRPr="007368B3" w:rsidRDefault="007E2561" w:rsidP="00C06888">
      <w:pPr>
        <w:numPr>
          <w:ilvl w:val="0"/>
          <w:numId w:val="25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Állattenyésztés a környezetváltozás tükrében</w:t>
      </w:r>
    </w:p>
    <w:p w14:paraId="1205CD89" w14:textId="233D019C" w:rsidR="007E2561" w:rsidRPr="007368B3" w:rsidRDefault="007E2561" w:rsidP="00C06888">
      <w:pPr>
        <w:numPr>
          <w:ilvl w:val="0"/>
          <w:numId w:val="25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Tenyésztés, vagy szaporítás? A felelős kutyatenyésztés állatvédelmi vonatkozásai</w:t>
      </w:r>
    </w:p>
    <w:p w14:paraId="75686AC8" w14:textId="77777777" w:rsidR="00F1522E" w:rsidRPr="007368B3" w:rsidRDefault="004901BE" w:rsidP="00C06888">
      <w:pPr>
        <w:numPr>
          <w:ilvl w:val="0"/>
          <w:numId w:val="25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á</w:t>
      </w:r>
      <w:r w:rsidR="007F6FD8" w:rsidRPr="007368B3">
        <w:rPr>
          <w:rFonts w:ascii="Garamond" w:hAnsi="Garamond" w:cs="Georgia"/>
        </w:rPr>
        <w:t>llattenyészt</w:t>
      </w:r>
      <w:r w:rsidRPr="007368B3">
        <w:rPr>
          <w:rFonts w:ascii="Garamond" w:hAnsi="Garamond" w:cs="Georgia"/>
        </w:rPr>
        <w:t>és versenyképességének fejlesztési lehetősége Magyarországo</w:t>
      </w:r>
      <w:r w:rsidR="00F52090" w:rsidRPr="007368B3">
        <w:rPr>
          <w:rFonts w:ascii="Garamond" w:hAnsi="Garamond" w:cs="Georgia"/>
        </w:rPr>
        <w:t>n</w:t>
      </w:r>
    </w:p>
    <w:p w14:paraId="41D5643B" w14:textId="06BC2DC8" w:rsidR="00F1522E" w:rsidRPr="007368B3" w:rsidRDefault="00F1522E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7C34F997" w14:textId="77777777" w:rsidR="00F1254C" w:rsidRPr="007368B3" w:rsidRDefault="00F1254C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327302BA" w14:textId="77777777" w:rsidR="00A82464" w:rsidRPr="007368B3" w:rsidRDefault="00A82464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Kertészeti Munkabizottság</w:t>
      </w:r>
    </w:p>
    <w:p w14:paraId="013C6481" w14:textId="77777777" w:rsidR="00A82464" w:rsidRPr="007368B3" w:rsidRDefault="00A82464" w:rsidP="00C06888">
      <w:pPr>
        <w:numPr>
          <w:ilvl w:val="0"/>
          <w:numId w:val="24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Szabadon választható téma a kertészettudományok területéről</w:t>
      </w:r>
    </w:p>
    <w:p w14:paraId="04E84E8E" w14:textId="097B738D" w:rsidR="00A82464" w:rsidRPr="007368B3" w:rsidRDefault="00A82464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600CACC8" w14:textId="77777777" w:rsidR="00F1254C" w:rsidRPr="007368B3" w:rsidRDefault="00F1254C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5F1A5F13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Növénytermesztési és Növénynemesítési Munkabizottság</w:t>
      </w:r>
    </w:p>
    <w:p w14:paraId="11BE37CD" w14:textId="77777777" w:rsidR="00661C67" w:rsidRPr="007368B3" w:rsidRDefault="00661C67" w:rsidP="00B2288A">
      <w:pPr>
        <w:numPr>
          <w:ilvl w:val="0"/>
          <w:numId w:val="47"/>
        </w:numPr>
        <w:spacing w:line="276" w:lineRule="auto"/>
        <w:jc w:val="both"/>
        <w:rPr>
          <w:rFonts w:ascii="Garamond" w:hAnsi="Garamond" w:cs="Georgia"/>
        </w:rPr>
      </w:pPr>
      <w:proofErr w:type="spellStart"/>
      <w:r w:rsidRPr="007368B3">
        <w:rPr>
          <w:rFonts w:ascii="Garamond" w:hAnsi="Garamond" w:cs="Georgia"/>
        </w:rPr>
        <w:t>Biotikus</w:t>
      </w:r>
      <w:proofErr w:type="spellEnd"/>
      <w:r w:rsidRPr="007368B3">
        <w:rPr>
          <w:rFonts w:ascii="Garamond" w:hAnsi="Garamond" w:cs="Georgia"/>
        </w:rPr>
        <w:t xml:space="preserve"> és abiotikus stresszrezisztencia kialakítása szántóföldi és kertészeti növényeknél</w:t>
      </w:r>
    </w:p>
    <w:p w14:paraId="496F6A2C" w14:textId="77777777" w:rsidR="00661C67" w:rsidRPr="007368B3" w:rsidRDefault="00661C67" w:rsidP="00B2288A">
      <w:pPr>
        <w:numPr>
          <w:ilvl w:val="0"/>
          <w:numId w:val="47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Nemesítési, termesztési eredmények bemutatása és ezek gazdaságossági kérdései szántóföldi és kertészeti növényeknél</w:t>
      </w:r>
    </w:p>
    <w:p w14:paraId="5248E463" w14:textId="77777777" w:rsidR="00661C67" w:rsidRPr="007368B3" w:rsidRDefault="00661C67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4A090AA9" w14:textId="77777777" w:rsidR="00404244" w:rsidRPr="007368B3" w:rsidRDefault="00404244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7E6FF4F1" w14:textId="77777777" w:rsidR="00661C67" w:rsidRPr="007368B3" w:rsidRDefault="00661C67" w:rsidP="00C06888">
      <w:pPr>
        <w:spacing w:line="276" w:lineRule="auto"/>
        <w:jc w:val="both"/>
        <w:rPr>
          <w:rFonts w:ascii="Garamond" w:hAnsi="Garamond" w:cs="Georgia"/>
        </w:rPr>
      </w:pPr>
    </w:p>
    <w:p w14:paraId="2814CC9F" w14:textId="77777777" w:rsidR="00661C67" w:rsidRPr="007368B3" w:rsidRDefault="00661C67" w:rsidP="00C06888">
      <w:pPr>
        <w:pStyle w:val="NormlWeb"/>
        <w:numPr>
          <w:ilvl w:val="0"/>
          <w:numId w:val="29"/>
        </w:numPr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</w:rPr>
        <w:br w:type="page"/>
      </w: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MŰSZAKI SZAKBIZOTTSÁG</w:t>
      </w:r>
    </w:p>
    <w:p w14:paraId="40FAA808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6B0D248E" w14:textId="71C680FF" w:rsidR="00661C67" w:rsidRPr="007368B3" w:rsidRDefault="00661C67" w:rsidP="00C06888">
      <w:pPr>
        <w:spacing w:line="276" w:lineRule="auto"/>
        <w:ind w:left="1080" w:hanging="1080"/>
        <w:rPr>
          <w:rStyle w:val="Hiperhivatkozs"/>
          <w:rFonts w:ascii="Garamond" w:hAnsi="Garamond" w:cs="Georgia"/>
          <w:color w:val="auto"/>
          <w:u w:val="none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>Hodúr Cecília, MTA doktora</w:t>
      </w:r>
      <w:r w:rsidRPr="007368B3">
        <w:rPr>
          <w:rFonts w:ascii="Garamond" w:hAnsi="Garamond" w:cs="Georgia"/>
        </w:rPr>
        <w:br/>
        <w:t>SZTE Mérnöki Kar Gépészeti és Folyamatmérnöki Intézet</w:t>
      </w:r>
      <w:r w:rsidRPr="007368B3">
        <w:rPr>
          <w:rFonts w:ascii="Garamond" w:hAnsi="Garamond" w:cs="Georgia"/>
        </w:rPr>
        <w:br/>
        <w:t>6725 Szeged, Moszkvai krt. 5</w:t>
      </w:r>
      <w:r w:rsidR="0088774E" w:rsidRPr="007368B3">
        <w:rPr>
          <w:rFonts w:ascii="Garamond" w:hAnsi="Garamond" w:cs="Georgia"/>
        </w:rPr>
        <w:t>; Tel</w:t>
      </w:r>
      <w:proofErr w:type="gramStart"/>
      <w:r w:rsidR="0088774E" w:rsidRPr="007368B3">
        <w:rPr>
          <w:rFonts w:ascii="Garamond" w:hAnsi="Garamond" w:cs="Georgia"/>
        </w:rPr>
        <w:t>.:</w:t>
      </w:r>
      <w:proofErr w:type="gramEnd"/>
      <w:r w:rsidR="0088774E" w:rsidRPr="007368B3">
        <w:rPr>
          <w:rFonts w:ascii="Garamond" w:hAnsi="Garamond" w:cs="Georgia"/>
        </w:rPr>
        <w:t xml:space="preserve"> +36 </w:t>
      </w:r>
      <w:r w:rsidRPr="007368B3">
        <w:rPr>
          <w:rFonts w:ascii="Garamond" w:hAnsi="Garamond" w:cs="Georgia"/>
        </w:rPr>
        <w:t>62</w:t>
      </w:r>
      <w:r w:rsidR="0088774E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546</w:t>
      </w:r>
      <w:r w:rsidR="0088774E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037, 546</w:t>
      </w:r>
      <w:r w:rsidR="0088774E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012</w:t>
      </w:r>
      <w:r w:rsidRPr="007368B3">
        <w:rPr>
          <w:rFonts w:ascii="Garamond" w:hAnsi="Garamond" w:cs="Georgia"/>
        </w:rPr>
        <w:br/>
      </w:r>
      <w:hyperlink r:id="rId29" w:history="1">
        <w:r w:rsidR="0088774E" w:rsidRPr="007368B3">
          <w:rPr>
            <w:rStyle w:val="Hiperhivatkozs"/>
            <w:rFonts w:ascii="Garamond" w:hAnsi="Garamond" w:cs="Georgia"/>
            <w:color w:val="auto"/>
          </w:rPr>
          <w:t>hodur@mk.u-szeged.hu</w:t>
        </w:r>
      </w:hyperlink>
    </w:p>
    <w:p w14:paraId="24F520D8" w14:textId="77777777" w:rsidR="00661C67" w:rsidRPr="007368B3" w:rsidRDefault="00661C67" w:rsidP="00C06888">
      <w:pPr>
        <w:spacing w:line="276" w:lineRule="auto"/>
        <w:ind w:left="1080" w:hanging="1080"/>
        <w:rPr>
          <w:rFonts w:ascii="Garamond" w:hAnsi="Garamond" w:cs="Georgia"/>
        </w:rPr>
      </w:pPr>
    </w:p>
    <w:p w14:paraId="6AF9D60F" w14:textId="3F80C244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 xml:space="preserve">László Zsuzsanna, PhD </w:t>
      </w:r>
    </w:p>
    <w:p w14:paraId="0D95E441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Mérnöki Kar Gépészeti és Folyamatmérnöki Intézet </w:t>
      </w:r>
    </w:p>
    <w:p w14:paraId="4A624D2E" w14:textId="6D0ECD7D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6725 Szeged, Moszkvai krt. 5</w:t>
      </w:r>
      <w:r w:rsidR="0088774E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</w:t>
      </w:r>
      <w:r w:rsidR="0088774E" w:rsidRPr="007368B3">
        <w:rPr>
          <w:rFonts w:ascii="Garamond" w:hAnsi="Garamond" w:cs="Georgia"/>
        </w:rPr>
        <w:t>+36 6</w:t>
      </w:r>
      <w:r w:rsidRPr="007368B3">
        <w:rPr>
          <w:rFonts w:ascii="Garamond" w:hAnsi="Garamond" w:cs="Georgia"/>
        </w:rPr>
        <w:t>2</w:t>
      </w:r>
      <w:r w:rsidR="0088774E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546</w:t>
      </w:r>
      <w:r w:rsidR="0088774E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030</w:t>
      </w:r>
    </w:p>
    <w:p w14:paraId="1ACC34B2" w14:textId="3BF06647" w:rsidR="0088774E" w:rsidRPr="007368B3" w:rsidRDefault="009B33DF" w:rsidP="00C06888">
      <w:pPr>
        <w:pStyle w:val="NormlWeb"/>
        <w:spacing w:before="0" w:beforeAutospacing="0" w:after="0" w:afterAutospacing="0" w:line="276" w:lineRule="auto"/>
        <w:ind w:left="1080"/>
        <w:jc w:val="both"/>
        <w:rPr>
          <w:rStyle w:val="Hiperhivatkozs"/>
          <w:rFonts w:ascii="Garamond" w:hAnsi="Garamond" w:cs="Georgia"/>
          <w:color w:val="auto"/>
          <w:u w:val="none"/>
        </w:rPr>
      </w:pPr>
      <w:hyperlink r:id="rId30" w:history="1">
        <w:r w:rsidR="0088774E" w:rsidRPr="007368B3">
          <w:rPr>
            <w:rStyle w:val="Hiperhivatkozs"/>
            <w:rFonts w:ascii="Garamond" w:hAnsi="Garamond" w:cs="Georgia"/>
            <w:color w:val="auto"/>
          </w:rPr>
          <w:t>zsizsu@sol.cc.u-szeged.hu</w:t>
        </w:r>
      </w:hyperlink>
    </w:p>
    <w:p w14:paraId="4EDC7320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/>
        <w:jc w:val="both"/>
        <w:rPr>
          <w:rFonts w:ascii="Garamond" w:hAnsi="Garamond" w:cs="Georgia"/>
        </w:rPr>
      </w:pPr>
    </w:p>
    <w:p w14:paraId="0695D355" w14:textId="77777777" w:rsidR="00DE41BB" w:rsidRPr="007368B3" w:rsidRDefault="00DE41BB" w:rsidP="00C06888">
      <w:pPr>
        <w:pStyle w:val="NormlWeb"/>
        <w:spacing w:before="0" w:beforeAutospacing="0" w:after="0" w:afterAutospacing="0" w:line="276" w:lineRule="auto"/>
        <w:ind w:left="1080"/>
        <w:jc w:val="both"/>
        <w:rPr>
          <w:rFonts w:ascii="Garamond" w:hAnsi="Garamond" w:cs="Georgia"/>
        </w:rPr>
      </w:pPr>
    </w:p>
    <w:p w14:paraId="2A24638D" w14:textId="77777777" w:rsidR="00706C94" w:rsidRPr="007368B3" w:rsidRDefault="00706C94" w:rsidP="00706C94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proofErr w:type="spellStart"/>
      <w:r w:rsidRPr="007368B3">
        <w:rPr>
          <w:rFonts w:ascii="Garamond" w:hAnsi="Garamond" w:cs="Georgia"/>
        </w:rPr>
        <w:t>Mikrobiális</w:t>
      </w:r>
      <w:proofErr w:type="spellEnd"/>
      <w:r w:rsidRPr="007368B3">
        <w:rPr>
          <w:rFonts w:ascii="Garamond" w:hAnsi="Garamond" w:cs="Georgia"/>
        </w:rPr>
        <w:t xml:space="preserve"> </w:t>
      </w:r>
      <w:proofErr w:type="spellStart"/>
      <w:r w:rsidRPr="007368B3">
        <w:rPr>
          <w:rFonts w:ascii="Garamond" w:hAnsi="Garamond" w:cs="Georgia"/>
        </w:rPr>
        <w:t>biofilmek</w:t>
      </w:r>
      <w:proofErr w:type="spellEnd"/>
      <w:r w:rsidRPr="007368B3">
        <w:rPr>
          <w:rFonts w:ascii="Garamond" w:hAnsi="Garamond" w:cs="Georgia"/>
        </w:rPr>
        <w:t xml:space="preserve"> élelmiszerbiztonsági kockázati vonatkozásai és eltávolításának alternatív módszerei</w:t>
      </w:r>
    </w:p>
    <w:p w14:paraId="3CD90945" w14:textId="77777777" w:rsidR="00DE41BB" w:rsidRPr="007368B3" w:rsidRDefault="00DE41BB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proofErr w:type="spellStart"/>
      <w:r w:rsidRPr="007368B3">
        <w:rPr>
          <w:rFonts w:ascii="Garamond" w:hAnsi="Garamond" w:cs="Georgia"/>
        </w:rPr>
        <w:t>Mikotoxinokkal</w:t>
      </w:r>
      <w:proofErr w:type="spellEnd"/>
      <w:r w:rsidRPr="007368B3">
        <w:rPr>
          <w:rFonts w:ascii="Garamond" w:hAnsi="Garamond" w:cs="Georgia"/>
        </w:rPr>
        <w:t xml:space="preserve"> kapcsolatos élelmiszerbiztonsági vizsgálatok </w:t>
      </w:r>
    </w:p>
    <w:p w14:paraId="1AB54EE2" w14:textId="77777777" w:rsidR="003918CA" w:rsidRPr="007368B3" w:rsidRDefault="003918CA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Növényi eredetű hatóanyagok kivonása, felhasználása az élelmiszeriparban</w:t>
      </w:r>
    </w:p>
    <w:p w14:paraId="68BAB37D" w14:textId="1835F643" w:rsidR="003918CA" w:rsidRPr="007368B3" w:rsidRDefault="003918CA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Funkcionális élelmiszerek fejlesztése</w:t>
      </w:r>
    </w:p>
    <w:p w14:paraId="5D84AFBB" w14:textId="77777777" w:rsidR="003918CA" w:rsidRPr="007368B3" w:rsidRDefault="003918CA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Korszerű diagnosztikai eljárások és azok alkalmazhatósága</w:t>
      </w:r>
    </w:p>
    <w:p w14:paraId="7D9206B1" w14:textId="6AE37F53" w:rsidR="003918CA" w:rsidRPr="007368B3" w:rsidRDefault="003918CA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Környezeti szempontú termék- és technológiafejlesztés</w:t>
      </w:r>
    </w:p>
    <w:p w14:paraId="349895AE" w14:textId="505A08DC" w:rsidR="00AE02EF" w:rsidRPr="007368B3" w:rsidRDefault="00AE02EF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Körforgásos szennyvíztisztítás</w:t>
      </w:r>
    </w:p>
    <w:p w14:paraId="2912C899" w14:textId="2E2EACBF" w:rsidR="00AE02EF" w:rsidRPr="007368B3" w:rsidRDefault="00AE02EF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„No </w:t>
      </w:r>
      <w:proofErr w:type="spellStart"/>
      <w:r w:rsidRPr="007368B3">
        <w:rPr>
          <w:rFonts w:ascii="Garamond" w:hAnsi="Garamond" w:cs="Georgia"/>
        </w:rPr>
        <w:t>waste</w:t>
      </w:r>
      <w:proofErr w:type="spellEnd"/>
      <w:r w:rsidRPr="007368B3">
        <w:rPr>
          <w:rFonts w:ascii="Garamond" w:hAnsi="Garamond" w:cs="Georgia"/>
        </w:rPr>
        <w:t>” feldolgozási technológiák</w:t>
      </w:r>
    </w:p>
    <w:p w14:paraId="4FA5EAA9" w14:textId="1A2E6DBC" w:rsidR="00BD331A" w:rsidRPr="007368B3" w:rsidRDefault="00BD331A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Hulladékok és melléktermékek visszaforgatása a termelésbe</w:t>
      </w:r>
    </w:p>
    <w:p w14:paraId="6617BD91" w14:textId="77777777" w:rsidR="003918CA" w:rsidRPr="007368B3" w:rsidRDefault="00E95A1F" w:rsidP="006F06F0">
      <w:pPr>
        <w:numPr>
          <w:ilvl w:val="0"/>
          <w:numId w:val="33"/>
        </w:numPr>
        <w:spacing w:line="276" w:lineRule="auto"/>
        <w:ind w:left="721" w:hanging="437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Új elektronikus megoldások a gyártásban és a termékfejlesztésben</w:t>
      </w:r>
      <w:r w:rsidR="00894D56" w:rsidRPr="007368B3">
        <w:rPr>
          <w:rFonts w:ascii="Garamond" w:hAnsi="Garamond" w:cs="Georgia"/>
        </w:rPr>
        <w:t>, eredmények a megújuló energiaforrások hasznosításában</w:t>
      </w:r>
    </w:p>
    <w:p w14:paraId="7C9194CE" w14:textId="77777777" w:rsidR="00A1029E" w:rsidRPr="007368B3" w:rsidRDefault="00E95A1F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</w:t>
      </w:r>
      <w:r w:rsidR="00A1029E" w:rsidRPr="007368B3">
        <w:rPr>
          <w:rFonts w:ascii="Garamond" w:hAnsi="Garamond" w:cs="Georgia"/>
        </w:rPr>
        <w:t>z öntözés műszaki, gazdasági és társadalmi feltételeinek és hatásainak vizsgálata</w:t>
      </w:r>
    </w:p>
    <w:p w14:paraId="0A993D2D" w14:textId="197B7CF8" w:rsidR="008D435B" w:rsidRPr="007368B3" w:rsidRDefault="00894D56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régió szerepe a </w:t>
      </w:r>
      <w:r w:rsidR="008D435B" w:rsidRPr="007368B3">
        <w:rPr>
          <w:rFonts w:ascii="Garamond" w:hAnsi="Garamond" w:cs="Georgia"/>
        </w:rPr>
        <w:t>közlekedési infrastruktúra fejlesztésében</w:t>
      </w:r>
    </w:p>
    <w:p w14:paraId="4D62C9BB" w14:textId="72861DAD" w:rsidR="00136897" w:rsidRPr="007368B3" w:rsidRDefault="00D87405" w:rsidP="00C06888">
      <w:pPr>
        <w:numPr>
          <w:ilvl w:val="0"/>
          <w:numId w:val="33"/>
        </w:numPr>
        <w:spacing w:line="276" w:lineRule="auto"/>
        <w:ind w:hanging="43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C</w:t>
      </w:r>
      <w:r w:rsidR="00894D56" w:rsidRPr="007368B3">
        <w:rPr>
          <w:rFonts w:ascii="Garamond" w:hAnsi="Garamond" w:cs="Georgia"/>
        </w:rPr>
        <w:t>somagolóanyagok fejlesztése</w:t>
      </w:r>
    </w:p>
    <w:p w14:paraId="47D92A75" w14:textId="77777777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Adott mezőgazdasági </w:t>
      </w:r>
      <w:proofErr w:type="gramStart"/>
      <w:r w:rsidRPr="007368B3">
        <w:rPr>
          <w:rFonts w:ascii="Garamond" w:hAnsi="Garamond" w:cs="Georgia"/>
        </w:rPr>
        <w:t>termék(</w:t>
      </w:r>
      <w:proofErr w:type="spellStart"/>
      <w:proofErr w:type="gramEnd"/>
      <w:r w:rsidRPr="007368B3">
        <w:rPr>
          <w:rFonts w:ascii="Garamond" w:hAnsi="Garamond" w:cs="Georgia"/>
        </w:rPr>
        <w:t>ek</w:t>
      </w:r>
      <w:proofErr w:type="spellEnd"/>
      <w:r w:rsidRPr="007368B3">
        <w:rPr>
          <w:rFonts w:ascii="Garamond" w:hAnsi="Garamond" w:cs="Georgia"/>
        </w:rPr>
        <w:t>) termékpályájának vizsgálata</w:t>
      </w:r>
    </w:p>
    <w:p w14:paraId="713E9FB2" w14:textId="77777777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öntözés műszaki, gazdasági és társadalmi feltételeinek és hatásainak vizsgálata</w:t>
      </w:r>
    </w:p>
    <w:p w14:paraId="0A815DAA" w14:textId="77777777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Mezőgazdasági vállalkozások vízellátása és vízhasználata</w:t>
      </w:r>
    </w:p>
    <w:p w14:paraId="1FF2E8C0" w14:textId="77777777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TÉSZ-</w:t>
      </w:r>
      <w:proofErr w:type="spellStart"/>
      <w:r w:rsidRPr="007368B3">
        <w:rPr>
          <w:rFonts w:ascii="Garamond" w:hAnsi="Garamond" w:cs="Georgia"/>
        </w:rPr>
        <w:t>ek</w:t>
      </w:r>
      <w:proofErr w:type="spellEnd"/>
      <w:r w:rsidRPr="007368B3">
        <w:rPr>
          <w:rFonts w:ascii="Garamond" w:hAnsi="Garamond" w:cs="Georgia"/>
        </w:rPr>
        <w:t xml:space="preserve"> logisztikai feladatai</w:t>
      </w:r>
    </w:p>
    <w:p w14:paraId="44D7C4BF" w14:textId="77777777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Szimulációs eszközök és módszerek mezőgazdasági eszközök használatának oktatásában</w:t>
      </w:r>
    </w:p>
    <w:p w14:paraId="24A3B9AA" w14:textId="395422DD" w:rsidR="00FC00B5" w:rsidRPr="007368B3" w:rsidRDefault="00FC00B5" w:rsidP="00FC00B5">
      <w:pPr>
        <w:numPr>
          <w:ilvl w:val="0"/>
          <w:numId w:val="33"/>
        </w:numPr>
        <w:spacing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Vonóerő- és szállítási igény a növénytermesztésben</w:t>
      </w:r>
    </w:p>
    <w:p w14:paraId="1E2D6CFC" w14:textId="77777777" w:rsidR="00FC00B5" w:rsidRPr="007368B3" w:rsidRDefault="00FC00B5" w:rsidP="00FC00B5">
      <w:pPr>
        <w:spacing w:line="276" w:lineRule="auto"/>
        <w:ind w:left="720"/>
        <w:jc w:val="both"/>
        <w:rPr>
          <w:rFonts w:ascii="Garamond" w:hAnsi="Garamond" w:cs="Georgia"/>
        </w:rPr>
      </w:pPr>
    </w:p>
    <w:p w14:paraId="6E7E86D5" w14:textId="08DB4139" w:rsidR="00894D56" w:rsidRPr="007368B3" w:rsidRDefault="00894D56" w:rsidP="00C06888">
      <w:pPr>
        <w:spacing w:line="276" w:lineRule="auto"/>
        <w:jc w:val="both"/>
        <w:rPr>
          <w:rFonts w:ascii="Garamond" w:hAnsi="Garamond" w:cs="Georgia"/>
          <w:b/>
        </w:rPr>
      </w:pPr>
    </w:p>
    <w:p w14:paraId="5E61D975" w14:textId="77777777" w:rsidR="00706C94" w:rsidRPr="007368B3" w:rsidRDefault="00706C94" w:rsidP="00C06888">
      <w:pPr>
        <w:spacing w:line="276" w:lineRule="auto"/>
        <w:jc w:val="both"/>
        <w:rPr>
          <w:rFonts w:ascii="Garamond" w:hAnsi="Garamond" w:cs="Georgia"/>
          <w:b/>
        </w:rPr>
      </w:pPr>
    </w:p>
    <w:p w14:paraId="0EC339EF" w14:textId="77777777" w:rsidR="00706C94" w:rsidRPr="007368B3" w:rsidRDefault="00706C94">
      <w:pPr>
        <w:rPr>
          <w:rFonts w:ascii="Garamond" w:hAnsi="Garamond" w:cs="Georgia"/>
        </w:rPr>
      </w:pPr>
      <w:r w:rsidRPr="007368B3">
        <w:rPr>
          <w:rFonts w:ascii="Garamond" w:hAnsi="Garamond" w:cs="Georgia"/>
        </w:rPr>
        <w:br w:type="page"/>
      </w:r>
    </w:p>
    <w:p w14:paraId="431AF116" w14:textId="71BFEB9C" w:rsidR="00661C67" w:rsidRPr="007368B3" w:rsidRDefault="00661C67" w:rsidP="00C06888">
      <w:pPr>
        <w:pStyle w:val="NormlWeb"/>
        <w:numPr>
          <w:ilvl w:val="0"/>
          <w:numId w:val="29"/>
        </w:numPr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GYÓGYSZERÉSZTUDOMÁNYI SZAKBIZOTTSÁG</w:t>
      </w:r>
    </w:p>
    <w:p w14:paraId="7B9FA677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36C21C64" w14:textId="43C7392E" w:rsidR="00117394" w:rsidRPr="007368B3" w:rsidRDefault="00661C67" w:rsidP="00C06888">
      <w:pPr>
        <w:pStyle w:val="NormlWeb"/>
        <w:spacing w:before="0" w:beforeAutospacing="0" w:after="0" w:afterAutospacing="0" w:line="276" w:lineRule="auto"/>
        <w:ind w:left="1134" w:hanging="1134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="00E93DE8" w:rsidRPr="007368B3">
        <w:rPr>
          <w:rFonts w:ascii="Garamond" w:hAnsi="Garamond" w:cs="Georgia"/>
          <w:b/>
          <w:bCs/>
        </w:rPr>
        <w:t>Csóka Ildikó</w:t>
      </w:r>
      <w:r w:rsidR="00894D56" w:rsidRPr="007368B3">
        <w:rPr>
          <w:rFonts w:ascii="Garamond" w:hAnsi="Garamond" w:cs="Georgia"/>
          <w:b/>
          <w:bCs/>
        </w:rPr>
        <w:t xml:space="preserve">, </w:t>
      </w:r>
      <w:r w:rsidR="00FA44F8" w:rsidRPr="007368B3">
        <w:rPr>
          <w:rFonts w:ascii="Garamond" w:hAnsi="Garamond" w:cs="Georgia"/>
          <w:b/>
          <w:bCs/>
        </w:rPr>
        <w:t>PhD</w:t>
      </w:r>
    </w:p>
    <w:p w14:paraId="4FC7F73A" w14:textId="67117D0E" w:rsidR="00117394" w:rsidRPr="007368B3" w:rsidRDefault="00117394" w:rsidP="00C06888">
      <w:pPr>
        <w:pStyle w:val="NormlWeb"/>
        <w:spacing w:before="0" w:beforeAutospacing="0" w:after="0" w:afterAutospacing="0" w:line="276" w:lineRule="auto"/>
        <w:ind w:left="426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GYTK Gyógyszer</w:t>
      </w:r>
      <w:r w:rsidR="00E93DE8" w:rsidRPr="007368B3">
        <w:rPr>
          <w:rFonts w:ascii="Garamond" w:hAnsi="Garamond" w:cs="Georgia"/>
        </w:rPr>
        <w:t xml:space="preserve">technológiai és Gyógyszerfelügyeleti </w:t>
      </w:r>
      <w:r w:rsidRPr="007368B3">
        <w:rPr>
          <w:rFonts w:ascii="Garamond" w:hAnsi="Garamond" w:cs="Georgia"/>
        </w:rPr>
        <w:t>Intézet</w:t>
      </w:r>
    </w:p>
    <w:p w14:paraId="56A28CEE" w14:textId="4CB252B8" w:rsidR="00661C67" w:rsidRPr="007368B3" w:rsidRDefault="00117394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6720 Szeged, Eötvös u. 6</w:t>
      </w:r>
      <w:r w:rsidR="0088774E" w:rsidRPr="007368B3">
        <w:rPr>
          <w:rFonts w:ascii="Garamond" w:hAnsi="Garamond" w:cs="Georgia"/>
        </w:rPr>
        <w:t>; Tel</w:t>
      </w:r>
      <w:proofErr w:type="gramStart"/>
      <w:r w:rsidR="0088774E" w:rsidRPr="007368B3">
        <w:rPr>
          <w:rFonts w:ascii="Garamond" w:hAnsi="Garamond" w:cs="Georgia"/>
        </w:rPr>
        <w:t>.:</w:t>
      </w:r>
      <w:proofErr w:type="gramEnd"/>
      <w:r w:rsidR="0088774E" w:rsidRPr="007368B3">
        <w:rPr>
          <w:rFonts w:ascii="Garamond" w:hAnsi="Garamond" w:cs="Georgia"/>
        </w:rPr>
        <w:t xml:space="preserve"> +3</w:t>
      </w:r>
      <w:r w:rsidRPr="007368B3">
        <w:rPr>
          <w:rFonts w:ascii="Garamond" w:hAnsi="Garamond" w:cs="Georgia"/>
        </w:rPr>
        <w:t>6 62</w:t>
      </w:r>
      <w:r w:rsidR="0088774E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546</w:t>
      </w:r>
      <w:r w:rsidR="0088774E" w:rsidRPr="007368B3">
        <w:rPr>
          <w:rFonts w:ascii="Garamond" w:hAnsi="Garamond" w:cs="Georgia"/>
        </w:rPr>
        <w:t> </w:t>
      </w:r>
      <w:r w:rsidR="00E93DE8" w:rsidRPr="007368B3">
        <w:rPr>
          <w:rFonts w:ascii="Garamond" w:hAnsi="Garamond" w:cs="Georgia"/>
        </w:rPr>
        <w:t>571</w:t>
      </w:r>
    </w:p>
    <w:p w14:paraId="2265EE18" w14:textId="670A2AC8" w:rsidR="0088774E" w:rsidRPr="007368B3" w:rsidRDefault="009B33DF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  <w:hyperlink r:id="rId31" w:history="1">
        <w:r w:rsidR="00E93DE8" w:rsidRPr="007368B3">
          <w:rPr>
            <w:rStyle w:val="Hiperhivatkozs"/>
            <w:rFonts w:ascii="Garamond" w:hAnsi="Garamond" w:cs="Georgia"/>
            <w:color w:val="auto"/>
          </w:rPr>
          <w:t>csoka.ildiko@szte.hu</w:t>
        </w:r>
      </w:hyperlink>
    </w:p>
    <w:p w14:paraId="7532725D" w14:textId="2D718770" w:rsidR="0088774E" w:rsidRPr="007368B3" w:rsidRDefault="0088774E" w:rsidP="00C06888">
      <w:pPr>
        <w:pStyle w:val="NormlWeb"/>
        <w:spacing w:before="0" w:beforeAutospacing="0" w:after="0" w:afterAutospacing="0" w:line="276" w:lineRule="auto"/>
        <w:ind w:left="1134"/>
        <w:rPr>
          <w:rFonts w:ascii="Garamond" w:hAnsi="Garamond" w:cs="Georgia"/>
        </w:rPr>
      </w:pPr>
    </w:p>
    <w:p w14:paraId="35056279" w14:textId="292188F6" w:rsidR="00117394" w:rsidRPr="007368B3" w:rsidRDefault="00661C67" w:rsidP="00C06888">
      <w:pPr>
        <w:pStyle w:val="NormlWeb"/>
        <w:spacing w:before="0" w:beforeAutospacing="0" w:after="0" w:afterAutospacing="0" w:line="276" w:lineRule="auto"/>
        <w:ind w:left="1134" w:hanging="1134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</w:rPr>
        <w:tab/>
      </w:r>
      <w:r w:rsidR="004977A3" w:rsidRPr="007368B3">
        <w:rPr>
          <w:rFonts w:ascii="Garamond" w:hAnsi="Garamond" w:cs="Georgia"/>
          <w:b/>
        </w:rPr>
        <w:t>Minorics Renáta</w:t>
      </w:r>
      <w:r w:rsidR="00117394" w:rsidRPr="007368B3">
        <w:rPr>
          <w:rFonts w:ascii="Garamond" w:hAnsi="Garamond" w:cs="Georgia"/>
          <w:b/>
          <w:bCs/>
        </w:rPr>
        <w:t>, PhD</w:t>
      </w:r>
    </w:p>
    <w:p w14:paraId="2A9F97E5" w14:textId="19ABC197" w:rsidR="00117394" w:rsidRPr="007368B3" w:rsidRDefault="00117394" w:rsidP="00C06888">
      <w:pPr>
        <w:pStyle w:val="NormlWeb"/>
        <w:spacing w:before="0" w:beforeAutospacing="0" w:after="0" w:afterAutospacing="0" w:line="276" w:lineRule="auto"/>
        <w:ind w:left="426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GYTK </w:t>
      </w:r>
      <w:r w:rsidR="004977A3" w:rsidRPr="007368B3">
        <w:rPr>
          <w:rFonts w:ascii="Garamond" w:hAnsi="Garamond" w:cs="Georgia"/>
        </w:rPr>
        <w:t xml:space="preserve">Gyógyszerhatástani és </w:t>
      </w:r>
      <w:proofErr w:type="spellStart"/>
      <w:r w:rsidR="004977A3" w:rsidRPr="007368B3">
        <w:rPr>
          <w:rFonts w:ascii="Garamond" w:hAnsi="Garamond" w:cs="Georgia"/>
        </w:rPr>
        <w:t>Bi</w:t>
      </w:r>
      <w:r w:rsidR="00E93DE8" w:rsidRPr="007368B3">
        <w:rPr>
          <w:rFonts w:ascii="Garamond" w:hAnsi="Garamond" w:cs="Georgia"/>
        </w:rPr>
        <w:t>o</w:t>
      </w:r>
      <w:r w:rsidR="004977A3" w:rsidRPr="007368B3">
        <w:rPr>
          <w:rFonts w:ascii="Garamond" w:hAnsi="Garamond" w:cs="Georgia"/>
        </w:rPr>
        <w:t>farmáciai</w:t>
      </w:r>
      <w:proofErr w:type="spellEnd"/>
      <w:r w:rsidRPr="007368B3">
        <w:rPr>
          <w:rFonts w:ascii="Garamond" w:hAnsi="Garamond" w:cs="Georgia"/>
        </w:rPr>
        <w:t xml:space="preserve"> Intézet</w:t>
      </w:r>
    </w:p>
    <w:p w14:paraId="47930129" w14:textId="1F889573" w:rsidR="00117394" w:rsidRPr="007368B3" w:rsidRDefault="0088774E" w:rsidP="00C06888">
      <w:pPr>
        <w:pStyle w:val="NormlWeb"/>
        <w:spacing w:before="0" w:beforeAutospacing="0" w:after="0" w:afterAutospacing="0" w:line="276" w:lineRule="auto"/>
        <w:ind w:left="426" w:firstLine="708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6720 Szeged, Eötvös u. 6;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+36 62 545 567</w:t>
      </w:r>
    </w:p>
    <w:p w14:paraId="6DA05AFB" w14:textId="3D27A87C" w:rsidR="00117394" w:rsidRPr="007368B3" w:rsidRDefault="009B33DF" w:rsidP="00C06888">
      <w:pPr>
        <w:pStyle w:val="NormlWeb"/>
        <w:spacing w:before="0" w:beforeAutospacing="0" w:after="0" w:afterAutospacing="0" w:line="276" w:lineRule="auto"/>
        <w:ind w:left="426" w:firstLine="708"/>
        <w:rPr>
          <w:rFonts w:ascii="Garamond" w:hAnsi="Garamond" w:cs="Georgia"/>
        </w:rPr>
      </w:pPr>
      <w:hyperlink r:id="rId32" w:history="1">
        <w:r w:rsidR="00E93DE8" w:rsidRPr="007368B3">
          <w:rPr>
            <w:rStyle w:val="Hiperhivatkozs"/>
            <w:rFonts w:ascii="Garamond" w:hAnsi="Garamond" w:cs="Georgia"/>
            <w:color w:val="auto"/>
          </w:rPr>
          <w:t>kanizsaine.minorics.renata@szte.hu</w:t>
        </w:r>
      </w:hyperlink>
    </w:p>
    <w:p w14:paraId="3BCF4E43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1080" w:hanging="1080"/>
        <w:rPr>
          <w:rFonts w:ascii="Garamond" w:hAnsi="Garamond" w:cs="Georgia"/>
        </w:rPr>
      </w:pPr>
    </w:p>
    <w:p w14:paraId="1AFA3C94" w14:textId="77777777" w:rsidR="00661C67" w:rsidRPr="007368B3" w:rsidRDefault="00661C67" w:rsidP="00C06888">
      <w:pPr>
        <w:spacing w:line="276" w:lineRule="auto"/>
        <w:jc w:val="both"/>
        <w:rPr>
          <w:rFonts w:ascii="Garamond" w:hAnsi="Garamond"/>
        </w:rPr>
      </w:pPr>
    </w:p>
    <w:p w14:paraId="0CF2C43F" w14:textId="77777777" w:rsidR="00661C67" w:rsidRPr="007368B3" w:rsidRDefault="00661C67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Szabadon választható téma a gyógyszerészeti kutatások területéről: </w:t>
      </w:r>
    </w:p>
    <w:p w14:paraId="585F6D7E" w14:textId="77777777" w:rsidR="00661C67" w:rsidRPr="007368B3" w:rsidRDefault="00661C67" w:rsidP="00C06888">
      <w:pPr>
        <w:numPr>
          <w:ilvl w:val="0"/>
          <w:numId w:val="22"/>
        </w:numPr>
        <w:spacing w:line="276" w:lineRule="auto"/>
        <w:ind w:left="284" w:firstLine="142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gyógyszerkémiai és gyógyszeranalitikai,</w:t>
      </w:r>
    </w:p>
    <w:p w14:paraId="5FF854FC" w14:textId="77777777" w:rsidR="00661C67" w:rsidRPr="007368B3" w:rsidRDefault="00661C67" w:rsidP="00C06888">
      <w:pPr>
        <w:numPr>
          <w:ilvl w:val="0"/>
          <w:numId w:val="22"/>
        </w:numPr>
        <w:spacing w:line="276" w:lineRule="auto"/>
        <w:ind w:left="284" w:firstLine="142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farmakológiai és </w:t>
      </w:r>
      <w:proofErr w:type="spellStart"/>
      <w:r w:rsidRPr="007368B3">
        <w:rPr>
          <w:rFonts w:ascii="Garamond" w:hAnsi="Garamond"/>
        </w:rPr>
        <w:t>farmakoterápiás</w:t>
      </w:r>
      <w:proofErr w:type="spellEnd"/>
      <w:r w:rsidRPr="007368B3">
        <w:rPr>
          <w:rFonts w:ascii="Garamond" w:hAnsi="Garamond"/>
        </w:rPr>
        <w:t>,</w:t>
      </w:r>
    </w:p>
    <w:p w14:paraId="54E13C0F" w14:textId="77777777" w:rsidR="00661C67" w:rsidRPr="007368B3" w:rsidRDefault="00661C67" w:rsidP="00C06888">
      <w:pPr>
        <w:numPr>
          <w:ilvl w:val="0"/>
          <w:numId w:val="22"/>
        </w:numPr>
        <w:spacing w:line="276" w:lineRule="auto"/>
        <w:ind w:left="284" w:firstLine="142"/>
        <w:jc w:val="both"/>
        <w:rPr>
          <w:rFonts w:ascii="Garamond" w:hAnsi="Garamond"/>
        </w:rPr>
      </w:pPr>
      <w:proofErr w:type="spellStart"/>
      <w:r w:rsidRPr="007368B3">
        <w:rPr>
          <w:rFonts w:ascii="Garamond" w:hAnsi="Garamond"/>
        </w:rPr>
        <w:t>farmakognóziai</w:t>
      </w:r>
      <w:proofErr w:type="spellEnd"/>
      <w:r w:rsidRPr="007368B3">
        <w:rPr>
          <w:rFonts w:ascii="Garamond" w:hAnsi="Garamond"/>
        </w:rPr>
        <w:t>,</w:t>
      </w:r>
    </w:p>
    <w:p w14:paraId="5FC9F698" w14:textId="77777777" w:rsidR="00661C67" w:rsidRPr="007368B3" w:rsidRDefault="00661C67" w:rsidP="00C06888">
      <w:pPr>
        <w:numPr>
          <w:ilvl w:val="0"/>
          <w:numId w:val="22"/>
        </w:numPr>
        <w:spacing w:line="276" w:lineRule="auto"/>
        <w:ind w:left="284" w:firstLine="142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gyógyszertechnológiai témakörben.</w:t>
      </w:r>
    </w:p>
    <w:p w14:paraId="1F60C2B9" w14:textId="34E1AD8B" w:rsidR="00894D56" w:rsidRPr="007368B3" w:rsidRDefault="00894D56" w:rsidP="00C06888">
      <w:pPr>
        <w:spacing w:line="276" w:lineRule="auto"/>
        <w:jc w:val="both"/>
        <w:rPr>
          <w:rFonts w:ascii="Garamond" w:hAnsi="Garamond"/>
          <w:b/>
        </w:rPr>
      </w:pPr>
    </w:p>
    <w:p w14:paraId="50CB829D" w14:textId="77777777" w:rsidR="002D4DDF" w:rsidRPr="007368B3" w:rsidRDefault="002D4DDF" w:rsidP="00C06888">
      <w:pPr>
        <w:spacing w:line="276" w:lineRule="auto"/>
        <w:jc w:val="both"/>
        <w:rPr>
          <w:rFonts w:ascii="Garamond" w:hAnsi="Garamond"/>
          <w:b/>
        </w:rPr>
      </w:pPr>
    </w:p>
    <w:p w14:paraId="05C8F863" w14:textId="4A503E4E" w:rsidR="006F06F0" w:rsidRPr="007368B3" w:rsidRDefault="002D4DDF" w:rsidP="002D4DDF">
      <w:pPr>
        <w:rPr>
          <w:rFonts w:ascii="Garamond" w:eastAsia="Calibri" w:hAnsi="Garamond"/>
          <w:lang w:eastAsia="en-US"/>
        </w:rPr>
      </w:pPr>
      <w:r w:rsidRPr="007368B3">
        <w:rPr>
          <w:rFonts w:ascii="Garamond" w:hAnsi="Garamond"/>
          <w:b/>
        </w:rPr>
        <w:br w:type="page"/>
      </w:r>
    </w:p>
    <w:p w14:paraId="7ADABBA0" w14:textId="0DC4AACA" w:rsidR="00661C67" w:rsidRPr="007368B3" w:rsidRDefault="00661C67" w:rsidP="00C06888">
      <w:pPr>
        <w:pStyle w:val="NormlWeb"/>
        <w:numPr>
          <w:ilvl w:val="0"/>
          <w:numId w:val="29"/>
        </w:numPr>
        <w:spacing w:before="0" w:beforeAutospacing="0" w:after="0" w:afterAutospacing="0" w:line="276" w:lineRule="auto"/>
        <w:ind w:left="720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 xml:space="preserve">NEVELÉSTUDOMÁNYI ÉS PSZICHOLÓGIAI SZAKBIZOTTSÁG </w:t>
      </w:r>
    </w:p>
    <w:p w14:paraId="6ABAF555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  <w:bCs/>
        </w:rPr>
      </w:pPr>
    </w:p>
    <w:p w14:paraId="2162B4B8" w14:textId="1E58B5C5" w:rsidR="00661C67" w:rsidRPr="007368B3" w:rsidRDefault="00661C67" w:rsidP="00C06888">
      <w:pPr>
        <w:spacing w:line="276" w:lineRule="auto"/>
        <w:ind w:left="1080" w:hanging="1080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>Molnár Gyöngyvér</w:t>
      </w:r>
      <w:r w:rsidR="00320236" w:rsidRPr="007368B3">
        <w:rPr>
          <w:rFonts w:ascii="Garamond" w:hAnsi="Garamond" w:cs="Georgia"/>
          <w:b/>
          <w:bCs/>
        </w:rPr>
        <w:t>, az MTA doktora</w:t>
      </w:r>
      <w:r w:rsidRPr="007368B3">
        <w:rPr>
          <w:rFonts w:ascii="Garamond" w:hAnsi="Garamond" w:cs="Georgia"/>
        </w:rPr>
        <w:br/>
        <w:t>S</w:t>
      </w:r>
      <w:r w:rsidR="0088774E" w:rsidRPr="007368B3">
        <w:rPr>
          <w:rFonts w:ascii="Garamond" w:hAnsi="Garamond" w:cs="Georgia"/>
        </w:rPr>
        <w:t>ZTE</w:t>
      </w:r>
      <w:r w:rsidRPr="007368B3">
        <w:rPr>
          <w:rFonts w:ascii="Garamond" w:hAnsi="Garamond" w:cs="Georgia"/>
        </w:rPr>
        <w:t xml:space="preserve"> Neveléstudományi Intézet</w:t>
      </w:r>
    </w:p>
    <w:p w14:paraId="62BBAD77" w14:textId="6CD152D0" w:rsidR="00661C67" w:rsidRPr="007368B3" w:rsidRDefault="00661C67" w:rsidP="00C06888">
      <w:pPr>
        <w:spacing w:line="276" w:lineRule="auto"/>
        <w:ind w:left="1080"/>
        <w:rPr>
          <w:rStyle w:val="Hiperhivatkozs"/>
          <w:rFonts w:ascii="Garamond" w:hAnsi="Garamond" w:cs="Georgia"/>
          <w:color w:val="auto"/>
          <w:u w:val="none"/>
        </w:rPr>
      </w:pPr>
      <w:r w:rsidRPr="007368B3">
        <w:rPr>
          <w:rFonts w:ascii="Garamond" w:hAnsi="Garamond" w:cs="Georgia"/>
        </w:rPr>
        <w:t>6722 Szeged</w:t>
      </w:r>
      <w:r w:rsidR="0088774E" w:rsidRPr="007368B3">
        <w:rPr>
          <w:rFonts w:ascii="Garamond" w:hAnsi="Garamond" w:cs="Georgia"/>
        </w:rPr>
        <w:t>, Petőfi S. sgt. 30-34; Tel</w:t>
      </w:r>
      <w:proofErr w:type="gramStart"/>
      <w:r w:rsidR="0088774E" w:rsidRPr="007368B3">
        <w:rPr>
          <w:rFonts w:ascii="Garamond" w:hAnsi="Garamond" w:cs="Georgia"/>
        </w:rPr>
        <w:t>.:</w:t>
      </w:r>
      <w:proofErr w:type="gramEnd"/>
      <w:r w:rsidR="0088774E" w:rsidRPr="007368B3">
        <w:rPr>
          <w:rFonts w:ascii="Garamond" w:hAnsi="Garamond" w:cs="Georgia"/>
        </w:rPr>
        <w:t xml:space="preserve"> +3</w:t>
      </w:r>
      <w:r w:rsidRPr="007368B3">
        <w:rPr>
          <w:rFonts w:ascii="Garamond" w:hAnsi="Garamond" w:cs="Georgia"/>
        </w:rPr>
        <w:t>6 62 343 284</w:t>
      </w:r>
      <w:r w:rsidRPr="007368B3">
        <w:rPr>
          <w:rFonts w:ascii="Garamond" w:hAnsi="Garamond" w:cs="Georgia"/>
        </w:rPr>
        <w:br/>
      </w:r>
      <w:hyperlink r:id="rId33" w:history="1">
        <w:r w:rsidR="0088774E" w:rsidRPr="007368B3">
          <w:rPr>
            <w:rStyle w:val="Hiperhivatkozs"/>
            <w:rFonts w:ascii="Garamond" w:hAnsi="Garamond" w:cs="Georgia"/>
            <w:color w:val="auto"/>
          </w:rPr>
          <w:t>gymolnar@edpsy.u-szeged.hu</w:t>
        </w:r>
      </w:hyperlink>
    </w:p>
    <w:p w14:paraId="285322DC" w14:textId="77777777" w:rsidR="0088774E" w:rsidRPr="007368B3" w:rsidRDefault="0088774E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</w:p>
    <w:p w14:paraId="4FAC87C4" w14:textId="1B26335F" w:rsidR="0088774E" w:rsidRPr="007368B3" w:rsidRDefault="0088774E" w:rsidP="00C06888">
      <w:pPr>
        <w:spacing w:line="276" w:lineRule="auto"/>
        <w:ind w:left="993" w:hanging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Titkár: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>Pásztor Attila, PhD</w:t>
      </w:r>
      <w:r w:rsidRPr="007368B3">
        <w:rPr>
          <w:rFonts w:ascii="Garamond" w:hAnsi="Garamond" w:cs="Georgia"/>
        </w:rPr>
        <w:br/>
        <w:t>MTA-SZTE Képességfejlődés Kutatócsoport</w:t>
      </w:r>
    </w:p>
    <w:p w14:paraId="28E157C1" w14:textId="524A74C3" w:rsidR="0088774E" w:rsidRPr="007368B3" w:rsidRDefault="0088774E" w:rsidP="00C06888">
      <w:pPr>
        <w:spacing w:line="276" w:lineRule="auto"/>
        <w:ind w:left="993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6722 Szeged, Petőfi S. sgt. 30-34;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+36 62 544 354</w:t>
      </w:r>
      <w:r w:rsidRPr="007368B3">
        <w:rPr>
          <w:rFonts w:ascii="Garamond" w:hAnsi="Garamond" w:cs="Georgia"/>
        </w:rPr>
        <w:br/>
      </w:r>
      <w:hyperlink r:id="rId34" w:history="1">
        <w:r w:rsidRPr="007368B3">
          <w:rPr>
            <w:rStyle w:val="Hiperhivatkozs"/>
            <w:rFonts w:ascii="Garamond" w:hAnsi="Garamond" w:cs="Georgia"/>
            <w:color w:val="auto"/>
          </w:rPr>
          <w:t>attila.pasztor@edu.u-szeged.hu</w:t>
        </w:r>
      </w:hyperlink>
    </w:p>
    <w:p w14:paraId="6AA1CFF8" w14:textId="3C0B9165" w:rsidR="0088774E" w:rsidRPr="007368B3" w:rsidRDefault="0088774E" w:rsidP="00C06888">
      <w:pPr>
        <w:pStyle w:val="NormlWeb"/>
        <w:spacing w:before="0" w:beforeAutospacing="0" w:after="0" w:afterAutospacing="0" w:line="276" w:lineRule="auto"/>
        <w:rPr>
          <w:rFonts w:ascii="Garamond" w:hAnsi="Garamond" w:cs="Georgia"/>
        </w:rPr>
      </w:pPr>
    </w:p>
    <w:p w14:paraId="2CA730AA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</w:p>
    <w:p w14:paraId="23E38A90" w14:textId="4197C3E5" w:rsidR="00CA7830" w:rsidRPr="007368B3" w:rsidRDefault="00320236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5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Technológia</w:t>
      </w:r>
      <w:r w:rsidR="00CA7830" w:rsidRPr="007368B3">
        <w:rPr>
          <w:rFonts w:ascii="Garamond" w:hAnsi="Garamond" w:cs="Georgia"/>
        </w:rPr>
        <w:t>alapú mérések a pedagógiai kutatásokban</w:t>
      </w:r>
    </w:p>
    <w:p w14:paraId="7642FDD5" w14:textId="6F3FC4CF" w:rsidR="009F0CEF" w:rsidRPr="007368B3" w:rsidRDefault="009F0CEF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5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Digitálisjáték-alapú tanulás a pedagógiai gyakorlatban</w:t>
      </w:r>
    </w:p>
    <w:p w14:paraId="2502C7B8" w14:textId="565ACA11" w:rsidR="00661C67" w:rsidRPr="007368B3" w:rsidRDefault="00CA7830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5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Egy tetszőleges képesség fejlődése, fejlesztése</w:t>
      </w:r>
    </w:p>
    <w:p w14:paraId="7406C876" w14:textId="45F33A46" w:rsidR="00CA7830" w:rsidRPr="007368B3" w:rsidRDefault="00CA7830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5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Információs és kommunikációs technológiák az oktatásban</w:t>
      </w:r>
    </w:p>
    <w:p w14:paraId="1F0F6C1E" w14:textId="52B5EA1C" w:rsidR="00CA7830" w:rsidRPr="007368B3" w:rsidRDefault="00CA7830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5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Óvodások és kisiskolások mérés-értékelésének és fejlesztésének lehetőségei</w:t>
      </w:r>
    </w:p>
    <w:p w14:paraId="27E30E50" w14:textId="2969C0D1" w:rsidR="00CA7830" w:rsidRPr="007368B3" w:rsidRDefault="00CA7830" w:rsidP="00C06888">
      <w:pPr>
        <w:pStyle w:val="NormlWeb"/>
        <w:numPr>
          <w:ilvl w:val="0"/>
          <w:numId w:val="27"/>
        </w:numPr>
        <w:spacing w:before="0" w:beforeAutospacing="0" w:after="0" w:afterAutospacing="0" w:line="276" w:lineRule="auto"/>
        <w:ind w:left="426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Kutatásalapú tanulás és tanítás</w:t>
      </w:r>
    </w:p>
    <w:p w14:paraId="03F6BAC3" w14:textId="495904E2" w:rsidR="002867E1" w:rsidRPr="007368B3" w:rsidRDefault="002867E1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771D33A8" w14:textId="36BD7DA8" w:rsidR="00015CA1" w:rsidRPr="007368B3" w:rsidRDefault="00015CA1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54E22EAB" w14:textId="77777777" w:rsidR="001B5CF2" w:rsidRPr="007368B3" w:rsidRDefault="001B5CF2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Neveléstörténeti Munkabizottság</w:t>
      </w:r>
    </w:p>
    <w:p w14:paraId="0425423F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Intézménytörténeti feldolgozás elsődleges források alapján </w:t>
      </w:r>
    </w:p>
    <w:p w14:paraId="246B227C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Az iskoláztatás szerepe egy település vagy lokális közösség történetében</w:t>
      </w:r>
    </w:p>
    <w:p w14:paraId="3D16C058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</w:t>
      </w:r>
      <w:proofErr w:type="spellStart"/>
      <w:r w:rsidRPr="007368B3">
        <w:rPr>
          <w:rFonts w:ascii="Garamond" w:hAnsi="Garamond" w:cs="Georgia"/>
        </w:rPr>
        <w:t>nonformális</w:t>
      </w:r>
      <w:proofErr w:type="spellEnd"/>
      <w:r w:rsidRPr="007368B3">
        <w:rPr>
          <w:rFonts w:ascii="Garamond" w:hAnsi="Garamond" w:cs="Georgia"/>
        </w:rPr>
        <w:t xml:space="preserve"> és informális oktatás története a régióban</w:t>
      </w:r>
    </w:p>
    <w:p w14:paraId="2CDDCCE2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Fejezetek a dél-alföldi felsőoktatás történetéből </w:t>
      </w:r>
    </w:p>
    <w:p w14:paraId="5409B691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Pedagógusok a történelemben (egyéni életrajz társadalomtörténeti kontextussal)</w:t>
      </w:r>
    </w:p>
    <w:p w14:paraId="13ADC8EC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Egy pedagóguscsoport történetének feldolgozása regionális fókusszal</w:t>
      </w:r>
    </w:p>
    <w:p w14:paraId="0D01BCF6" w14:textId="77777777" w:rsidR="001B5CF2" w:rsidRPr="007368B3" w:rsidRDefault="001B5CF2" w:rsidP="00B2288A">
      <w:pPr>
        <w:pStyle w:val="NormlWeb"/>
        <w:numPr>
          <w:ilvl w:val="3"/>
          <w:numId w:val="61"/>
        </w:numPr>
        <w:suppressAutoHyphens/>
        <w:spacing w:before="0" w:beforeAutospacing="0" w:after="0" w:afterAutospacing="0" w:line="276" w:lineRule="auto"/>
        <w:ind w:left="709" w:hanging="284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Tantárgyak tanításának története </w:t>
      </w:r>
    </w:p>
    <w:p w14:paraId="1E8A6203" w14:textId="2AB0CC73" w:rsidR="001B5CF2" w:rsidRPr="007368B3" w:rsidRDefault="001B5CF2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5BA02387" w14:textId="77777777" w:rsidR="001B5CF2" w:rsidRPr="007368B3" w:rsidRDefault="001B5CF2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2B67769A" w14:textId="5AC4EAA9" w:rsidR="00F355F1" w:rsidRPr="007368B3" w:rsidRDefault="00013846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Munkapszichológiai</w:t>
      </w:r>
      <w:r w:rsidR="00F355F1" w:rsidRPr="007368B3">
        <w:rPr>
          <w:rFonts w:ascii="Garamond" w:hAnsi="Garamond" w:cs="Georgia"/>
          <w:b/>
          <w:bCs/>
        </w:rPr>
        <w:t xml:space="preserve"> Munkabizottság</w:t>
      </w:r>
    </w:p>
    <w:p w14:paraId="0925837E" w14:textId="167E4A57" w:rsidR="009137DE" w:rsidRPr="007368B3" w:rsidRDefault="009137DE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A </w:t>
      </w:r>
      <w:proofErr w:type="spellStart"/>
      <w:r w:rsidRPr="007368B3">
        <w:rPr>
          <w:rFonts w:ascii="Garamond" w:hAnsi="Garamond" w:cs="Georgia"/>
        </w:rPr>
        <w:t>digitalizáció</w:t>
      </w:r>
      <w:proofErr w:type="spellEnd"/>
      <w:r w:rsidRPr="007368B3">
        <w:rPr>
          <w:rFonts w:ascii="Garamond" w:hAnsi="Garamond" w:cs="Georgia"/>
        </w:rPr>
        <w:t xml:space="preserve"> (AI) hatása a foglalkoztatásra</w:t>
      </w:r>
    </w:p>
    <w:p w14:paraId="05F6B317" w14:textId="3C562103" w:rsidR="009137DE" w:rsidRPr="007368B3" w:rsidRDefault="009137DE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Z-generáció jellemzői és nehézségei a munkaerőpiacon</w:t>
      </w:r>
    </w:p>
    <w:p w14:paraId="3B3DB3EA" w14:textId="6EFD5EAA" w:rsidR="00F355F1" w:rsidRPr="007368B3" w:rsidRDefault="00F355F1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Munkaerőpiaci helyzetkép hazai viszonylatban és az EU-ban</w:t>
      </w:r>
    </w:p>
    <w:p w14:paraId="374443E2" w14:textId="77777777" w:rsidR="00F355F1" w:rsidRPr="007368B3" w:rsidRDefault="00F355F1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szakképzettség és a kompetenciák viszonya</w:t>
      </w:r>
    </w:p>
    <w:p w14:paraId="50ED0D24" w14:textId="77777777" w:rsidR="00F355F1" w:rsidRPr="007368B3" w:rsidRDefault="00F355F1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pályaalkalmasság vizsgálatának aktualitásai</w:t>
      </w:r>
    </w:p>
    <w:p w14:paraId="683247B8" w14:textId="77777777" w:rsidR="00F355F1" w:rsidRPr="007368B3" w:rsidRDefault="00F355F1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pályaválasztás regionális rendszerének sajátosságai</w:t>
      </w:r>
    </w:p>
    <w:p w14:paraId="626C4798" w14:textId="77777777" w:rsidR="00F355F1" w:rsidRPr="007368B3" w:rsidRDefault="00F355F1" w:rsidP="00C06888">
      <w:pPr>
        <w:pStyle w:val="NormlWeb"/>
        <w:numPr>
          <w:ilvl w:val="3"/>
          <w:numId w:val="27"/>
        </w:numPr>
        <w:spacing w:before="0" w:beforeAutospacing="0" w:after="0" w:afterAutospacing="0" w:line="276" w:lineRule="auto"/>
        <w:ind w:left="709" w:hanging="28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Tetszőlegesen választott foglalkozás tevékenységprofiljának pszichológiai összetevői</w:t>
      </w:r>
    </w:p>
    <w:p w14:paraId="6F038070" w14:textId="2FED384C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426"/>
        <w:jc w:val="both"/>
        <w:rPr>
          <w:rFonts w:ascii="Garamond" w:hAnsi="Garamond" w:cs="Georgia"/>
        </w:rPr>
      </w:pPr>
    </w:p>
    <w:p w14:paraId="3A957BE6" w14:textId="77777777" w:rsidR="000A48A0" w:rsidRPr="007368B3" w:rsidRDefault="000A48A0" w:rsidP="00C06888">
      <w:pPr>
        <w:pStyle w:val="NormlWeb"/>
        <w:spacing w:before="0" w:beforeAutospacing="0" w:after="0" w:afterAutospacing="0" w:line="276" w:lineRule="auto"/>
        <w:ind w:left="426"/>
        <w:jc w:val="both"/>
        <w:rPr>
          <w:rFonts w:ascii="Garamond" w:hAnsi="Garamond" w:cs="Georgia"/>
        </w:rPr>
      </w:pPr>
    </w:p>
    <w:p w14:paraId="05FF29BA" w14:textId="77777777" w:rsidR="000A48A0" w:rsidRPr="007368B3" w:rsidRDefault="000A48A0" w:rsidP="000A48A0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  <w:b/>
        </w:rPr>
      </w:pPr>
      <w:r w:rsidRPr="007368B3">
        <w:rPr>
          <w:rFonts w:ascii="Garamond" w:hAnsi="Garamond" w:cs="Georgia"/>
          <w:b/>
        </w:rPr>
        <w:t>Szociális képességek Munkabizottság</w:t>
      </w:r>
    </w:p>
    <w:p w14:paraId="28F08310" w14:textId="77777777" w:rsidR="000A48A0" w:rsidRPr="007368B3" w:rsidRDefault="000A48A0" w:rsidP="00B2288A">
      <w:pPr>
        <w:pStyle w:val="NormlWeb"/>
        <w:numPr>
          <w:ilvl w:val="0"/>
          <w:numId w:val="55"/>
        </w:numPr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A szociális jogok érvényesülése Európában, az egyes országok szegénységstatisztikai adatai összehasonlítása</w:t>
      </w:r>
    </w:p>
    <w:p w14:paraId="2DE0C306" w14:textId="77777777" w:rsidR="000A48A0" w:rsidRPr="007368B3" w:rsidRDefault="000A48A0" w:rsidP="00B2288A">
      <w:pPr>
        <w:pStyle w:val="NormlWeb"/>
        <w:numPr>
          <w:ilvl w:val="0"/>
          <w:numId w:val="55"/>
        </w:numPr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Hajléktalanok és a hajléktalanság a mai Magyarországon, segítő- és ellátást végző állami és civil szolgálatok</w:t>
      </w:r>
    </w:p>
    <w:p w14:paraId="22A6783A" w14:textId="77777777" w:rsidR="000A48A0" w:rsidRPr="007368B3" w:rsidRDefault="000A48A0" w:rsidP="00B2288A">
      <w:pPr>
        <w:pStyle w:val="NormlWeb"/>
        <w:numPr>
          <w:ilvl w:val="0"/>
          <w:numId w:val="55"/>
        </w:numPr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Lakáshelyzet a mai Magyarországon nemzetközi összehasonlításban</w:t>
      </w:r>
    </w:p>
    <w:p w14:paraId="746329F1" w14:textId="77777777" w:rsidR="002867E1" w:rsidRPr="007368B3" w:rsidRDefault="002867E1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</w:p>
    <w:p w14:paraId="1B4CFA10" w14:textId="77777777" w:rsidR="002867E1" w:rsidRPr="007368B3" w:rsidRDefault="002867E1" w:rsidP="00C06888">
      <w:pPr>
        <w:spacing w:line="276" w:lineRule="auto"/>
        <w:jc w:val="both"/>
        <w:outlineLvl w:val="0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  <w:b/>
          <w:bCs/>
        </w:rPr>
        <w:t>Tehetségfejlesztés és Minőségbiztosítás Munkabizottság</w:t>
      </w:r>
    </w:p>
    <w:p w14:paraId="732206DC" w14:textId="77777777" w:rsidR="002867E1" w:rsidRPr="007368B3" w:rsidRDefault="002867E1" w:rsidP="00C06888">
      <w:pPr>
        <w:pStyle w:val="NormlWeb"/>
        <w:numPr>
          <w:ilvl w:val="3"/>
          <w:numId w:val="29"/>
        </w:numPr>
        <w:spacing w:before="0" w:beforeAutospacing="0" w:after="0" w:afterAutospacing="0" w:line="276" w:lineRule="auto"/>
        <w:ind w:left="709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Tehetségkoordinátorok feladatai a pedagógiai szakszolgálatokban</w:t>
      </w:r>
    </w:p>
    <w:p w14:paraId="7B6E17F6" w14:textId="77777777" w:rsidR="002867E1" w:rsidRPr="007368B3" w:rsidRDefault="002867E1" w:rsidP="00C06888">
      <w:pPr>
        <w:pStyle w:val="NormlWeb"/>
        <w:numPr>
          <w:ilvl w:val="3"/>
          <w:numId w:val="29"/>
        </w:numPr>
        <w:spacing w:before="0" w:beforeAutospacing="0" w:after="0" w:afterAutospacing="0" w:line="276" w:lineRule="auto"/>
        <w:ind w:left="709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Új módszertani lehetőségek a mindennapi óvodai-iskolai tehetségfejlesztésben</w:t>
      </w:r>
    </w:p>
    <w:p w14:paraId="499A23E4" w14:textId="049CD885" w:rsidR="002867E1" w:rsidRPr="007368B3" w:rsidRDefault="002867E1" w:rsidP="00C06888">
      <w:pPr>
        <w:pStyle w:val="NormlWeb"/>
        <w:numPr>
          <w:ilvl w:val="3"/>
          <w:numId w:val="29"/>
        </w:numPr>
        <w:spacing w:before="0" w:beforeAutospacing="0" w:after="0" w:afterAutospacing="0" w:line="276" w:lineRule="auto"/>
        <w:ind w:left="709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Tehetség</w:t>
      </w:r>
      <w:r w:rsidR="00174D12" w:rsidRPr="007368B3">
        <w:rPr>
          <w:rFonts w:ascii="Garamond" w:hAnsi="Garamond" w:cs="Georgia"/>
        </w:rPr>
        <w:t>-</w:t>
      </w:r>
      <w:r w:rsidRPr="007368B3">
        <w:rPr>
          <w:rFonts w:ascii="Garamond" w:hAnsi="Garamond" w:cs="Georgia"/>
        </w:rPr>
        <w:t>tanácsadás szülők</w:t>
      </w:r>
      <w:r w:rsidR="00D431B0" w:rsidRPr="007368B3">
        <w:rPr>
          <w:rFonts w:ascii="Garamond" w:hAnsi="Garamond" w:cs="Georgia"/>
        </w:rPr>
        <w:t xml:space="preserve"> részére</w:t>
      </w:r>
    </w:p>
    <w:p w14:paraId="102B2928" w14:textId="7F0BA94C" w:rsidR="00A40537" w:rsidRPr="007368B3" w:rsidRDefault="00A40537" w:rsidP="00C06888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Georgia"/>
        </w:rPr>
      </w:pPr>
    </w:p>
    <w:p w14:paraId="63BAA597" w14:textId="77777777" w:rsidR="00A40537" w:rsidRPr="007368B3" w:rsidRDefault="00A40537" w:rsidP="00C06888">
      <w:pPr>
        <w:spacing w:line="276" w:lineRule="auto"/>
        <w:jc w:val="both"/>
        <w:rPr>
          <w:rFonts w:ascii="Garamond" w:hAnsi="Garamond" w:cs="Georgia"/>
          <w:b/>
        </w:rPr>
      </w:pPr>
    </w:p>
    <w:p w14:paraId="179E2D67" w14:textId="77777777" w:rsidR="003F4B19" w:rsidRPr="007368B3" w:rsidRDefault="003F4B19" w:rsidP="00C06888">
      <w:pPr>
        <w:spacing w:line="276" w:lineRule="auto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br w:type="page"/>
      </w:r>
    </w:p>
    <w:p w14:paraId="340D5564" w14:textId="661A3CDF" w:rsidR="00661C67" w:rsidRPr="007368B3" w:rsidRDefault="00B73EFD" w:rsidP="00C06888">
      <w:pPr>
        <w:pStyle w:val="NormlWeb"/>
        <w:numPr>
          <w:ilvl w:val="0"/>
          <w:numId w:val="29"/>
        </w:numPr>
        <w:spacing w:before="0" w:beforeAutospacing="0" w:after="0" w:afterAutospacing="0" w:line="276" w:lineRule="auto"/>
        <w:ind w:left="720"/>
        <w:rPr>
          <w:rFonts w:ascii="Garamond" w:hAnsi="Garamond" w:cs="Georgia"/>
          <w:b/>
          <w:bCs/>
          <w:sz w:val="28"/>
          <w:szCs w:val="28"/>
        </w:rPr>
      </w:pPr>
      <w:r w:rsidRPr="007368B3">
        <w:rPr>
          <w:rFonts w:ascii="Garamond" w:hAnsi="Garamond" w:cs="Georgia"/>
          <w:b/>
          <w:bCs/>
          <w:sz w:val="28"/>
          <w:szCs w:val="28"/>
        </w:rPr>
        <w:lastRenderedPageBreak/>
        <w:t>M</w:t>
      </w:r>
      <w:r w:rsidR="00661C67" w:rsidRPr="007368B3">
        <w:rPr>
          <w:rFonts w:ascii="Garamond" w:hAnsi="Garamond" w:cs="Georgia"/>
          <w:b/>
          <w:bCs/>
          <w:sz w:val="28"/>
          <w:szCs w:val="28"/>
        </w:rPr>
        <w:t>ŰVÉSZETI SZAKBIZOTTSÁG</w:t>
      </w:r>
    </w:p>
    <w:p w14:paraId="7E91B42B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  <w:b/>
          <w:bCs/>
        </w:rPr>
      </w:pPr>
    </w:p>
    <w:p w14:paraId="36B9C378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993" w:hanging="993"/>
        <w:jc w:val="both"/>
        <w:rPr>
          <w:rFonts w:ascii="Garamond" w:hAnsi="Garamond" w:cs="Georgia"/>
          <w:b/>
          <w:bCs/>
        </w:rPr>
      </w:pPr>
      <w:r w:rsidRPr="007368B3">
        <w:rPr>
          <w:rFonts w:ascii="Garamond" w:hAnsi="Garamond" w:cs="Georgia"/>
        </w:rPr>
        <w:t>Elnök:</w:t>
      </w:r>
      <w:r w:rsidRPr="007368B3">
        <w:rPr>
          <w:rFonts w:ascii="Garamond" w:hAnsi="Garamond" w:cs="Georgia"/>
        </w:rPr>
        <w:tab/>
      </w:r>
      <w:r w:rsidRPr="007368B3">
        <w:rPr>
          <w:rFonts w:ascii="Garamond" w:hAnsi="Garamond" w:cs="Georgia"/>
          <w:b/>
          <w:bCs/>
        </w:rPr>
        <w:t>Aranyi Sándor festőművész</w:t>
      </w:r>
    </w:p>
    <w:p w14:paraId="2B773348" w14:textId="77777777" w:rsidR="00ED5270" w:rsidRPr="007368B3" w:rsidRDefault="00ED5270" w:rsidP="00C06888">
      <w:pPr>
        <w:pStyle w:val="NormlWeb"/>
        <w:spacing w:before="0" w:beforeAutospacing="0" w:after="0" w:afterAutospacing="0" w:line="276" w:lineRule="auto"/>
        <w:ind w:left="1986" w:hanging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 xml:space="preserve">SZTE JGYPK Művészeti Intézet </w:t>
      </w:r>
    </w:p>
    <w:p w14:paraId="10A88043" w14:textId="3314A4BD" w:rsidR="00ED5270" w:rsidRPr="007368B3" w:rsidRDefault="005555B4" w:rsidP="00C06888">
      <w:pPr>
        <w:pStyle w:val="NormlWeb"/>
        <w:spacing w:before="0" w:beforeAutospacing="0" w:after="0" w:afterAutospacing="0" w:line="276" w:lineRule="auto"/>
        <w:ind w:left="1986" w:hanging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Rajz-művészettörténet</w:t>
      </w:r>
      <w:r w:rsidR="00ED5270" w:rsidRPr="007368B3">
        <w:rPr>
          <w:rFonts w:ascii="Garamond" w:hAnsi="Garamond" w:cs="Georgia"/>
        </w:rPr>
        <w:t xml:space="preserve"> Tanszék</w:t>
      </w:r>
    </w:p>
    <w:p w14:paraId="3CD3BC23" w14:textId="77777777" w:rsidR="00ED5270" w:rsidRPr="007368B3" w:rsidRDefault="00ED5270" w:rsidP="00C06888">
      <w:pPr>
        <w:pStyle w:val="NormlWeb"/>
        <w:spacing w:before="0" w:beforeAutospacing="0" w:after="0" w:afterAutospacing="0" w:line="276" w:lineRule="auto"/>
        <w:ind w:left="1986" w:hanging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6723 Szeged, Brüsszeli krt. 37; Tel</w:t>
      </w:r>
      <w:proofErr w:type="gramStart"/>
      <w:r w:rsidRPr="007368B3">
        <w:rPr>
          <w:rFonts w:ascii="Garamond" w:hAnsi="Garamond" w:cs="Georgia"/>
        </w:rPr>
        <w:t>.:</w:t>
      </w:r>
      <w:proofErr w:type="gramEnd"/>
      <w:r w:rsidRPr="007368B3">
        <w:rPr>
          <w:rFonts w:ascii="Garamond" w:hAnsi="Garamond" w:cs="Georgia"/>
        </w:rPr>
        <w:t xml:space="preserve"> +36 30 853 95 72</w:t>
      </w:r>
    </w:p>
    <w:p w14:paraId="2B4D3FB1" w14:textId="743DA66E" w:rsidR="00ED5270" w:rsidRPr="007368B3" w:rsidRDefault="009B33DF" w:rsidP="00C06888">
      <w:pPr>
        <w:pStyle w:val="NormlWeb"/>
        <w:spacing w:before="0" w:beforeAutospacing="0" w:after="0" w:afterAutospacing="0" w:line="276" w:lineRule="auto"/>
        <w:ind w:left="1986" w:hanging="993"/>
        <w:jc w:val="both"/>
        <w:rPr>
          <w:rFonts w:ascii="Garamond" w:hAnsi="Garamond" w:cs="Georgia"/>
        </w:rPr>
      </w:pPr>
      <w:hyperlink r:id="rId35" w:history="1">
        <w:r w:rsidR="00ED5270" w:rsidRPr="007368B3">
          <w:rPr>
            <w:rStyle w:val="Hiperhivatkozs"/>
            <w:rFonts w:ascii="Garamond" w:hAnsi="Garamond"/>
            <w:color w:val="auto"/>
          </w:rPr>
          <w:t>aranyis.49@gmail.</w:t>
        </w:r>
        <w:r w:rsidR="00ED5270" w:rsidRPr="007368B3">
          <w:rPr>
            <w:rStyle w:val="Hiperhivatkozs"/>
            <w:rFonts w:ascii="Garamond" w:hAnsi="Garamond" w:cs="Georgia"/>
            <w:color w:val="auto"/>
          </w:rPr>
          <w:t>com</w:t>
        </w:r>
      </w:hyperlink>
    </w:p>
    <w:p w14:paraId="6C4852D3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  <w:u w:val="single"/>
        </w:rPr>
      </w:pPr>
    </w:p>
    <w:p w14:paraId="2D9E47F6" w14:textId="7FF7119F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993" w:hanging="993"/>
        <w:jc w:val="both"/>
        <w:rPr>
          <w:rFonts w:ascii="Garamond" w:hAnsi="Garamond" w:cs="Georgia"/>
          <w:b/>
        </w:rPr>
      </w:pPr>
      <w:r w:rsidRPr="007368B3">
        <w:rPr>
          <w:rFonts w:ascii="Garamond" w:hAnsi="Garamond" w:cs="Georgia"/>
        </w:rPr>
        <w:t xml:space="preserve">Titkár: </w:t>
      </w:r>
      <w:r w:rsidRPr="007368B3">
        <w:rPr>
          <w:rFonts w:ascii="Garamond" w:hAnsi="Garamond" w:cs="Georgia"/>
        </w:rPr>
        <w:tab/>
      </w:r>
      <w:r w:rsidR="00BD4612" w:rsidRPr="007368B3">
        <w:rPr>
          <w:rFonts w:ascii="Garamond" w:hAnsi="Garamond" w:cs="Georgia"/>
          <w:b/>
        </w:rPr>
        <w:t>Maczelka Noémi</w:t>
      </w:r>
      <w:r w:rsidR="00BD4612" w:rsidRPr="007368B3">
        <w:rPr>
          <w:rFonts w:ascii="Garamond" w:hAnsi="Garamond" w:cs="Georgia"/>
        </w:rPr>
        <w:t xml:space="preserve"> </w:t>
      </w:r>
      <w:r w:rsidR="00BD4612" w:rsidRPr="007368B3">
        <w:rPr>
          <w:rFonts w:ascii="Garamond" w:hAnsi="Garamond" w:cs="Georgia"/>
          <w:b/>
        </w:rPr>
        <w:t>zongoraművész</w:t>
      </w:r>
    </w:p>
    <w:p w14:paraId="2C3B8402" w14:textId="77777777" w:rsidR="00661C67" w:rsidRPr="007368B3" w:rsidRDefault="00BD4612" w:rsidP="00C06888">
      <w:pPr>
        <w:pStyle w:val="NormlWeb"/>
        <w:spacing w:before="0" w:beforeAutospacing="0" w:after="0" w:afterAutospacing="0" w:line="276" w:lineRule="auto"/>
        <w:ind w:left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SZTE JGYPK Művészeti Intézet</w:t>
      </w:r>
    </w:p>
    <w:p w14:paraId="0243F9D3" w14:textId="77777777" w:rsidR="00BD4612" w:rsidRPr="007368B3" w:rsidRDefault="00BD4612" w:rsidP="00C06888">
      <w:pPr>
        <w:pStyle w:val="NormlWeb"/>
        <w:spacing w:before="0" w:beforeAutospacing="0" w:after="0" w:afterAutospacing="0" w:line="276" w:lineRule="auto"/>
        <w:ind w:left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Ének-Zene Tanszék</w:t>
      </w:r>
    </w:p>
    <w:p w14:paraId="04D3D6DE" w14:textId="2DCE8D02" w:rsidR="00661C67" w:rsidRPr="007368B3" w:rsidRDefault="00BD4612" w:rsidP="00C06888">
      <w:pPr>
        <w:pStyle w:val="NormlWeb"/>
        <w:spacing w:before="0" w:beforeAutospacing="0" w:after="0" w:afterAutospacing="0" w:line="276" w:lineRule="auto"/>
        <w:ind w:left="993"/>
        <w:jc w:val="both"/>
        <w:rPr>
          <w:rFonts w:ascii="Garamond" w:hAnsi="Garamond" w:cs="Georgia"/>
        </w:rPr>
      </w:pPr>
      <w:r w:rsidRPr="007368B3">
        <w:rPr>
          <w:rFonts w:ascii="Garamond" w:hAnsi="Garamond" w:cs="Georgia"/>
        </w:rPr>
        <w:t>6725</w:t>
      </w:r>
      <w:r w:rsidR="00661C67" w:rsidRPr="007368B3">
        <w:rPr>
          <w:rFonts w:ascii="Garamond" w:hAnsi="Garamond" w:cs="Georgia"/>
        </w:rPr>
        <w:t xml:space="preserve"> Szeged, </w:t>
      </w:r>
      <w:proofErr w:type="spellStart"/>
      <w:r w:rsidRPr="007368B3">
        <w:rPr>
          <w:rFonts w:ascii="Garamond" w:hAnsi="Garamond" w:cs="Georgia"/>
        </w:rPr>
        <w:t>Hattyas</w:t>
      </w:r>
      <w:proofErr w:type="spellEnd"/>
      <w:r w:rsidRPr="007368B3">
        <w:rPr>
          <w:rFonts w:ascii="Garamond" w:hAnsi="Garamond" w:cs="Georgia"/>
        </w:rPr>
        <w:t xml:space="preserve"> </w:t>
      </w:r>
      <w:r w:rsidR="00FA27F0" w:rsidRPr="007368B3">
        <w:rPr>
          <w:rFonts w:ascii="Garamond" w:hAnsi="Garamond" w:cs="Georgia"/>
        </w:rPr>
        <w:t>utca</w:t>
      </w:r>
      <w:r w:rsidRPr="007368B3">
        <w:rPr>
          <w:rFonts w:ascii="Garamond" w:hAnsi="Garamond" w:cs="Georgia"/>
        </w:rPr>
        <w:t xml:space="preserve"> 10</w:t>
      </w:r>
      <w:r w:rsidR="00ED5270" w:rsidRPr="007368B3">
        <w:rPr>
          <w:rFonts w:ascii="Garamond" w:hAnsi="Garamond" w:cs="Georgia"/>
        </w:rPr>
        <w:t>;</w:t>
      </w:r>
      <w:r w:rsidRPr="007368B3">
        <w:rPr>
          <w:rFonts w:ascii="Garamond" w:hAnsi="Garamond" w:cs="Georgia"/>
        </w:rPr>
        <w:t xml:space="preserve"> Te</w:t>
      </w:r>
      <w:r w:rsidR="00ED5270" w:rsidRPr="007368B3">
        <w:rPr>
          <w:rFonts w:ascii="Garamond" w:hAnsi="Garamond" w:cs="Georgia"/>
        </w:rPr>
        <w:t>l</w:t>
      </w:r>
      <w:proofErr w:type="gramStart"/>
      <w:r w:rsidR="00ED5270" w:rsidRPr="007368B3">
        <w:rPr>
          <w:rFonts w:ascii="Garamond" w:hAnsi="Garamond" w:cs="Georgia"/>
        </w:rPr>
        <w:t>.:</w:t>
      </w:r>
      <w:proofErr w:type="gramEnd"/>
      <w:r w:rsidR="00ED5270" w:rsidRPr="007368B3">
        <w:rPr>
          <w:rFonts w:ascii="Garamond" w:hAnsi="Garamond" w:cs="Georgia"/>
        </w:rPr>
        <w:t xml:space="preserve"> +36 </w:t>
      </w:r>
      <w:r w:rsidR="00661C67" w:rsidRPr="007368B3">
        <w:rPr>
          <w:rFonts w:ascii="Garamond" w:hAnsi="Garamond" w:cs="Georgia"/>
        </w:rPr>
        <w:t>30</w:t>
      </w:r>
      <w:r w:rsidR="00ED5270" w:rsidRPr="007368B3">
        <w:rPr>
          <w:rFonts w:ascii="Garamond" w:hAnsi="Garamond" w:cs="Georgia"/>
        </w:rPr>
        <w:t> </w:t>
      </w:r>
      <w:r w:rsidRPr="007368B3">
        <w:rPr>
          <w:rFonts w:ascii="Garamond" w:hAnsi="Garamond" w:cs="Georgia"/>
        </w:rPr>
        <w:t>314</w:t>
      </w:r>
      <w:r w:rsidR="00ED5270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46</w:t>
      </w:r>
      <w:r w:rsidR="00ED5270" w:rsidRPr="007368B3">
        <w:rPr>
          <w:rFonts w:ascii="Garamond" w:hAnsi="Garamond" w:cs="Georgia"/>
        </w:rPr>
        <w:t xml:space="preserve"> </w:t>
      </w:r>
      <w:r w:rsidRPr="007368B3">
        <w:rPr>
          <w:rFonts w:ascii="Garamond" w:hAnsi="Garamond" w:cs="Georgia"/>
        </w:rPr>
        <w:t>87</w:t>
      </w:r>
    </w:p>
    <w:p w14:paraId="4DE6B381" w14:textId="1303364F" w:rsidR="00661C67" w:rsidRPr="007368B3" w:rsidRDefault="009B33DF" w:rsidP="00C06888">
      <w:pPr>
        <w:pStyle w:val="NormlWeb"/>
        <w:spacing w:before="0" w:beforeAutospacing="0" w:after="0" w:afterAutospacing="0" w:line="276" w:lineRule="auto"/>
        <w:ind w:left="993"/>
        <w:jc w:val="both"/>
        <w:rPr>
          <w:rFonts w:ascii="Garamond" w:hAnsi="Garamond"/>
        </w:rPr>
      </w:pPr>
      <w:hyperlink r:id="rId36" w:history="1">
        <w:r w:rsidR="001D4847" w:rsidRPr="007368B3">
          <w:rPr>
            <w:rStyle w:val="Hiperhivatkozs"/>
            <w:rFonts w:ascii="Garamond" w:hAnsi="Garamond"/>
            <w:color w:val="auto"/>
          </w:rPr>
          <w:t>maczelka.noemi@gmail.com</w:t>
        </w:r>
      </w:hyperlink>
    </w:p>
    <w:p w14:paraId="268136D2" w14:textId="77777777" w:rsidR="00661C67" w:rsidRPr="007368B3" w:rsidRDefault="00661C67" w:rsidP="00C06888">
      <w:pPr>
        <w:pStyle w:val="NormlWeb"/>
        <w:spacing w:before="0" w:beforeAutospacing="0" w:after="0" w:afterAutospacing="0" w:line="276" w:lineRule="auto"/>
        <w:ind w:left="720"/>
        <w:jc w:val="both"/>
        <w:rPr>
          <w:rFonts w:ascii="Garamond" w:hAnsi="Garamond" w:cs="Georgia"/>
        </w:rPr>
      </w:pPr>
    </w:p>
    <w:p w14:paraId="2FBB874E" w14:textId="40E5FA1D" w:rsidR="005D622C" w:rsidRPr="007368B3" w:rsidRDefault="005D622C" w:rsidP="00C06888">
      <w:pPr>
        <w:spacing w:line="276" w:lineRule="auto"/>
        <w:jc w:val="center"/>
        <w:rPr>
          <w:rFonts w:ascii="Garamond" w:hAnsi="Garamond" w:cs="Georgia"/>
        </w:rPr>
      </w:pPr>
    </w:p>
    <w:p w14:paraId="7BEA96DA" w14:textId="04F7B9D1" w:rsidR="00941D96" w:rsidRPr="007368B3" w:rsidRDefault="00941D96" w:rsidP="00A446DD">
      <w:pPr>
        <w:spacing w:line="276" w:lineRule="auto"/>
        <w:jc w:val="both"/>
        <w:rPr>
          <w:rFonts w:ascii="Garamond" w:hAnsi="Garamond" w:cs="Arial"/>
        </w:rPr>
      </w:pPr>
      <w:r w:rsidRPr="007368B3">
        <w:rPr>
          <w:rFonts w:ascii="Garamond" w:hAnsi="Garamond" w:cs="Arial"/>
        </w:rPr>
        <w:t xml:space="preserve">A pályázat célja az alkotó- és előadóművészetek kifejező eszközeivel megfogalmazott új művek létrehozása műfaji megkötöttség nélkül (versmondás, versek megzenésítése, a már megzenésített versek előadása, </w:t>
      </w:r>
      <w:r w:rsidR="00FA27F0" w:rsidRPr="007368B3">
        <w:rPr>
          <w:rFonts w:ascii="Garamond" w:hAnsi="Garamond" w:cs="Arial"/>
        </w:rPr>
        <w:t xml:space="preserve">hangszeres és vokális művek előadása, </w:t>
      </w:r>
      <w:r w:rsidR="00281D1A" w:rsidRPr="007368B3">
        <w:rPr>
          <w:rFonts w:ascii="Garamond" w:hAnsi="Garamond" w:cs="Arial"/>
        </w:rPr>
        <w:t xml:space="preserve">versek, </w:t>
      </w:r>
      <w:r w:rsidRPr="007368B3">
        <w:rPr>
          <w:rFonts w:ascii="Garamond" w:hAnsi="Garamond" w:cs="Arial"/>
        </w:rPr>
        <w:t>esszék, tanulmányok írása, táblaképek, egyedi és sokszorosító grafikák, illusztrációk, fotók,</w:t>
      </w:r>
      <w:r w:rsidR="00BA51D7" w:rsidRPr="007368B3">
        <w:rPr>
          <w:rFonts w:ascii="Garamond" w:hAnsi="Garamond" w:cs="Arial"/>
        </w:rPr>
        <w:t xml:space="preserve"> érmek, </w:t>
      </w:r>
      <w:r w:rsidRPr="007368B3">
        <w:rPr>
          <w:rFonts w:ascii="Garamond" w:hAnsi="Garamond" w:cs="Arial"/>
        </w:rPr>
        <w:t>plasztikák készítése, emlékhelyek tervezése stb.).</w:t>
      </w:r>
    </w:p>
    <w:p w14:paraId="3EC142B6" w14:textId="77777777" w:rsidR="00A446DD" w:rsidRPr="007368B3" w:rsidRDefault="00A446DD" w:rsidP="00A446DD">
      <w:pPr>
        <w:pStyle w:val="NormlWeb"/>
        <w:spacing w:before="0" w:beforeAutospacing="0" w:after="0" w:afterAutospacing="0" w:line="276" w:lineRule="auto"/>
        <w:rPr>
          <w:rFonts w:ascii="Garamond" w:hAnsi="Garamond" w:cs="Arial"/>
        </w:rPr>
      </w:pPr>
    </w:p>
    <w:p w14:paraId="5DAD4B1D" w14:textId="02D09233" w:rsidR="005555B4" w:rsidRPr="007368B3" w:rsidRDefault="005555B4" w:rsidP="00A446DD">
      <w:pPr>
        <w:pStyle w:val="NormlWeb"/>
        <w:spacing w:before="0" w:beforeAutospacing="0" w:after="0" w:afterAutospacing="0" w:line="276" w:lineRule="auto"/>
        <w:jc w:val="both"/>
        <w:rPr>
          <w:rFonts w:ascii="Garamond" w:hAnsi="Garamond" w:cs="Arial"/>
        </w:rPr>
      </w:pPr>
      <w:r w:rsidRPr="007368B3">
        <w:rPr>
          <w:rFonts w:ascii="Garamond" w:hAnsi="Garamond" w:cs="Arial"/>
        </w:rPr>
        <w:t>Az elbírálás során a kategóriánként azok az azonos értékkel bíró művek előnyben részesülnek</w:t>
      </w:r>
      <w:r w:rsidR="00BA51D7" w:rsidRPr="007368B3">
        <w:rPr>
          <w:rFonts w:ascii="Garamond" w:hAnsi="Garamond" w:cs="Arial"/>
        </w:rPr>
        <w:t>,</w:t>
      </w:r>
      <w:r w:rsidRPr="007368B3">
        <w:rPr>
          <w:rFonts w:ascii="Garamond" w:hAnsi="Garamond" w:cs="Arial"/>
        </w:rPr>
        <w:t xml:space="preserve"> amelyek </w:t>
      </w:r>
      <w:r w:rsidR="00347A02" w:rsidRPr="007368B3">
        <w:rPr>
          <w:rFonts w:ascii="Garamond" w:hAnsi="Garamond" w:cs="Arial"/>
        </w:rPr>
        <w:t>– többek között, az alábbi jubileumi évfordulókhoz</w:t>
      </w:r>
      <w:r w:rsidRPr="007368B3">
        <w:rPr>
          <w:rFonts w:ascii="Garamond" w:hAnsi="Garamond" w:cs="Arial"/>
        </w:rPr>
        <w:t xml:space="preserve"> kapcsolódnak.</w:t>
      </w:r>
    </w:p>
    <w:p w14:paraId="245B92E9" w14:textId="77777777" w:rsidR="00347A02" w:rsidRPr="007368B3" w:rsidRDefault="00347A02" w:rsidP="00347A02">
      <w:pPr>
        <w:pStyle w:val="NormlWeb"/>
        <w:spacing w:before="0" w:beforeAutospacing="0" w:after="0" w:afterAutospacing="0" w:line="276" w:lineRule="auto"/>
        <w:rPr>
          <w:rFonts w:ascii="Garamond" w:hAnsi="Garamond" w:cs="Arial"/>
        </w:rPr>
      </w:pPr>
    </w:p>
    <w:p w14:paraId="37D530C4" w14:textId="3690ACD7" w:rsidR="00347A02" w:rsidRPr="007368B3" w:rsidRDefault="00347A02" w:rsidP="00347A02">
      <w:pPr>
        <w:pStyle w:val="NormlWeb"/>
        <w:spacing w:before="0" w:beforeAutospacing="0" w:after="0" w:afterAutospacing="0" w:line="276" w:lineRule="auto"/>
        <w:rPr>
          <w:rFonts w:ascii="Garamond" w:hAnsi="Garamond" w:cs="Arial"/>
        </w:rPr>
      </w:pPr>
      <w:r w:rsidRPr="007368B3">
        <w:rPr>
          <w:rFonts w:ascii="Garamond" w:hAnsi="Garamond" w:cs="Arial"/>
        </w:rPr>
        <w:t>2026-ban ünnepeljük többek között</w:t>
      </w:r>
    </w:p>
    <w:p w14:paraId="08BC95A4" w14:textId="77777777" w:rsidR="00347A02" w:rsidRPr="007368B3" w:rsidRDefault="00347A02" w:rsidP="00347A02">
      <w:pPr>
        <w:pStyle w:val="NormlWeb"/>
        <w:spacing w:before="0" w:beforeAutospacing="0" w:after="0" w:afterAutospacing="0" w:line="276" w:lineRule="auto"/>
        <w:jc w:val="center"/>
        <w:rPr>
          <w:rFonts w:ascii="Garamond" w:hAnsi="Garamond" w:cs="Arial"/>
        </w:rPr>
      </w:pPr>
    </w:p>
    <w:p w14:paraId="02D29FD7" w14:textId="77777777" w:rsidR="00A57AC6" w:rsidRPr="007368B3" w:rsidRDefault="00A57AC6" w:rsidP="00A57AC6">
      <w:pPr>
        <w:pStyle w:val="NormlWeb"/>
        <w:numPr>
          <w:ilvl w:val="2"/>
          <w:numId w:val="58"/>
        </w:numPr>
        <w:spacing w:before="0" w:beforeAutospacing="0" w:after="0" w:afterAutospacing="0" w:line="276" w:lineRule="auto"/>
        <w:ind w:left="0"/>
        <w:jc w:val="center"/>
        <w:rPr>
          <w:rFonts w:ascii="Garamond" w:hAnsi="Garamond" w:cs="Arial"/>
          <w:b/>
        </w:rPr>
      </w:pPr>
      <w:r w:rsidRPr="007368B3">
        <w:rPr>
          <w:rFonts w:ascii="Garamond" w:hAnsi="Garamond" w:cs="Arial"/>
          <w:b/>
        </w:rPr>
        <w:t xml:space="preserve">(Nagy) Lajos </w:t>
      </w:r>
      <w:r w:rsidRPr="007368B3">
        <w:rPr>
          <w:rFonts w:ascii="Garamond" w:hAnsi="Garamond" w:cs="Arial"/>
        </w:rPr>
        <w:t>magyar és lengyel király</w:t>
      </w:r>
      <w:r w:rsidRPr="007368B3">
        <w:rPr>
          <w:rFonts w:ascii="Garamond" w:hAnsi="Garamond" w:cs="Arial"/>
          <w:b/>
        </w:rPr>
        <w:t xml:space="preserve"> 700.,</w:t>
      </w:r>
    </w:p>
    <w:p w14:paraId="654ABC97" w14:textId="77777777" w:rsidR="00A57AC6" w:rsidRPr="007368B3" w:rsidRDefault="00A57AC6" w:rsidP="00A57AC6">
      <w:pPr>
        <w:pStyle w:val="NormlWeb"/>
        <w:numPr>
          <w:ilvl w:val="2"/>
          <w:numId w:val="58"/>
        </w:numPr>
        <w:spacing w:before="0" w:beforeAutospacing="0" w:after="0" w:afterAutospacing="0" w:line="276" w:lineRule="auto"/>
        <w:ind w:left="0"/>
        <w:jc w:val="center"/>
        <w:rPr>
          <w:rFonts w:ascii="Garamond" w:hAnsi="Garamond" w:cs="Arial"/>
          <w:b/>
        </w:rPr>
      </w:pPr>
      <w:r w:rsidRPr="007368B3">
        <w:rPr>
          <w:rFonts w:ascii="Garamond" w:hAnsi="Garamond" w:cs="Arial"/>
          <w:b/>
        </w:rPr>
        <w:t xml:space="preserve">Rákóczi Ferenc </w:t>
      </w:r>
      <w:r w:rsidRPr="007368B3">
        <w:rPr>
          <w:rFonts w:ascii="Garamond" w:hAnsi="Garamond" w:cs="Arial"/>
        </w:rPr>
        <w:t xml:space="preserve">fejedelem </w:t>
      </w:r>
      <w:r w:rsidRPr="007368B3">
        <w:rPr>
          <w:rFonts w:ascii="Garamond" w:hAnsi="Garamond" w:cs="Arial"/>
          <w:b/>
        </w:rPr>
        <w:t>350.,</w:t>
      </w:r>
    </w:p>
    <w:p w14:paraId="7F31E39E" w14:textId="389C7DFC" w:rsidR="00A57AC6" w:rsidRPr="007368B3" w:rsidRDefault="00A57AC6" w:rsidP="00A57AC6">
      <w:pPr>
        <w:pStyle w:val="NormlWeb"/>
        <w:spacing w:before="0" w:beforeAutospacing="0" w:after="0" w:afterAutospacing="0" w:line="276" w:lineRule="auto"/>
        <w:jc w:val="center"/>
        <w:rPr>
          <w:rFonts w:ascii="Garamond" w:hAnsi="Garamond" w:cs="Arial"/>
        </w:rPr>
      </w:pPr>
      <w:r w:rsidRPr="007368B3">
        <w:rPr>
          <w:rFonts w:ascii="Garamond" w:hAnsi="Garamond" w:cs="Arial"/>
          <w:b/>
        </w:rPr>
        <w:t xml:space="preserve">Walter Elias „Walt” Disney </w:t>
      </w:r>
      <w:r w:rsidRPr="007368B3">
        <w:rPr>
          <w:rFonts w:ascii="Garamond" w:hAnsi="Garamond" w:cs="Arial"/>
        </w:rPr>
        <w:t>többszörös Oscar-díjas amerikai rajzfilmrendező, producer és forgatókönyvíró</w:t>
      </w:r>
      <w:r w:rsidRPr="007368B3">
        <w:rPr>
          <w:rFonts w:ascii="Garamond" w:hAnsi="Garamond" w:cs="Arial"/>
          <w:b/>
        </w:rPr>
        <w:t xml:space="preserve"> 125. </w:t>
      </w:r>
      <w:r w:rsidRPr="007368B3">
        <w:rPr>
          <w:rFonts w:ascii="Garamond" w:hAnsi="Garamond" w:cs="Arial"/>
        </w:rPr>
        <w:t>és</w:t>
      </w:r>
    </w:p>
    <w:p w14:paraId="37F6116C" w14:textId="77777777" w:rsidR="00A57AC6" w:rsidRPr="007368B3" w:rsidRDefault="00A57AC6" w:rsidP="00A57AC6">
      <w:pPr>
        <w:pStyle w:val="NormlWeb"/>
        <w:spacing w:before="0" w:beforeAutospacing="0" w:after="0" w:afterAutospacing="0" w:line="276" w:lineRule="auto"/>
        <w:jc w:val="center"/>
        <w:rPr>
          <w:rFonts w:ascii="Garamond" w:hAnsi="Garamond" w:cs="Arial"/>
          <w:b/>
        </w:rPr>
      </w:pPr>
      <w:r w:rsidRPr="007368B3">
        <w:rPr>
          <w:rFonts w:ascii="Garamond" w:hAnsi="Garamond" w:cs="Arial"/>
          <w:b/>
        </w:rPr>
        <w:t xml:space="preserve">Luis Armstrong </w:t>
      </w:r>
      <w:r w:rsidRPr="007368B3">
        <w:rPr>
          <w:rFonts w:ascii="Garamond" w:hAnsi="Garamond" w:cs="Arial"/>
        </w:rPr>
        <w:t xml:space="preserve">a dzsessztörténet egyik legnagyobb és legismertebb alakja </w:t>
      </w:r>
      <w:r w:rsidRPr="007368B3">
        <w:rPr>
          <w:rFonts w:ascii="Garamond" w:hAnsi="Garamond" w:cs="Arial"/>
          <w:b/>
        </w:rPr>
        <w:t>születésének 125. évfordulóját</w:t>
      </w:r>
    </w:p>
    <w:p w14:paraId="5D3C91AD" w14:textId="77777777" w:rsidR="00347A02" w:rsidRPr="007368B3" w:rsidRDefault="00347A02" w:rsidP="00347A02">
      <w:pPr>
        <w:pStyle w:val="NormlWeb"/>
        <w:spacing w:before="0" w:beforeAutospacing="0" w:after="0" w:afterAutospacing="0" w:line="276" w:lineRule="auto"/>
        <w:jc w:val="center"/>
        <w:rPr>
          <w:rFonts w:ascii="Garamond" w:hAnsi="Garamond" w:cs="Arial"/>
        </w:rPr>
      </w:pPr>
    </w:p>
    <w:p w14:paraId="28959948" w14:textId="77777777" w:rsidR="00941D96" w:rsidRPr="007368B3" w:rsidRDefault="00941D96" w:rsidP="00A446DD">
      <w:pPr>
        <w:spacing w:line="276" w:lineRule="auto"/>
        <w:jc w:val="both"/>
        <w:rPr>
          <w:rFonts w:ascii="Garamond" w:hAnsi="Garamond" w:cs="Arial"/>
        </w:rPr>
      </w:pPr>
      <w:r w:rsidRPr="007368B3">
        <w:rPr>
          <w:rFonts w:ascii="Garamond" w:hAnsi="Garamond" w:cs="Arial"/>
        </w:rPr>
        <w:t xml:space="preserve">A díjakon felül az I. helyezettnek a SZAB Művészeti Szakbizottsága önálló bemutatkozási lehetőséget biztosít. </w:t>
      </w:r>
    </w:p>
    <w:p w14:paraId="62A940FA" w14:textId="77777777" w:rsidR="00CE304F" w:rsidRPr="007368B3" w:rsidRDefault="00CE304F" w:rsidP="00C06888">
      <w:pPr>
        <w:spacing w:line="276" w:lineRule="auto"/>
        <w:rPr>
          <w:rFonts w:ascii="Garamond" w:hAnsi="Garamond" w:cs="Arial"/>
        </w:rPr>
      </w:pPr>
      <w:r w:rsidRPr="007368B3">
        <w:rPr>
          <w:rFonts w:ascii="Garamond" w:hAnsi="Garamond" w:cs="Arial"/>
        </w:rPr>
        <w:br w:type="page"/>
      </w:r>
    </w:p>
    <w:p w14:paraId="478C1DFD" w14:textId="639328AB" w:rsidR="00210D8C" w:rsidRPr="007368B3" w:rsidRDefault="00210D8C" w:rsidP="00C06888">
      <w:pPr>
        <w:pStyle w:val="Szvegtrzs"/>
        <w:spacing w:after="0" w:line="276" w:lineRule="auto"/>
        <w:jc w:val="both"/>
        <w:rPr>
          <w:rFonts w:ascii="Garamond" w:hAnsi="Garamond" w:cs="Georgia"/>
          <w:b/>
          <w:bCs/>
        </w:rPr>
      </w:pPr>
    </w:p>
    <w:p w14:paraId="65675BCF" w14:textId="77777777" w:rsidR="00210D8C" w:rsidRPr="007368B3" w:rsidRDefault="001D71C3" w:rsidP="00C06888">
      <w:pPr>
        <w:pStyle w:val="Szvegtrzs"/>
        <w:numPr>
          <w:ilvl w:val="6"/>
          <w:numId w:val="27"/>
        </w:numPr>
        <w:spacing w:after="0" w:line="276" w:lineRule="auto"/>
        <w:jc w:val="right"/>
        <w:rPr>
          <w:rFonts w:ascii="Garamond" w:hAnsi="Garamond" w:cs="Georgia"/>
          <w:bCs/>
          <w:i/>
          <w:sz w:val="20"/>
          <w:szCs w:val="20"/>
        </w:rPr>
      </w:pPr>
      <w:r w:rsidRPr="007368B3">
        <w:rPr>
          <w:rFonts w:ascii="Garamond" w:hAnsi="Garamond" w:cs="Georgia"/>
          <w:bCs/>
          <w:i/>
          <w:sz w:val="20"/>
          <w:szCs w:val="20"/>
        </w:rPr>
        <w:t xml:space="preserve">számú </w:t>
      </w:r>
      <w:r w:rsidR="00210D8C" w:rsidRPr="007368B3">
        <w:rPr>
          <w:rFonts w:ascii="Garamond" w:hAnsi="Garamond" w:cs="Georgia"/>
          <w:bCs/>
          <w:i/>
          <w:sz w:val="20"/>
          <w:szCs w:val="20"/>
        </w:rPr>
        <w:t>melléklet</w:t>
      </w:r>
    </w:p>
    <w:p w14:paraId="4939F96D" w14:textId="77777777" w:rsidR="007003D6" w:rsidRPr="007368B3" w:rsidRDefault="007003D6" w:rsidP="00C06888">
      <w:pPr>
        <w:pStyle w:val="Szvegtrzs"/>
        <w:spacing w:after="0" w:line="276" w:lineRule="auto"/>
        <w:jc w:val="center"/>
        <w:rPr>
          <w:rFonts w:ascii="Garamond" w:hAnsi="Garamond"/>
          <w:b/>
        </w:rPr>
      </w:pPr>
      <w:r w:rsidRPr="007368B3">
        <w:rPr>
          <w:rFonts w:ascii="Garamond" w:hAnsi="Garamond"/>
          <w:b/>
        </w:rPr>
        <w:t>NYILATKOZAT</w:t>
      </w:r>
    </w:p>
    <w:p w14:paraId="5022B3A5" w14:textId="77777777" w:rsidR="007003D6" w:rsidRPr="007368B3" w:rsidRDefault="007003D6" w:rsidP="00A37B28">
      <w:pPr>
        <w:pStyle w:val="Szvegtrzs"/>
        <w:spacing w:after="0" w:line="360" w:lineRule="auto"/>
        <w:jc w:val="both"/>
        <w:rPr>
          <w:rFonts w:ascii="Garamond" w:hAnsi="Garamond"/>
        </w:rPr>
      </w:pPr>
    </w:p>
    <w:p w14:paraId="5E52B41B" w14:textId="71E88DE9" w:rsidR="007003D6" w:rsidRPr="007368B3" w:rsidRDefault="007003D6" w:rsidP="00A37B28">
      <w:pPr>
        <w:pStyle w:val="Szvegtrzs"/>
        <w:spacing w:after="0" w:line="360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felhasználhatók,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</w:r>
    </w:p>
    <w:p w14:paraId="25D4509E" w14:textId="77777777" w:rsidR="007003D6" w:rsidRPr="007368B3" w:rsidRDefault="007003D6" w:rsidP="00A37B28">
      <w:pPr>
        <w:pStyle w:val="Szvegtrzs"/>
        <w:spacing w:after="0" w:line="360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Hozzájárulok továbbá a pályázáskor rendelkezésre bocsátott személyes adataimnak az azonosítás célja érdekében szükséges mértékben történő nyilvánosságra hozatalához.</w:t>
      </w:r>
    </w:p>
    <w:p w14:paraId="5D258AF3" w14:textId="77777777" w:rsidR="007003D6" w:rsidRPr="007368B3" w:rsidRDefault="007003D6" w:rsidP="00A37B28">
      <w:pPr>
        <w:pStyle w:val="Szvegtrzs"/>
        <w:spacing w:after="0" w:line="360" w:lineRule="auto"/>
        <w:jc w:val="both"/>
        <w:rPr>
          <w:rFonts w:ascii="Garamond" w:hAnsi="Garamond"/>
        </w:rPr>
      </w:pPr>
      <w:r w:rsidRPr="007368B3">
        <w:rPr>
          <w:rFonts w:ascii="Garamond" w:hAnsi="Garamond" w:cs="Courier New"/>
        </w:rPr>
        <w:t xml:space="preserve">Kijelentem, hogy a pályázati felhívásra általam benyújtott pályamű a saját szellemi alkotásom, az nem sérti harmadik személy személyiségi, szerzői, iparjogvédelmi jogait, illetve nyilvánosságra hozatalához nem szükséges harmadik személy beleegyezése. </w:t>
      </w:r>
    </w:p>
    <w:p w14:paraId="0450660C" w14:textId="77777777" w:rsidR="007003D6" w:rsidRPr="007368B3" w:rsidRDefault="007003D6" w:rsidP="00A37B28">
      <w:pPr>
        <w:spacing w:line="360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A pályázati kiírás feltételeit megismertem és elfogadom, annak minden pontját magamra nézve kötelezőnek tartom. </w:t>
      </w:r>
    </w:p>
    <w:p w14:paraId="1B677EB4" w14:textId="77777777" w:rsidR="007003D6" w:rsidRPr="007368B3" w:rsidRDefault="007003D6" w:rsidP="00A37B28">
      <w:pPr>
        <w:spacing w:line="360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Tudomásul veszem, hogy a pályázat elbírálásával, a bíráló bizottság döntésével szemben fellebbezésnek nincs helye.</w:t>
      </w:r>
    </w:p>
    <w:p w14:paraId="6C747689" w14:textId="77777777" w:rsidR="007003D6" w:rsidRPr="007368B3" w:rsidRDefault="007003D6" w:rsidP="00A37B28">
      <w:pPr>
        <w:pStyle w:val="Szvegtrzs"/>
        <w:spacing w:after="0" w:line="360" w:lineRule="auto"/>
        <w:jc w:val="both"/>
        <w:rPr>
          <w:rFonts w:ascii="Garamond" w:hAnsi="Garamond"/>
        </w:rPr>
      </w:pPr>
    </w:p>
    <w:p w14:paraId="4AF459FC" w14:textId="7340AB1D" w:rsidR="007003D6" w:rsidRPr="007368B3" w:rsidRDefault="007003D6" w:rsidP="00A37B28">
      <w:pPr>
        <w:pStyle w:val="NormlWeb"/>
        <w:tabs>
          <w:tab w:val="left" w:pos="5760"/>
          <w:tab w:val="left" w:leader="dot" w:pos="9000"/>
        </w:tabs>
        <w:spacing w:before="0" w:beforeAutospacing="0" w:after="0" w:afterAutospacing="0" w:line="360" w:lineRule="auto"/>
        <w:jc w:val="both"/>
        <w:rPr>
          <w:rFonts w:ascii="Garamond" w:hAnsi="Garamond"/>
          <w:lang w:eastAsia="ar-SA"/>
        </w:rPr>
      </w:pPr>
      <w:r w:rsidRPr="007368B3">
        <w:rPr>
          <w:rFonts w:ascii="Garamond" w:hAnsi="Garamond"/>
          <w:lang w:eastAsia="ar-SA"/>
        </w:rPr>
        <w:t>Kelt</w:t>
      </w:r>
      <w:proofErr w:type="gramStart"/>
      <w:r w:rsidRPr="007368B3">
        <w:rPr>
          <w:rFonts w:ascii="Garamond" w:hAnsi="Garamond"/>
          <w:lang w:eastAsia="ar-SA"/>
        </w:rPr>
        <w:t>: …</w:t>
      </w:r>
      <w:proofErr w:type="gramEnd"/>
      <w:r w:rsidRPr="007368B3">
        <w:rPr>
          <w:rFonts w:ascii="Garamond" w:hAnsi="Garamond"/>
          <w:lang w:eastAsia="ar-SA"/>
        </w:rPr>
        <w:t>……………., 20</w:t>
      </w:r>
      <w:r w:rsidR="004B71E9" w:rsidRPr="007368B3">
        <w:rPr>
          <w:rFonts w:ascii="Garamond" w:hAnsi="Garamond"/>
          <w:lang w:eastAsia="ar-SA"/>
        </w:rPr>
        <w:t>2</w:t>
      </w:r>
      <w:r w:rsidR="00695223" w:rsidRPr="007368B3">
        <w:rPr>
          <w:rFonts w:ascii="Garamond" w:hAnsi="Garamond"/>
          <w:lang w:eastAsia="ar-SA"/>
        </w:rPr>
        <w:t>6</w:t>
      </w:r>
      <w:r w:rsidRPr="007368B3">
        <w:rPr>
          <w:rFonts w:ascii="Garamond" w:hAnsi="Garamond"/>
          <w:lang w:eastAsia="ar-SA"/>
        </w:rPr>
        <w:t>. …………………… hó ….. nap</w:t>
      </w:r>
    </w:p>
    <w:p w14:paraId="1B2CE7E6" w14:textId="77777777" w:rsidR="007003D6" w:rsidRPr="007368B3" w:rsidRDefault="007003D6" w:rsidP="00A37B28">
      <w:pPr>
        <w:pStyle w:val="NormlWeb"/>
        <w:tabs>
          <w:tab w:val="left" w:pos="5760"/>
          <w:tab w:val="left" w:leader="dot" w:pos="9000"/>
        </w:tabs>
        <w:spacing w:before="0" w:beforeAutospacing="0" w:after="0" w:afterAutospacing="0" w:line="360" w:lineRule="auto"/>
        <w:jc w:val="both"/>
        <w:rPr>
          <w:rFonts w:ascii="Garamond" w:hAnsi="Garamond"/>
          <w:lang w:eastAsia="ar-SA"/>
        </w:rPr>
      </w:pPr>
    </w:p>
    <w:p w14:paraId="24C923BF" w14:textId="77777777" w:rsidR="007003D6" w:rsidRPr="007368B3" w:rsidRDefault="007003D6" w:rsidP="00A37B28">
      <w:pPr>
        <w:pStyle w:val="NormlWeb"/>
        <w:tabs>
          <w:tab w:val="left" w:pos="5760"/>
          <w:tab w:val="left" w:leader="dot" w:pos="9000"/>
        </w:tabs>
        <w:spacing w:before="0" w:beforeAutospacing="0" w:after="0" w:afterAutospacing="0" w:line="360" w:lineRule="auto"/>
        <w:jc w:val="both"/>
        <w:rPr>
          <w:rFonts w:ascii="Garamond" w:hAnsi="Garamond"/>
          <w:lang w:eastAsia="ar-SA"/>
        </w:rPr>
      </w:pPr>
      <w:r w:rsidRPr="007368B3">
        <w:rPr>
          <w:rFonts w:ascii="Garamond" w:hAnsi="Garamond"/>
          <w:lang w:eastAsia="ar-SA"/>
        </w:rPr>
        <w:tab/>
      </w:r>
    </w:p>
    <w:p w14:paraId="536D0AE9" w14:textId="77777777" w:rsidR="002B5BDE" w:rsidRPr="007368B3" w:rsidRDefault="007003D6" w:rsidP="00A37B28">
      <w:pPr>
        <w:tabs>
          <w:tab w:val="left" w:pos="5760"/>
          <w:tab w:val="left" w:pos="6840"/>
          <w:tab w:val="left" w:leader="dot" w:pos="8222"/>
        </w:tabs>
        <w:spacing w:line="360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proofErr w:type="gramStart"/>
      <w:r w:rsidRPr="007368B3">
        <w:rPr>
          <w:rFonts w:ascii="Garamond" w:hAnsi="Garamond"/>
        </w:rPr>
        <w:t>pályázó</w:t>
      </w:r>
      <w:proofErr w:type="gramEnd"/>
      <w:r w:rsidRPr="007368B3">
        <w:rPr>
          <w:rFonts w:ascii="Garamond" w:hAnsi="Garamond"/>
        </w:rPr>
        <w:t xml:space="preserve"> aláírása</w:t>
      </w:r>
    </w:p>
    <w:p w14:paraId="3C7DEC30" w14:textId="77777777" w:rsidR="00C35E4D" w:rsidRPr="007368B3" w:rsidRDefault="00C35E4D" w:rsidP="00A37B28">
      <w:pPr>
        <w:pStyle w:val="Szvegtrzs"/>
        <w:spacing w:after="0" w:line="360" w:lineRule="auto"/>
        <w:jc w:val="right"/>
        <w:rPr>
          <w:rFonts w:ascii="Garamond" w:hAnsi="Garamond"/>
        </w:rPr>
      </w:pPr>
    </w:p>
    <w:p w14:paraId="75112176" w14:textId="0AF0B348" w:rsidR="00C35E4D" w:rsidRPr="007368B3" w:rsidRDefault="00C35E4D" w:rsidP="00C06888">
      <w:pPr>
        <w:pStyle w:val="Szvegtrzs"/>
        <w:spacing w:after="0" w:line="276" w:lineRule="auto"/>
        <w:jc w:val="right"/>
        <w:rPr>
          <w:rFonts w:ascii="Garamond" w:hAnsi="Garamond"/>
        </w:rPr>
      </w:pPr>
    </w:p>
    <w:p w14:paraId="4F1A7F29" w14:textId="0753749C" w:rsidR="00F00321" w:rsidRPr="007368B3" w:rsidRDefault="00F00321" w:rsidP="00C06888">
      <w:pPr>
        <w:pStyle w:val="Szvegtrzs"/>
        <w:spacing w:after="0" w:line="276" w:lineRule="auto"/>
        <w:jc w:val="right"/>
        <w:rPr>
          <w:rFonts w:ascii="Garamond" w:hAnsi="Garamond"/>
        </w:rPr>
      </w:pPr>
    </w:p>
    <w:p w14:paraId="27AD2B30" w14:textId="77777777" w:rsidR="00F00321" w:rsidRPr="007368B3" w:rsidRDefault="00F00321" w:rsidP="00C06888">
      <w:pPr>
        <w:pStyle w:val="Szvegtrzs"/>
        <w:spacing w:after="0" w:line="276" w:lineRule="auto"/>
        <w:jc w:val="right"/>
        <w:rPr>
          <w:rFonts w:ascii="Garamond" w:hAnsi="Garamond"/>
        </w:rPr>
      </w:pPr>
    </w:p>
    <w:p w14:paraId="19487326" w14:textId="6CA0D541" w:rsidR="00210D8C" w:rsidRPr="007368B3" w:rsidRDefault="002B5BDE" w:rsidP="00C06888">
      <w:pPr>
        <w:pStyle w:val="Szvegtrzs"/>
        <w:spacing w:after="0" w:line="276" w:lineRule="auto"/>
        <w:jc w:val="right"/>
        <w:rPr>
          <w:rFonts w:ascii="Garamond" w:hAnsi="Garamond" w:cs="Georgia"/>
          <w:bCs/>
          <w:i/>
          <w:sz w:val="20"/>
          <w:szCs w:val="20"/>
        </w:rPr>
      </w:pPr>
      <w:r w:rsidRPr="007368B3">
        <w:rPr>
          <w:rFonts w:ascii="Garamond" w:hAnsi="Garamond"/>
        </w:rPr>
        <w:br w:type="page"/>
      </w:r>
      <w:r w:rsidR="001D71C3" w:rsidRPr="007368B3">
        <w:rPr>
          <w:rFonts w:ascii="Garamond" w:hAnsi="Garamond"/>
          <w:i/>
          <w:sz w:val="20"/>
          <w:szCs w:val="20"/>
        </w:rPr>
        <w:lastRenderedPageBreak/>
        <w:t>2. számú</w:t>
      </w:r>
      <w:r w:rsidR="001D71C3" w:rsidRPr="007368B3">
        <w:rPr>
          <w:rFonts w:ascii="Garamond" w:hAnsi="Garamond"/>
          <w:sz w:val="20"/>
          <w:szCs w:val="20"/>
        </w:rPr>
        <w:t xml:space="preserve"> </w:t>
      </w:r>
      <w:r w:rsidR="00210D8C" w:rsidRPr="007368B3">
        <w:rPr>
          <w:rFonts w:ascii="Garamond" w:hAnsi="Garamond" w:cs="Georgia"/>
          <w:bCs/>
          <w:i/>
          <w:sz w:val="20"/>
          <w:szCs w:val="20"/>
        </w:rPr>
        <w:t>melléklet</w:t>
      </w:r>
    </w:p>
    <w:p w14:paraId="0B763EDE" w14:textId="77777777" w:rsidR="002B5BDE" w:rsidRPr="007368B3" w:rsidRDefault="002B5BDE" w:rsidP="00C06888">
      <w:pPr>
        <w:spacing w:line="276" w:lineRule="auto"/>
        <w:rPr>
          <w:rFonts w:ascii="Garamond" w:hAnsi="Garamond"/>
        </w:rPr>
      </w:pPr>
    </w:p>
    <w:p w14:paraId="525677C1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jc w:val="center"/>
        <w:rPr>
          <w:rFonts w:ascii="Garamond" w:hAnsi="Garamond"/>
        </w:rPr>
      </w:pPr>
    </w:p>
    <w:p w14:paraId="5A3D0E4A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jc w:val="center"/>
        <w:rPr>
          <w:rFonts w:ascii="Garamond" w:hAnsi="Garamond"/>
          <w:b/>
          <w:caps/>
          <w:spacing w:val="72"/>
        </w:rPr>
      </w:pPr>
      <w:r w:rsidRPr="007368B3">
        <w:rPr>
          <w:rFonts w:ascii="Garamond" w:hAnsi="Garamond"/>
          <w:b/>
          <w:caps/>
          <w:spacing w:val="72"/>
        </w:rPr>
        <w:t>A d a t l a p</w:t>
      </w:r>
    </w:p>
    <w:p w14:paraId="735A0B4A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jc w:val="center"/>
        <w:rPr>
          <w:rFonts w:ascii="Garamond" w:hAnsi="Garamond"/>
        </w:rPr>
      </w:pPr>
    </w:p>
    <w:p w14:paraId="607010FD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Név: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4648A488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  <w:sz w:val="28"/>
        </w:rPr>
      </w:pPr>
    </w:p>
    <w:p w14:paraId="6BDCE173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Születési név: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13C1F623" w14:textId="77777777" w:rsidR="00F35B30" w:rsidRPr="007368B3" w:rsidRDefault="00F35B30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130C4BD9" w14:textId="77777777" w:rsidR="00F35B30" w:rsidRPr="007368B3" w:rsidRDefault="00F35B30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b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Állampolgárság: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59C680F9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  <w:sz w:val="28"/>
        </w:rPr>
      </w:pPr>
    </w:p>
    <w:p w14:paraId="2F4EB2B0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="00F35B30" w:rsidRPr="007368B3">
        <w:rPr>
          <w:rFonts w:ascii="Garamond" w:hAnsi="Garamond"/>
          <w:b/>
          <w:smallCaps/>
        </w:rPr>
        <w:t>Á</w:t>
      </w:r>
      <w:r w:rsidRPr="007368B3">
        <w:rPr>
          <w:rFonts w:ascii="Garamond" w:hAnsi="Garamond"/>
          <w:b/>
          <w:smallCaps/>
        </w:rPr>
        <w:t>llandó</w:t>
      </w:r>
      <w:r w:rsidRPr="007368B3">
        <w:rPr>
          <w:rFonts w:ascii="Garamond" w:hAnsi="Garamond"/>
          <w:smallCaps/>
        </w:rPr>
        <w:t xml:space="preserve"> </w:t>
      </w:r>
      <w:r w:rsidRPr="007368B3">
        <w:rPr>
          <w:rFonts w:ascii="Garamond" w:hAnsi="Garamond"/>
          <w:b/>
          <w:smallCaps/>
        </w:rPr>
        <w:t>lakcím: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7929E8CB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  <w:sz w:val="28"/>
        </w:rPr>
      </w:pPr>
    </w:p>
    <w:p w14:paraId="57D4B24D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="00F35B30" w:rsidRPr="007368B3">
        <w:rPr>
          <w:rFonts w:ascii="Garamond" w:hAnsi="Garamond"/>
          <w:b/>
          <w:smallCaps/>
        </w:rPr>
        <w:t>E</w:t>
      </w:r>
      <w:r w:rsidRPr="007368B3">
        <w:rPr>
          <w:rFonts w:ascii="Garamond" w:hAnsi="Garamond"/>
          <w:b/>
          <w:smallCaps/>
        </w:rPr>
        <w:t>lérési cím:</w:t>
      </w:r>
      <w:r w:rsidRPr="007368B3">
        <w:rPr>
          <w:rFonts w:ascii="Garamond" w:hAnsi="Garamond"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15C905DF" w14:textId="77777777" w:rsidR="00896F2C" w:rsidRPr="007368B3" w:rsidRDefault="00896F2C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5BF303F1" w14:textId="77777777" w:rsidR="00896F2C" w:rsidRPr="007368B3" w:rsidRDefault="00896F2C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E-mail cím: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14EB1CC7" w14:textId="77777777" w:rsidR="00896F2C" w:rsidRPr="007368B3" w:rsidRDefault="00896F2C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b/>
          <w:smallCaps/>
        </w:rPr>
      </w:pPr>
    </w:p>
    <w:p w14:paraId="1ABBCB2C" w14:textId="77777777" w:rsidR="00896F2C" w:rsidRPr="007368B3" w:rsidRDefault="00896F2C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b/>
          <w:smallCaps/>
        </w:rPr>
        <w:tab/>
        <w:t>Telefon (mobil):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316E1866" w14:textId="77777777" w:rsidR="00896F2C" w:rsidRPr="007368B3" w:rsidRDefault="00896F2C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67AACA7B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Anyja neve: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1E26D130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5233E59E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Születési helye: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2BFCCDAB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  <w:sz w:val="28"/>
        </w:rPr>
      </w:pPr>
    </w:p>
    <w:p w14:paraId="1C6AE8D9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Születési ideje: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4C738A7F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079516C9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Adóazonosító jele:</w:t>
      </w:r>
      <w:r w:rsidRPr="007368B3">
        <w:rPr>
          <w:rFonts w:ascii="Garamond" w:hAnsi="Garamond"/>
          <w:b/>
          <w:smallCaps/>
        </w:rPr>
        <w:tab/>
      </w:r>
      <w:proofErr w:type="gramStart"/>
      <w:r w:rsidRPr="007368B3">
        <w:rPr>
          <w:rFonts w:ascii="Garamond" w:hAnsi="Garamond"/>
          <w:smallCaps/>
        </w:rPr>
        <w:t>.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</w:t>
      </w:r>
    </w:p>
    <w:p w14:paraId="7D97DF07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465410B8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TAJ száma:</w:t>
      </w:r>
      <w:r w:rsidRPr="007368B3">
        <w:rPr>
          <w:rFonts w:ascii="Garamond" w:hAnsi="Garamond"/>
          <w:smallCaps/>
        </w:rPr>
        <w:tab/>
      </w:r>
      <w:proofErr w:type="gramStart"/>
      <w:r w:rsidRPr="007368B3">
        <w:rPr>
          <w:rFonts w:ascii="Garamond" w:hAnsi="Garamond"/>
          <w:smallCaps/>
        </w:rPr>
        <w:t>……………………………………………………..</w:t>
      </w:r>
      <w:proofErr w:type="gramEnd"/>
    </w:p>
    <w:p w14:paraId="22124261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</w:p>
    <w:p w14:paraId="31894D6B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jc w:val="center"/>
        <w:rPr>
          <w:rFonts w:ascii="Garamond" w:hAnsi="Garamond"/>
          <w:smallCaps/>
        </w:rPr>
      </w:pPr>
    </w:p>
    <w:p w14:paraId="7B6BD4F7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jc w:val="center"/>
        <w:rPr>
          <w:rFonts w:ascii="Garamond" w:hAnsi="Garamond"/>
          <w:b/>
          <w:smallCaps/>
          <w:sz w:val="20"/>
        </w:rPr>
      </w:pPr>
      <w:r w:rsidRPr="007368B3">
        <w:rPr>
          <w:rFonts w:ascii="Garamond" w:hAnsi="Garamond"/>
          <w:b/>
          <w:smallCaps/>
          <w:sz w:val="20"/>
        </w:rPr>
        <w:t>Munkaviszonyban / közalkalmazotti jogviszonyban / közszolgálati jogviszonyban</w:t>
      </w:r>
    </w:p>
    <w:p w14:paraId="72D5F26D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jc w:val="center"/>
        <w:rPr>
          <w:rFonts w:ascii="Garamond" w:hAnsi="Garamond"/>
          <w:b/>
          <w:smallCaps/>
          <w:sz w:val="20"/>
        </w:rPr>
      </w:pPr>
      <w:r w:rsidRPr="007368B3">
        <w:rPr>
          <w:rFonts w:ascii="Garamond" w:hAnsi="Garamond"/>
          <w:b/>
          <w:smallCaps/>
          <w:sz w:val="20"/>
        </w:rPr>
        <w:t>ÁLL/Nem áll</w:t>
      </w:r>
      <w:r w:rsidRPr="007368B3">
        <w:rPr>
          <w:rFonts w:ascii="Garamond" w:hAnsi="Garamond"/>
          <w:b/>
          <w:smallCaps/>
          <w:sz w:val="20"/>
        </w:rPr>
        <w:tab/>
      </w:r>
      <w:r w:rsidRPr="007368B3">
        <w:rPr>
          <w:rFonts w:ascii="Garamond" w:hAnsi="Garamond"/>
          <w:smallCaps/>
          <w:sz w:val="20"/>
        </w:rPr>
        <w:t>(megfelelő rész aláhúzandó)</w:t>
      </w:r>
    </w:p>
    <w:p w14:paraId="14C2329E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jc w:val="center"/>
        <w:rPr>
          <w:rFonts w:ascii="Garamond" w:hAnsi="Garamond"/>
          <w:b/>
          <w:smallCaps/>
          <w:sz w:val="20"/>
        </w:rPr>
      </w:pPr>
    </w:p>
    <w:p w14:paraId="791C83FA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jc w:val="center"/>
        <w:rPr>
          <w:rFonts w:ascii="Garamond" w:hAnsi="Garamond"/>
          <w:smallCaps/>
          <w:sz w:val="20"/>
        </w:rPr>
      </w:pPr>
      <w:proofErr w:type="gramStart"/>
      <w:r w:rsidRPr="007368B3">
        <w:rPr>
          <w:rFonts w:ascii="Garamond" w:hAnsi="Garamond"/>
          <w:b/>
          <w:smallCaps/>
          <w:sz w:val="20"/>
        </w:rPr>
        <w:t>nyugdíjas</w:t>
      </w:r>
      <w:proofErr w:type="gramEnd"/>
      <w:r w:rsidRPr="007368B3">
        <w:rPr>
          <w:rFonts w:ascii="Garamond" w:hAnsi="Garamond"/>
          <w:b/>
          <w:smallCaps/>
          <w:sz w:val="20"/>
        </w:rPr>
        <w:t xml:space="preserve"> / nem nyugdíjas  </w:t>
      </w:r>
      <w:r w:rsidRPr="007368B3">
        <w:rPr>
          <w:rFonts w:ascii="Garamond" w:hAnsi="Garamond"/>
          <w:smallCaps/>
          <w:sz w:val="20"/>
        </w:rPr>
        <w:tab/>
        <w:t>(megfelelő rész aláhúzandó)</w:t>
      </w:r>
    </w:p>
    <w:p w14:paraId="560010F2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  <w:sz w:val="28"/>
        </w:rPr>
      </w:pPr>
      <w:r w:rsidRPr="007368B3">
        <w:rPr>
          <w:rFonts w:ascii="Garamond" w:hAnsi="Garamond"/>
          <w:smallCaps/>
        </w:rPr>
        <w:tab/>
      </w:r>
    </w:p>
    <w:p w14:paraId="5B96E8F5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b/>
          <w:i/>
        </w:rPr>
      </w:pPr>
      <w:r w:rsidRPr="007368B3">
        <w:rPr>
          <w:rFonts w:ascii="Garamond" w:hAnsi="Garamond"/>
          <w:b/>
          <w:i/>
        </w:rPr>
        <w:tab/>
        <w:t xml:space="preserve">A banki átutaláshoz: </w:t>
      </w:r>
    </w:p>
    <w:p w14:paraId="4773DF10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sz w:val="20"/>
        </w:rPr>
      </w:pPr>
      <w:r w:rsidRPr="007368B3">
        <w:rPr>
          <w:rFonts w:ascii="Garamond" w:hAnsi="Garamond"/>
          <w:sz w:val="20"/>
        </w:rPr>
        <w:tab/>
      </w:r>
    </w:p>
    <w:p w14:paraId="43413D68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line="276" w:lineRule="auto"/>
        <w:ind w:right="425"/>
        <w:rPr>
          <w:rFonts w:ascii="Garamond" w:hAnsi="Garamond"/>
          <w:smallCaps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Bank megnevezése</w:t>
      </w:r>
      <w:proofErr w:type="gramStart"/>
      <w:r w:rsidRPr="007368B3">
        <w:rPr>
          <w:rFonts w:ascii="Garamond" w:hAnsi="Garamond"/>
          <w:smallCaps/>
        </w:rPr>
        <w:t>:      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 </w:t>
      </w:r>
    </w:p>
    <w:p w14:paraId="38DD9B65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sz w:val="12"/>
        </w:rPr>
      </w:pPr>
    </w:p>
    <w:p w14:paraId="289F38A6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sz w:val="12"/>
        </w:rPr>
      </w:pPr>
    </w:p>
    <w:p w14:paraId="7F4D12AA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  <w:r w:rsidRPr="007368B3">
        <w:rPr>
          <w:rFonts w:ascii="Garamond" w:hAnsi="Garamond"/>
          <w:smallCaps/>
        </w:rPr>
        <w:tab/>
      </w:r>
      <w:r w:rsidRPr="007368B3">
        <w:rPr>
          <w:rFonts w:ascii="Garamond" w:hAnsi="Garamond"/>
          <w:b/>
          <w:smallCaps/>
        </w:rPr>
        <w:t>Bankszámla száma</w:t>
      </w:r>
      <w:proofErr w:type="gramStart"/>
      <w:r w:rsidRPr="007368B3">
        <w:rPr>
          <w:rFonts w:ascii="Garamond" w:hAnsi="Garamond"/>
          <w:b/>
          <w:smallCaps/>
        </w:rPr>
        <w:t xml:space="preserve">:      </w:t>
      </w:r>
      <w:r w:rsidRPr="007368B3">
        <w:rPr>
          <w:rFonts w:ascii="Garamond" w:hAnsi="Garamond"/>
          <w:smallCaps/>
        </w:rPr>
        <w:t>.</w:t>
      </w:r>
      <w:proofErr w:type="gramEnd"/>
      <w:r w:rsidRPr="007368B3">
        <w:rPr>
          <w:rFonts w:ascii="Garamond" w:hAnsi="Garamond"/>
          <w:smallCaps/>
        </w:rPr>
        <w:t xml:space="preserve"> . . . . . . . . . . . . . . . . . . . . . . . . . . . . . . . . . . . . . . . . . . . . </w:t>
      </w:r>
    </w:p>
    <w:p w14:paraId="4AD20635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sz w:val="12"/>
        </w:rPr>
      </w:pPr>
      <w:r w:rsidRPr="007368B3">
        <w:rPr>
          <w:rFonts w:ascii="Garamond" w:hAnsi="Garamond"/>
          <w:sz w:val="12"/>
        </w:rPr>
        <w:tab/>
      </w:r>
      <w:r w:rsidRPr="007368B3">
        <w:rPr>
          <w:rFonts w:ascii="Garamond" w:hAnsi="Garamond"/>
          <w:sz w:val="12"/>
        </w:rPr>
        <w:tab/>
      </w:r>
      <w:r w:rsidRPr="007368B3">
        <w:rPr>
          <w:rFonts w:ascii="Garamond" w:hAnsi="Garamond"/>
          <w:sz w:val="12"/>
        </w:rPr>
        <w:tab/>
      </w:r>
      <w:r w:rsidRPr="007368B3">
        <w:rPr>
          <w:rFonts w:ascii="Garamond" w:hAnsi="Garamond"/>
          <w:sz w:val="12"/>
        </w:rPr>
        <w:tab/>
      </w:r>
      <w:r w:rsidRPr="007368B3">
        <w:rPr>
          <w:rFonts w:ascii="Garamond" w:hAnsi="Garamond"/>
          <w:sz w:val="12"/>
        </w:rPr>
        <w:tab/>
      </w:r>
    </w:p>
    <w:p w14:paraId="7645023B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</w:p>
    <w:p w14:paraId="094711CF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  <w:b/>
        </w:rPr>
      </w:pPr>
      <w:r w:rsidRPr="007368B3">
        <w:rPr>
          <w:rFonts w:ascii="Garamond" w:hAnsi="Garamond"/>
        </w:rPr>
        <w:tab/>
      </w:r>
      <w:r w:rsidRPr="007368B3">
        <w:rPr>
          <w:rFonts w:ascii="Garamond" w:hAnsi="Garamond"/>
          <w:b/>
        </w:rPr>
        <w:t>…</w:t>
      </w:r>
      <w:proofErr w:type="gramStart"/>
      <w:r w:rsidRPr="007368B3">
        <w:rPr>
          <w:rFonts w:ascii="Garamond" w:hAnsi="Garamond"/>
          <w:b/>
        </w:rPr>
        <w:t>…………,</w:t>
      </w:r>
      <w:proofErr w:type="gramEnd"/>
      <w:r w:rsidRPr="007368B3">
        <w:rPr>
          <w:rFonts w:ascii="Garamond" w:hAnsi="Garamond"/>
          <w:b/>
        </w:rPr>
        <w:t xml:space="preserve"> ……….  év  ………….. hó …… nap.</w:t>
      </w:r>
    </w:p>
    <w:p w14:paraId="0682F676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</w:p>
    <w:p w14:paraId="50DB4237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</w:p>
    <w:p w14:paraId="06880D67" w14:textId="77777777" w:rsidR="002B5BDE" w:rsidRPr="007368B3" w:rsidRDefault="002B5BDE" w:rsidP="00C06888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  <w:r w:rsidRPr="007368B3">
        <w:rPr>
          <w:rFonts w:ascii="Garamond" w:hAnsi="Garamond"/>
        </w:rPr>
        <w:t xml:space="preserve">   </w:t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  <w:t xml:space="preserve">           .  .  .  .  .  .  .  .  .  .  .  .  .  .  .  .  .  .  .  .  .</w:t>
      </w:r>
    </w:p>
    <w:p w14:paraId="67462D35" w14:textId="59142B85" w:rsidR="00CF0917" w:rsidRPr="007368B3" w:rsidRDefault="002B5BDE" w:rsidP="00732071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line="276" w:lineRule="auto"/>
        <w:ind w:right="425"/>
        <w:rPr>
          <w:rFonts w:ascii="Garamond" w:hAnsi="Garamond"/>
        </w:rPr>
      </w:pPr>
      <w:r w:rsidRPr="007368B3">
        <w:rPr>
          <w:rFonts w:ascii="Garamond" w:hAnsi="Garamond"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</w:r>
      <w:r w:rsidRPr="007368B3">
        <w:rPr>
          <w:rFonts w:ascii="Garamond" w:hAnsi="Garamond"/>
          <w:b/>
        </w:rPr>
        <w:tab/>
        <w:t xml:space="preserve">             </w:t>
      </w:r>
      <w:proofErr w:type="gramStart"/>
      <w:r w:rsidRPr="007368B3">
        <w:rPr>
          <w:rFonts w:ascii="Garamond" w:hAnsi="Garamond"/>
          <w:b/>
        </w:rPr>
        <w:t>aláírás</w:t>
      </w:r>
      <w:proofErr w:type="gramEnd"/>
      <w:r w:rsidR="00CF0917" w:rsidRPr="007368B3">
        <w:rPr>
          <w:rFonts w:ascii="Garamond" w:hAnsi="Garamond"/>
        </w:rPr>
        <w:br w:type="page"/>
      </w:r>
    </w:p>
    <w:p w14:paraId="0A4128BE" w14:textId="77777777" w:rsidR="00CF0917" w:rsidRPr="007368B3" w:rsidRDefault="00CF0917" w:rsidP="00C06888">
      <w:pPr>
        <w:spacing w:line="276" w:lineRule="auto"/>
        <w:jc w:val="right"/>
        <w:rPr>
          <w:rFonts w:ascii="Garamond" w:hAnsi="Garamond"/>
          <w:i/>
          <w:sz w:val="20"/>
          <w:szCs w:val="20"/>
        </w:rPr>
      </w:pPr>
      <w:r w:rsidRPr="007368B3">
        <w:rPr>
          <w:rFonts w:ascii="Garamond" w:hAnsi="Garamond"/>
          <w:i/>
          <w:sz w:val="20"/>
          <w:szCs w:val="20"/>
        </w:rPr>
        <w:lastRenderedPageBreak/>
        <w:t>3. számú melléklet</w:t>
      </w:r>
    </w:p>
    <w:p w14:paraId="00C4B660" w14:textId="77777777" w:rsidR="00CF0917" w:rsidRPr="007368B3" w:rsidRDefault="00CF0917" w:rsidP="00C06888">
      <w:pPr>
        <w:spacing w:line="276" w:lineRule="auto"/>
        <w:jc w:val="center"/>
        <w:rPr>
          <w:rFonts w:ascii="Garamond" w:hAnsi="Garamond"/>
          <w:b/>
        </w:rPr>
      </w:pPr>
      <w:r w:rsidRPr="007368B3">
        <w:rPr>
          <w:rFonts w:ascii="Garamond" w:hAnsi="Garamond"/>
          <w:b/>
        </w:rPr>
        <w:t>Általános Adatvédelmi tájékoztató</w:t>
      </w:r>
    </w:p>
    <w:p w14:paraId="159540F1" w14:textId="77777777" w:rsidR="00CF0917" w:rsidRPr="007368B3" w:rsidRDefault="00CF0917" w:rsidP="00C06888">
      <w:pPr>
        <w:spacing w:line="276" w:lineRule="auto"/>
        <w:jc w:val="center"/>
        <w:rPr>
          <w:rFonts w:ascii="Garamond" w:hAnsi="Garamond"/>
        </w:rPr>
      </w:pPr>
      <w:r w:rsidRPr="007368B3">
        <w:rPr>
          <w:rFonts w:ascii="Garamond" w:hAnsi="Garamond"/>
        </w:rPr>
        <w:t>(Díjazott részéről nyilatkozat személyes adatai kezelésére)</w:t>
      </w:r>
    </w:p>
    <w:p w14:paraId="19E91CA5" w14:textId="77777777" w:rsidR="00CF0917" w:rsidRPr="007368B3" w:rsidRDefault="00CF0917" w:rsidP="00C06888">
      <w:pPr>
        <w:spacing w:line="276" w:lineRule="auto"/>
        <w:jc w:val="center"/>
        <w:rPr>
          <w:rFonts w:ascii="Garamond" w:hAnsi="Garamond"/>
        </w:rPr>
      </w:pPr>
    </w:p>
    <w:p w14:paraId="1EFCA2AC" w14:textId="77777777" w:rsidR="00CF0917" w:rsidRPr="007368B3" w:rsidRDefault="00CF0917" w:rsidP="00C06888">
      <w:pPr>
        <w:spacing w:line="276" w:lineRule="auto"/>
        <w:rPr>
          <w:rFonts w:ascii="Garamond" w:hAnsi="Garamond"/>
        </w:rPr>
      </w:pPr>
    </w:p>
    <w:p w14:paraId="5CF96F92" w14:textId="77777777" w:rsidR="00CF0917" w:rsidRPr="007368B3" w:rsidRDefault="00CF0917" w:rsidP="00604D4A">
      <w:pPr>
        <w:spacing w:line="360" w:lineRule="auto"/>
        <w:rPr>
          <w:rFonts w:ascii="Garamond" w:hAnsi="Garamond"/>
        </w:rPr>
      </w:pPr>
      <w:r w:rsidRPr="007368B3">
        <w:rPr>
          <w:rFonts w:ascii="Garamond" w:hAnsi="Garamond"/>
        </w:rPr>
        <w:t xml:space="preserve">Alulírott,  </w:t>
      </w:r>
    </w:p>
    <w:p w14:paraId="683A1661" w14:textId="77777777" w:rsidR="00CF0917" w:rsidRPr="007368B3" w:rsidRDefault="00CF0917" w:rsidP="00604D4A">
      <w:pPr>
        <w:spacing w:line="360" w:lineRule="auto"/>
        <w:rPr>
          <w:rFonts w:ascii="Garamond" w:hAnsi="Garamond"/>
        </w:rPr>
      </w:pPr>
    </w:p>
    <w:p w14:paraId="177983C6" w14:textId="77777777" w:rsidR="00CF0917" w:rsidRPr="007368B3" w:rsidRDefault="00CF0917" w:rsidP="00604D4A">
      <w:pPr>
        <w:spacing w:line="360" w:lineRule="auto"/>
        <w:rPr>
          <w:rFonts w:ascii="Garamond" w:hAnsi="Garamond"/>
        </w:rPr>
      </w:pPr>
      <w:r w:rsidRPr="007368B3">
        <w:rPr>
          <w:rFonts w:ascii="Garamond" w:hAnsi="Garamond"/>
        </w:rPr>
        <w:t xml:space="preserve">Név: </w:t>
      </w:r>
    </w:p>
    <w:p w14:paraId="2BC0F210" w14:textId="77777777" w:rsidR="00CF0917" w:rsidRPr="007368B3" w:rsidRDefault="00CF0917" w:rsidP="00604D4A">
      <w:pPr>
        <w:spacing w:line="360" w:lineRule="auto"/>
        <w:rPr>
          <w:rFonts w:ascii="Garamond" w:hAnsi="Garamond"/>
        </w:rPr>
      </w:pPr>
      <w:r w:rsidRPr="007368B3">
        <w:rPr>
          <w:rFonts w:ascii="Garamond" w:hAnsi="Garamond"/>
        </w:rPr>
        <w:t>Lakcím:</w:t>
      </w:r>
    </w:p>
    <w:p w14:paraId="24130CF5" w14:textId="77777777" w:rsidR="00CF0917" w:rsidRPr="007368B3" w:rsidRDefault="00CF0917" w:rsidP="00604D4A">
      <w:pPr>
        <w:spacing w:line="360" w:lineRule="auto"/>
        <w:rPr>
          <w:rFonts w:ascii="Garamond" w:hAnsi="Garamond"/>
        </w:rPr>
      </w:pPr>
      <w:r w:rsidRPr="007368B3">
        <w:rPr>
          <w:rFonts w:ascii="Garamond" w:hAnsi="Garamond"/>
        </w:rPr>
        <w:t>Anyja lánykori neve:</w:t>
      </w:r>
    </w:p>
    <w:p w14:paraId="09E4CEE0" w14:textId="77777777" w:rsidR="00CF0917" w:rsidRPr="007368B3" w:rsidRDefault="00CF0917" w:rsidP="00C06888">
      <w:pPr>
        <w:spacing w:line="276" w:lineRule="auto"/>
        <w:rPr>
          <w:rFonts w:ascii="Garamond" w:hAnsi="Garamond"/>
        </w:rPr>
      </w:pPr>
    </w:p>
    <w:p w14:paraId="29E11FDF" w14:textId="79142774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  <w:proofErr w:type="gramStart"/>
      <w:r w:rsidRPr="007368B3">
        <w:rPr>
          <w:rFonts w:ascii="Garamond" w:hAnsi="Garamond"/>
        </w:rPr>
        <w:t xml:space="preserve">az Európai Parlament és a Tanács (EU) 2016/679 számú rendelete (GDPR) alapján önkéntes, konkrét, külső befolyástól mentes és egyértelmű </w:t>
      </w:r>
      <w:r w:rsidR="005B332B" w:rsidRPr="007368B3">
        <w:rPr>
          <w:rFonts w:ascii="Garamond" w:hAnsi="Garamond"/>
        </w:rPr>
        <w:t>hozzájárulásomat adom az alábbiakban</w:t>
      </w:r>
      <w:r w:rsidRPr="007368B3">
        <w:rPr>
          <w:rFonts w:ascii="Garamond" w:hAnsi="Garamond"/>
        </w:rPr>
        <w:t xml:space="preserve"> felsorolt, MTA TABT által biztosított/támogatott/folyósított díjazással, utalvánnyal, elismeréssel kapcsolatosan a személyes adatokat kezelő MTA TABT (székhelye: 1051 Budapest, Nádor u. 7., adószáma: 15311801-2-41, képviselője: Kőnig Marianna, igazgató) részére az alábbiakban felsorolt személyes adataim kezelésére:</w:t>
      </w:r>
      <w:proofErr w:type="gramEnd"/>
    </w:p>
    <w:p w14:paraId="3C908634" w14:textId="77777777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</w:p>
    <w:p w14:paraId="0F794AB7" w14:textId="689D35D4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név, születési név,</w:t>
      </w:r>
    </w:p>
    <w:p w14:paraId="3B340F72" w14:textId="3593C4D0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anyja születési neve,</w:t>
      </w:r>
    </w:p>
    <w:p w14:paraId="57414E65" w14:textId="43D2EA62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lakóhely (amennyiben létezik: tartózkodási hely),</w:t>
      </w:r>
    </w:p>
    <w:p w14:paraId="7F696B8E" w14:textId="2112286B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vezetékes és mobil telefonszám, - email cím (kizárólag kapcsolattartás miatt),</w:t>
      </w:r>
    </w:p>
    <w:p w14:paraId="0A5011E3" w14:textId="3E76031D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 xml:space="preserve">adóazonosító szám, </w:t>
      </w:r>
    </w:p>
    <w:p w14:paraId="3CCAE923" w14:textId="0DF34904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társadalombiztosítási azonosító jel (TAJ száma),</w:t>
      </w:r>
    </w:p>
    <w:p w14:paraId="4F5EBBFB" w14:textId="5E4D0178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folyószámla szám, számlát vezető bank neve,</w:t>
      </w:r>
    </w:p>
    <w:p w14:paraId="005E64FA" w14:textId="79AE6058" w:rsidR="00CF0917" w:rsidRPr="007368B3" w:rsidRDefault="00CF0917" w:rsidP="00B2288A">
      <w:pPr>
        <w:pStyle w:val="Listaszerbekezds"/>
        <w:numPr>
          <w:ilvl w:val="0"/>
          <w:numId w:val="53"/>
        </w:numPr>
        <w:jc w:val="both"/>
        <w:rPr>
          <w:rFonts w:ascii="Garamond" w:hAnsi="Garamond"/>
          <w:sz w:val="24"/>
          <w:szCs w:val="24"/>
          <w:lang w:val="hu-HU"/>
        </w:rPr>
      </w:pPr>
      <w:r w:rsidRPr="007368B3">
        <w:rPr>
          <w:rFonts w:ascii="Garamond" w:hAnsi="Garamond"/>
          <w:sz w:val="24"/>
          <w:szCs w:val="24"/>
          <w:lang w:val="hu-HU"/>
        </w:rPr>
        <w:t>megítélt díj, támogatás, utalvány mértéke.</w:t>
      </w:r>
    </w:p>
    <w:p w14:paraId="405487AA" w14:textId="77777777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</w:p>
    <w:p w14:paraId="05E54B1F" w14:textId="77777777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(Adatkezeléssel kapcsolatban tájékoztatást az MTA TABT adatvételi tisztviselőjétől, Bogdán Csilla, MTA TABT SZABT titkárságvezetőtől kaphatok az alábbi elérhetőségeken:</w:t>
      </w:r>
    </w:p>
    <w:p w14:paraId="487F9544" w14:textId="77777777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  <w:proofErr w:type="gramStart"/>
      <w:r w:rsidRPr="007368B3">
        <w:rPr>
          <w:rFonts w:ascii="Garamond" w:hAnsi="Garamond"/>
        </w:rPr>
        <w:t>postai</w:t>
      </w:r>
      <w:proofErr w:type="gramEnd"/>
      <w:r w:rsidRPr="007368B3">
        <w:rPr>
          <w:rFonts w:ascii="Garamond" w:hAnsi="Garamond"/>
        </w:rPr>
        <w:t xml:space="preserve"> cím: 6720 Szeged, Somogyi u. 7.</w:t>
      </w:r>
    </w:p>
    <w:p w14:paraId="618E2399" w14:textId="68550D3C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 xml:space="preserve">telefonszám: +36/1/411-6100 </w:t>
      </w:r>
      <w:r w:rsidR="00D0407F" w:rsidRPr="007368B3">
        <w:rPr>
          <w:rFonts w:ascii="Garamond" w:hAnsi="Garamond"/>
        </w:rPr>
        <w:t>/588 mellék</w:t>
      </w:r>
    </w:p>
    <w:p w14:paraId="24F892E1" w14:textId="77777777" w:rsidR="00CF0917" w:rsidRPr="007368B3" w:rsidRDefault="00CF0917" w:rsidP="00C06888">
      <w:pPr>
        <w:spacing w:line="276" w:lineRule="auto"/>
        <w:jc w:val="both"/>
        <w:rPr>
          <w:rFonts w:ascii="Garamond" w:hAnsi="Garamond"/>
        </w:rPr>
      </w:pPr>
      <w:r w:rsidRPr="007368B3">
        <w:rPr>
          <w:rFonts w:ascii="Garamond" w:hAnsi="Garamond"/>
        </w:rPr>
        <w:t>e-mail cím: bogdan.csilla@tab.mta.hu)</w:t>
      </w:r>
    </w:p>
    <w:p w14:paraId="59F077D2" w14:textId="77777777" w:rsidR="00CF0917" w:rsidRPr="007368B3" w:rsidRDefault="00CF0917" w:rsidP="00C06888">
      <w:pPr>
        <w:spacing w:line="276" w:lineRule="auto"/>
        <w:rPr>
          <w:rFonts w:ascii="Garamond" w:hAnsi="Garamond"/>
        </w:rPr>
      </w:pPr>
    </w:p>
    <w:p w14:paraId="79319B36" w14:textId="77777777" w:rsidR="00CF0917" w:rsidRPr="007368B3" w:rsidRDefault="00CF0917" w:rsidP="00C06888">
      <w:pPr>
        <w:spacing w:line="276" w:lineRule="auto"/>
        <w:rPr>
          <w:rFonts w:ascii="Garamond" w:hAnsi="Garamond"/>
        </w:rPr>
      </w:pPr>
      <w:r w:rsidRPr="007368B3">
        <w:rPr>
          <w:rFonts w:ascii="Garamond" w:hAnsi="Garamond"/>
        </w:rPr>
        <w:t>Dátum:</w:t>
      </w:r>
    </w:p>
    <w:p w14:paraId="7F1C6458" w14:textId="77777777" w:rsidR="00CF0917" w:rsidRPr="007368B3" w:rsidRDefault="00CF0917" w:rsidP="00C06888">
      <w:pPr>
        <w:spacing w:line="276" w:lineRule="auto"/>
        <w:ind w:left="720"/>
        <w:rPr>
          <w:rFonts w:ascii="Garamond" w:hAnsi="Garamond"/>
        </w:rPr>
      </w:pPr>
    </w:p>
    <w:p w14:paraId="7F427C60" w14:textId="4C14A181" w:rsidR="00CF0917" w:rsidRPr="007368B3" w:rsidRDefault="00CF0917" w:rsidP="00C06888">
      <w:pPr>
        <w:spacing w:line="276" w:lineRule="auto"/>
        <w:ind w:left="720"/>
        <w:rPr>
          <w:rFonts w:ascii="Garamond" w:hAnsi="Garamond"/>
        </w:rPr>
      </w:pP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  <w:t>…………………………………………………………………….</w:t>
      </w:r>
    </w:p>
    <w:p w14:paraId="34AA6B2F" w14:textId="458CC96D" w:rsidR="00CF0917" w:rsidRPr="007368B3" w:rsidRDefault="00CF0917" w:rsidP="00C06888">
      <w:pPr>
        <w:spacing w:line="276" w:lineRule="auto"/>
        <w:ind w:left="720"/>
        <w:rPr>
          <w:rFonts w:ascii="Garamond" w:hAnsi="Garamond"/>
        </w:rPr>
      </w:pP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ab/>
      </w:r>
      <w:r w:rsidR="00C35E4D" w:rsidRPr="007368B3">
        <w:rPr>
          <w:rFonts w:ascii="Garamond" w:hAnsi="Garamond"/>
        </w:rPr>
        <w:tab/>
      </w:r>
      <w:r w:rsidRPr="007368B3">
        <w:rPr>
          <w:rFonts w:ascii="Garamond" w:hAnsi="Garamond"/>
        </w:rPr>
        <w:t>aláírás</w:t>
      </w:r>
    </w:p>
    <w:p w14:paraId="45182394" w14:textId="3946227B" w:rsidR="00F00321" w:rsidRPr="007368B3" w:rsidRDefault="00F00321" w:rsidP="00C06888">
      <w:pPr>
        <w:spacing w:line="276" w:lineRule="auto"/>
        <w:ind w:left="720"/>
        <w:rPr>
          <w:rFonts w:ascii="Garamond" w:hAnsi="Garamond"/>
        </w:rPr>
      </w:pPr>
    </w:p>
    <w:p w14:paraId="52A5ABAA" w14:textId="76A15B23" w:rsidR="00AC7C59" w:rsidRPr="007368B3" w:rsidRDefault="00AC7C59" w:rsidP="00C06888">
      <w:pPr>
        <w:spacing w:line="276" w:lineRule="auto"/>
        <w:ind w:left="720"/>
        <w:rPr>
          <w:rFonts w:ascii="Garamond" w:hAnsi="Garamond"/>
        </w:rPr>
      </w:pPr>
    </w:p>
    <w:p w14:paraId="27323CD6" w14:textId="7ACE753C" w:rsidR="00AC7C59" w:rsidRPr="007368B3" w:rsidRDefault="00AC7C59" w:rsidP="00C06888">
      <w:pPr>
        <w:spacing w:line="276" w:lineRule="auto"/>
        <w:ind w:left="720"/>
        <w:rPr>
          <w:rFonts w:ascii="Garamond" w:hAnsi="Garamond"/>
        </w:rPr>
      </w:pPr>
    </w:p>
    <w:p w14:paraId="5D747854" w14:textId="335D6111" w:rsidR="00AC7C59" w:rsidRPr="007368B3" w:rsidRDefault="00AC7C59" w:rsidP="00C06888">
      <w:pPr>
        <w:spacing w:line="276" w:lineRule="auto"/>
        <w:ind w:left="720"/>
        <w:rPr>
          <w:rFonts w:ascii="Garamond" w:hAnsi="Garamond"/>
        </w:rPr>
      </w:pPr>
    </w:p>
    <w:p w14:paraId="2061A664" w14:textId="77777777" w:rsidR="00091903" w:rsidRPr="007368B3" w:rsidRDefault="00091903" w:rsidP="00C06888">
      <w:pPr>
        <w:spacing w:line="276" w:lineRule="auto"/>
        <w:ind w:left="720"/>
        <w:rPr>
          <w:rFonts w:ascii="Garamond" w:hAnsi="Garamond"/>
        </w:rPr>
      </w:pPr>
    </w:p>
    <w:bookmarkEnd w:id="0"/>
    <w:p w14:paraId="3376A5E5" w14:textId="77777777" w:rsidR="008D132A" w:rsidRPr="007368B3" w:rsidRDefault="008D132A">
      <w:pPr>
        <w:spacing w:line="276" w:lineRule="auto"/>
        <w:ind w:left="720"/>
        <w:rPr>
          <w:rFonts w:ascii="Garamond" w:hAnsi="Garamond"/>
        </w:rPr>
      </w:pPr>
    </w:p>
    <w:sectPr w:rsidR="008D132A" w:rsidRPr="007368B3" w:rsidSect="006422C0">
      <w:footerReference w:type="default" r:id="rId37"/>
      <w:pgSz w:w="11906" w:h="16838"/>
      <w:pgMar w:top="1134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FDEA5" w14:textId="77777777" w:rsidR="009B33DF" w:rsidRDefault="009B33DF">
      <w:r>
        <w:separator/>
      </w:r>
    </w:p>
  </w:endnote>
  <w:endnote w:type="continuationSeparator" w:id="0">
    <w:p w14:paraId="2884241D" w14:textId="77777777" w:rsidR="009B33DF" w:rsidRDefault="009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7EF0E" w14:textId="19949EAE" w:rsidR="00A133E6" w:rsidRDefault="00A133E6" w:rsidP="001E1408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68B3">
      <w:rPr>
        <w:rStyle w:val="Oldalszm"/>
        <w:noProof/>
      </w:rPr>
      <w:t>22</w:t>
    </w:r>
    <w:r>
      <w:rPr>
        <w:rStyle w:val="Oldalszm"/>
      </w:rPr>
      <w:fldChar w:fldCharType="end"/>
    </w:r>
  </w:p>
  <w:p w14:paraId="700ABAFC" w14:textId="77777777" w:rsidR="00A133E6" w:rsidRDefault="00A133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14CA" w14:textId="77777777" w:rsidR="009B33DF" w:rsidRDefault="009B33DF">
      <w:r>
        <w:separator/>
      </w:r>
    </w:p>
  </w:footnote>
  <w:footnote w:type="continuationSeparator" w:id="0">
    <w:p w14:paraId="7940769C" w14:textId="77777777" w:rsidR="009B33DF" w:rsidRDefault="009B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1A42943"/>
    <w:multiLevelType w:val="multilevel"/>
    <w:tmpl w:val="0000000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1A7183F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7F596C"/>
    <w:multiLevelType w:val="hybridMultilevel"/>
    <w:tmpl w:val="A394F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CB0"/>
    <w:multiLevelType w:val="hybridMultilevel"/>
    <w:tmpl w:val="52087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348DB"/>
    <w:multiLevelType w:val="hybridMultilevel"/>
    <w:tmpl w:val="99A83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A3C7E"/>
    <w:multiLevelType w:val="hybridMultilevel"/>
    <w:tmpl w:val="F5E850CC"/>
    <w:lvl w:ilvl="0" w:tplc="F1DE8C66">
      <w:start w:val="1"/>
      <w:numFmt w:val="upperRoman"/>
      <w:lvlText w:val="%1."/>
      <w:lvlJc w:val="left"/>
      <w:pPr>
        <w:tabs>
          <w:tab w:val="num" w:pos="5682"/>
        </w:tabs>
        <w:ind w:left="5682" w:hanging="720"/>
      </w:pPr>
      <w:rPr>
        <w:rFonts w:cs="Times New Roman" w:hint="default"/>
        <w:b/>
        <w:sz w:val="28"/>
        <w:szCs w:val="28"/>
      </w:rPr>
    </w:lvl>
    <w:lvl w:ilvl="1" w:tplc="EB84D808">
      <w:start w:val="17"/>
      <w:numFmt w:val="decimal"/>
      <w:lvlText w:val="%2."/>
      <w:lvlJc w:val="left"/>
      <w:pPr>
        <w:tabs>
          <w:tab w:val="num" w:pos="1818"/>
        </w:tabs>
        <w:ind w:left="1818" w:hanging="39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01D54BC"/>
    <w:multiLevelType w:val="hybridMultilevel"/>
    <w:tmpl w:val="8D72C7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756BB"/>
    <w:multiLevelType w:val="hybridMultilevel"/>
    <w:tmpl w:val="FF3E75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CF14BD"/>
    <w:multiLevelType w:val="hybridMultilevel"/>
    <w:tmpl w:val="74625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F4C59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340B21"/>
    <w:multiLevelType w:val="hybridMultilevel"/>
    <w:tmpl w:val="31C6FB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174EA"/>
    <w:multiLevelType w:val="hybridMultilevel"/>
    <w:tmpl w:val="17F682A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DE45A54"/>
    <w:multiLevelType w:val="hybridMultilevel"/>
    <w:tmpl w:val="9CE69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02FF4"/>
    <w:multiLevelType w:val="hybridMultilevel"/>
    <w:tmpl w:val="E44CBC3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4A948EB4"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9D45A77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BD4705"/>
    <w:multiLevelType w:val="hybridMultilevel"/>
    <w:tmpl w:val="8D72C7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76508"/>
    <w:multiLevelType w:val="hybridMultilevel"/>
    <w:tmpl w:val="9FA4F9FE"/>
    <w:lvl w:ilvl="0" w:tplc="FED0F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C65DE"/>
    <w:multiLevelType w:val="hybridMultilevel"/>
    <w:tmpl w:val="8490F2AC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A7BB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E6381C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09B6E40"/>
    <w:multiLevelType w:val="hybridMultilevel"/>
    <w:tmpl w:val="F112E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F69C4"/>
    <w:multiLevelType w:val="multilevel"/>
    <w:tmpl w:val="B094CD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33272002"/>
    <w:multiLevelType w:val="hybridMultilevel"/>
    <w:tmpl w:val="328C7C7C"/>
    <w:lvl w:ilvl="0" w:tplc="3D728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-540" w:hanging="360"/>
      </w:pPr>
    </w:lvl>
    <w:lvl w:ilvl="2" w:tplc="040E001B" w:tentative="1">
      <w:start w:val="1"/>
      <w:numFmt w:val="lowerRoman"/>
      <w:lvlText w:val="%3."/>
      <w:lvlJc w:val="right"/>
      <w:pPr>
        <w:ind w:left="180" w:hanging="180"/>
      </w:pPr>
    </w:lvl>
    <w:lvl w:ilvl="3" w:tplc="040E000F" w:tentative="1">
      <w:start w:val="1"/>
      <w:numFmt w:val="decimal"/>
      <w:lvlText w:val="%4."/>
      <w:lvlJc w:val="left"/>
      <w:pPr>
        <w:ind w:left="900" w:hanging="360"/>
      </w:pPr>
    </w:lvl>
    <w:lvl w:ilvl="4" w:tplc="040E0019" w:tentative="1">
      <w:start w:val="1"/>
      <w:numFmt w:val="lowerLetter"/>
      <w:lvlText w:val="%5."/>
      <w:lvlJc w:val="left"/>
      <w:pPr>
        <w:ind w:left="1620" w:hanging="360"/>
      </w:pPr>
    </w:lvl>
    <w:lvl w:ilvl="5" w:tplc="040E001B" w:tentative="1">
      <w:start w:val="1"/>
      <w:numFmt w:val="lowerRoman"/>
      <w:lvlText w:val="%6."/>
      <w:lvlJc w:val="right"/>
      <w:pPr>
        <w:ind w:left="2340" w:hanging="180"/>
      </w:pPr>
    </w:lvl>
    <w:lvl w:ilvl="6" w:tplc="040E000F" w:tentative="1">
      <w:start w:val="1"/>
      <w:numFmt w:val="decimal"/>
      <w:lvlText w:val="%7."/>
      <w:lvlJc w:val="left"/>
      <w:pPr>
        <w:ind w:left="3060" w:hanging="360"/>
      </w:pPr>
    </w:lvl>
    <w:lvl w:ilvl="7" w:tplc="040E0019" w:tentative="1">
      <w:start w:val="1"/>
      <w:numFmt w:val="lowerLetter"/>
      <w:lvlText w:val="%8."/>
      <w:lvlJc w:val="left"/>
      <w:pPr>
        <w:ind w:left="3780" w:hanging="360"/>
      </w:pPr>
    </w:lvl>
    <w:lvl w:ilvl="8" w:tplc="040E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33AB700A"/>
    <w:multiLevelType w:val="hybridMultilevel"/>
    <w:tmpl w:val="DB303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3131C"/>
    <w:multiLevelType w:val="singleLevel"/>
    <w:tmpl w:val="9132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cs="Times New Roman" w:hint="default"/>
      </w:rPr>
    </w:lvl>
  </w:abstractNum>
  <w:abstractNum w:abstractNumId="26" w15:restartNumberingAfterBreak="0">
    <w:nsid w:val="387E04E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A45328D"/>
    <w:multiLevelType w:val="hybridMultilevel"/>
    <w:tmpl w:val="0DFE2616"/>
    <w:lvl w:ilvl="0" w:tplc="94669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504ED"/>
    <w:multiLevelType w:val="hybridMultilevel"/>
    <w:tmpl w:val="DA405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03026A7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2364E55"/>
    <w:multiLevelType w:val="hybridMultilevel"/>
    <w:tmpl w:val="31C6FB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405D19"/>
    <w:multiLevelType w:val="hybridMultilevel"/>
    <w:tmpl w:val="9CEA2412"/>
    <w:lvl w:ilvl="0" w:tplc="24146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C392C"/>
    <w:multiLevelType w:val="hybridMultilevel"/>
    <w:tmpl w:val="328C7C7C"/>
    <w:lvl w:ilvl="0" w:tplc="3D728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-540" w:hanging="360"/>
      </w:pPr>
    </w:lvl>
    <w:lvl w:ilvl="2" w:tplc="040E001B" w:tentative="1">
      <w:start w:val="1"/>
      <w:numFmt w:val="lowerRoman"/>
      <w:lvlText w:val="%3."/>
      <w:lvlJc w:val="right"/>
      <w:pPr>
        <w:ind w:left="180" w:hanging="180"/>
      </w:pPr>
    </w:lvl>
    <w:lvl w:ilvl="3" w:tplc="040E000F" w:tentative="1">
      <w:start w:val="1"/>
      <w:numFmt w:val="decimal"/>
      <w:lvlText w:val="%4."/>
      <w:lvlJc w:val="left"/>
      <w:pPr>
        <w:ind w:left="900" w:hanging="360"/>
      </w:pPr>
    </w:lvl>
    <w:lvl w:ilvl="4" w:tplc="040E0019" w:tentative="1">
      <w:start w:val="1"/>
      <w:numFmt w:val="lowerLetter"/>
      <w:lvlText w:val="%5."/>
      <w:lvlJc w:val="left"/>
      <w:pPr>
        <w:ind w:left="1620" w:hanging="360"/>
      </w:pPr>
    </w:lvl>
    <w:lvl w:ilvl="5" w:tplc="040E001B" w:tentative="1">
      <w:start w:val="1"/>
      <w:numFmt w:val="lowerRoman"/>
      <w:lvlText w:val="%6."/>
      <w:lvlJc w:val="right"/>
      <w:pPr>
        <w:ind w:left="2340" w:hanging="180"/>
      </w:pPr>
    </w:lvl>
    <w:lvl w:ilvl="6" w:tplc="040E000F" w:tentative="1">
      <w:start w:val="1"/>
      <w:numFmt w:val="decimal"/>
      <w:lvlText w:val="%7."/>
      <w:lvlJc w:val="left"/>
      <w:pPr>
        <w:ind w:left="3060" w:hanging="360"/>
      </w:pPr>
    </w:lvl>
    <w:lvl w:ilvl="7" w:tplc="040E0019" w:tentative="1">
      <w:start w:val="1"/>
      <w:numFmt w:val="lowerLetter"/>
      <w:lvlText w:val="%8."/>
      <w:lvlJc w:val="left"/>
      <w:pPr>
        <w:ind w:left="3780" w:hanging="360"/>
      </w:pPr>
    </w:lvl>
    <w:lvl w:ilvl="8" w:tplc="040E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3" w15:restartNumberingAfterBreak="0">
    <w:nsid w:val="435D1573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45818C5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45284F10"/>
    <w:multiLevelType w:val="hybridMultilevel"/>
    <w:tmpl w:val="9CE69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84A4F"/>
    <w:multiLevelType w:val="hybridMultilevel"/>
    <w:tmpl w:val="063ECA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8CF5E2F"/>
    <w:multiLevelType w:val="hybridMultilevel"/>
    <w:tmpl w:val="F6C452C6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F1AC060"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4B3C7D35"/>
    <w:multiLevelType w:val="hybridMultilevel"/>
    <w:tmpl w:val="3E56E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DC5E4F"/>
    <w:multiLevelType w:val="hybridMultilevel"/>
    <w:tmpl w:val="E634F9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B66C99"/>
    <w:multiLevelType w:val="hybridMultilevel"/>
    <w:tmpl w:val="02AA86E2"/>
    <w:name w:val="RTF_Num 22"/>
    <w:lvl w:ilvl="0" w:tplc="835E0AEE">
      <w:start w:val="6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C65761"/>
    <w:multiLevelType w:val="hybridMultilevel"/>
    <w:tmpl w:val="FF3E7524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53732424"/>
    <w:multiLevelType w:val="hybridMultilevel"/>
    <w:tmpl w:val="FE9EA842"/>
    <w:lvl w:ilvl="0" w:tplc="9E42D04A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ascii="Garamond" w:hAnsi="Garamond" w:cs="Arial Narrow"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5D76D50"/>
    <w:multiLevelType w:val="hybridMultilevel"/>
    <w:tmpl w:val="E76E13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05E2CE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317F5"/>
    <w:multiLevelType w:val="hybridMultilevel"/>
    <w:tmpl w:val="DA405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6FF2B5F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7896081"/>
    <w:multiLevelType w:val="hybridMultilevel"/>
    <w:tmpl w:val="98488F42"/>
    <w:lvl w:ilvl="0" w:tplc="76A0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86B5334"/>
    <w:multiLevelType w:val="hybridMultilevel"/>
    <w:tmpl w:val="97D8DB16"/>
    <w:lvl w:ilvl="0" w:tplc="604A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6B00E1"/>
    <w:multiLevelType w:val="hybridMultilevel"/>
    <w:tmpl w:val="CA64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E8482F"/>
    <w:multiLevelType w:val="hybridMultilevel"/>
    <w:tmpl w:val="FE9897A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AFB11E0"/>
    <w:multiLevelType w:val="hybridMultilevel"/>
    <w:tmpl w:val="9FD082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545A7D"/>
    <w:multiLevelType w:val="hybridMultilevel"/>
    <w:tmpl w:val="6CB02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6F4135"/>
    <w:multiLevelType w:val="hybridMultilevel"/>
    <w:tmpl w:val="B8CCE406"/>
    <w:lvl w:ilvl="0" w:tplc="05BE87DA">
      <w:numFmt w:val="bullet"/>
      <w:lvlText w:val=""/>
      <w:lvlJc w:val="center"/>
      <w:pPr>
        <w:ind w:left="142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20E08DF"/>
    <w:multiLevelType w:val="hybridMultilevel"/>
    <w:tmpl w:val="0796636E"/>
    <w:name w:val="RTF_Num 222"/>
    <w:lvl w:ilvl="0" w:tplc="8768310A">
      <w:start w:val="8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674410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62A93743"/>
    <w:multiLevelType w:val="hybridMultilevel"/>
    <w:tmpl w:val="8D72C7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9F5065"/>
    <w:multiLevelType w:val="hybridMultilevel"/>
    <w:tmpl w:val="2CB0C0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FA55D75"/>
    <w:multiLevelType w:val="hybridMultilevel"/>
    <w:tmpl w:val="38D4A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36F41"/>
    <w:multiLevelType w:val="hybridMultilevel"/>
    <w:tmpl w:val="BE707B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0938A3"/>
    <w:multiLevelType w:val="hybridMultilevel"/>
    <w:tmpl w:val="FE9EA842"/>
    <w:lvl w:ilvl="0" w:tplc="9E42D04A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ascii="Garamond" w:hAnsi="Garamond" w:cs="Arial Narrow"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5BE41A7"/>
    <w:multiLevelType w:val="hybridMultilevel"/>
    <w:tmpl w:val="E2962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6737277"/>
    <w:multiLevelType w:val="hybridMultilevel"/>
    <w:tmpl w:val="328C7C7C"/>
    <w:lvl w:ilvl="0" w:tplc="3D728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-540" w:hanging="360"/>
      </w:pPr>
    </w:lvl>
    <w:lvl w:ilvl="2" w:tplc="040E001B" w:tentative="1">
      <w:start w:val="1"/>
      <w:numFmt w:val="lowerRoman"/>
      <w:lvlText w:val="%3."/>
      <w:lvlJc w:val="right"/>
      <w:pPr>
        <w:ind w:left="180" w:hanging="180"/>
      </w:pPr>
    </w:lvl>
    <w:lvl w:ilvl="3" w:tplc="040E000F" w:tentative="1">
      <w:start w:val="1"/>
      <w:numFmt w:val="decimal"/>
      <w:lvlText w:val="%4."/>
      <w:lvlJc w:val="left"/>
      <w:pPr>
        <w:ind w:left="900" w:hanging="360"/>
      </w:pPr>
    </w:lvl>
    <w:lvl w:ilvl="4" w:tplc="040E0019" w:tentative="1">
      <w:start w:val="1"/>
      <w:numFmt w:val="lowerLetter"/>
      <w:lvlText w:val="%5."/>
      <w:lvlJc w:val="left"/>
      <w:pPr>
        <w:ind w:left="1620" w:hanging="360"/>
      </w:pPr>
    </w:lvl>
    <w:lvl w:ilvl="5" w:tplc="040E001B" w:tentative="1">
      <w:start w:val="1"/>
      <w:numFmt w:val="lowerRoman"/>
      <w:lvlText w:val="%6."/>
      <w:lvlJc w:val="right"/>
      <w:pPr>
        <w:ind w:left="2340" w:hanging="180"/>
      </w:pPr>
    </w:lvl>
    <w:lvl w:ilvl="6" w:tplc="040E000F" w:tentative="1">
      <w:start w:val="1"/>
      <w:numFmt w:val="decimal"/>
      <w:lvlText w:val="%7."/>
      <w:lvlJc w:val="left"/>
      <w:pPr>
        <w:ind w:left="3060" w:hanging="360"/>
      </w:pPr>
    </w:lvl>
    <w:lvl w:ilvl="7" w:tplc="040E0019" w:tentative="1">
      <w:start w:val="1"/>
      <w:numFmt w:val="lowerLetter"/>
      <w:lvlText w:val="%8."/>
      <w:lvlJc w:val="left"/>
      <w:pPr>
        <w:ind w:left="3780" w:hanging="360"/>
      </w:pPr>
    </w:lvl>
    <w:lvl w:ilvl="8" w:tplc="040E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2" w15:restartNumberingAfterBreak="0">
    <w:nsid w:val="76ED3CEF"/>
    <w:multiLevelType w:val="hybridMultilevel"/>
    <w:tmpl w:val="957651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0A4648"/>
    <w:multiLevelType w:val="hybridMultilevel"/>
    <w:tmpl w:val="31C6FB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573749"/>
    <w:multiLevelType w:val="multilevel"/>
    <w:tmpl w:val="0000000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5" w15:restartNumberingAfterBreak="0">
    <w:nsid w:val="7C87246C"/>
    <w:multiLevelType w:val="hybridMultilevel"/>
    <w:tmpl w:val="FA94B7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96F8F"/>
    <w:multiLevelType w:val="hybridMultilevel"/>
    <w:tmpl w:val="1F08E3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F432CE"/>
    <w:multiLevelType w:val="hybridMultilevel"/>
    <w:tmpl w:val="B1245B60"/>
    <w:lvl w:ilvl="0" w:tplc="0F1AC060"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37"/>
  </w:num>
  <w:num w:numId="4">
    <w:abstractNumId w:val="67"/>
  </w:num>
  <w:num w:numId="5">
    <w:abstractNumId w:val="25"/>
  </w:num>
  <w:num w:numId="6">
    <w:abstractNumId w:val="58"/>
  </w:num>
  <w:num w:numId="7">
    <w:abstractNumId w:val="36"/>
  </w:num>
  <w:num w:numId="8">
    <w:abstractNumId w:val="34"/>
  </w:num>
  <w:num w:numId="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0"/>
  </w:num>
  <w:num w:numId="17">
    <w:abstractNumId w:val="11"/>
  </w:num>
  <w:num w:numId="18">
    <w:abstractNumId w:val="16"/>
  </w:num>
  <w:num w:numId="19">
    <w:abstractNumId w:val="46"/>
  </w:num>
  <w:num w:numId="20">
    <w:abstractNumId w:val="39"/>
  </w:num>
  <w:num w:numId="21">
    <w:abstractNumId w:val="18"/>
  </w:num>
  <w:num w:numId="22">
    <w:abstractNumId w:val="52"/>
  </w:num>
  <w:num w:numId="23">
    <w:abstractNumId w:val="50"/>
  </w:num>
  <w:num w:numId="24">
    <w:abstractNumId w:val="32"/>
  </w:num>
  <w:num w:numId="25">
    <w:abstractNumId w:val="6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40"/>
  </w:num>
  <w:num w:numId="29">
    <w:abstractNumId w:val="53"/>
  </w:num>
  <w:num w:numId="30">
    <w:abstractNumId w:val="45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3"/>
  </w:num>
  <w:num w:numId="36">
    <w:abstractNumId w:val="7"/>
  </w:num>
  <w:num w:numId="37">
    <w:abstractNumId w:val="55"/>
  </w:num>
  <w:num w:numId="38">
    <w:abstractNumId w:val="15"/>
  </w:num>
  <w:num w:numId="39">
    <w:abstractNumId w:val="31"/>
  </w:num>
  <w:num w:numId="40">
    <w:abstractNumId w:val="5"/>
  </w:num>
  <w:num w:numId="41">
    <w:abstractNumId w:val="3"/>
  </w:num>
  <w:num w:numId="42">
    <w:abstractNumId w:val="38"/>
  </w:num>
  <w:num w:numId="43">
    <w:abstractNumId w:val="29"/>
  </w:num>
  <w:num w:numId="44">
    <w:abstractNumId w:val="33"/>
  </w:num>
  <w:num w:numId="45">
    <w:abstractNumId w:val="42"/>
  </w:num>
  <w:num w:numId="46">
    <w:abstractNumId w:val="14"/>
  </w:num>
  <w:num w:numId="47">
    <w:abstractNumId w:val="23"/>
  </w:num>
  <w:num w:numId="48">
    <w:abstractNumId w:val="8"/>
  </w:num>
  <w:num w:numId="49">
    <w:abstractNumId w:val="54"/>
  </w:num>
  <w:num w:numId="50">
    <w:abstractNumId w:val="21"/>
  </w:num>
  <w:num w:numId="51">
    <w:abstractNumId w:val="26"/>
  </w:num>
  <w:num w:numId="52">
    <w:abstractNumId w:val="24"/>
  </w:num>
  <w:num w:numId="53">
    <w:abstractNumId w:val="12"/>
  </w:num>
  <w:num w:numId="54">
    <w:abstractNumId w:val="44"/>
  </w:num>
  <w:num w:numId="55">
    <w:abstractNumId w:val="9"/>
  </w:num>
  <w:num w:numId="56">
    <w:abstractNumId w:val="17"/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</w:num>
  <w:num w:numId="60">
    <w:abstractNumId w:val="47"/>
  </w:num>
  <w:num w:numId="61">
    <w:abstractNumId w:val="22"/>
  </w:num>
  <w:num w:numId="62">
    <w:abstractNumId w:val="63"/>
  </w:num>
  <w:num w:numId="63">
    <w:abstractNumId w:val="64"/>
  </w:num>
  <w:num w:numId="64">
    <w:abstractNumId w:val="19"/>
  </w:num>
  <w:num w:numId="65">
    <w:abstractNumId w:val="51"/>
  </w:num>
  <w:num w:numId="66">
    <w:abstractNumId w:val="57"/>
  </w:num>
  <w:num w:numId="67">
    <w:abstractNumId w:val="65"/>
  </w:num>
  <w:num w:numId="68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93"/>
    <w:rsid w:val="00002CEF"/>
    <w:rsid w:val="00003FC9"/>
    <w:rsid w:val="000044DE"/>
    <w:rsid w:val="000052A9"/>
    <w:rsid w:val="000061B2"/>
    <w:rsid w:val="0000686D"/>
    <w:rsid w:val="00010441"/>
    <w:rsid w:val="00011679"/>
    <w:rsid w:val="000127E1"/>
    <w:rsid w:val="00013846"/>
    <w:rsid w:val="00013C22"/>
    <w:rsid w:val="00013FC7"/>
    <w:rsid w:val="00015CA1"/>
    <w:rsid w:val="000171F6"/>
    <w:rsid w:val="00017352"/>
    <w:rsid w:val="00021EA2"/>
    <w:rsid w:val="000229D2"/>
    <w:rsid w:val="00026282"/>
    <w:rsid w:val="00026BDE"/>
    <w:rsid w:val="00027E74"/>
    <w:rsid w:val="000307B6"/>
    <w:rsid w:val="00031D87"/>
    <w:rsid w:val="00036A6B"/>
    <w:rsid w:val="00037619"/>
    <w:rsid w:val="00042AC3"/>
    <w:rsid w:val="00044CAC"/>
    <w:rsid w:val="00046E01"/>
    <w:rsid w:val="0005101B"/>
    <w:rsid w:val="000515E2"/>
    <w:rsid w:val="0005275D"/>
    <w:rsid w:val="00055458"/>
    <w:rsid w:val="000575DC"/>
    <w:rsid w:val="0006261B"/>
    <w:rsid w:val="00062D32"/>
    <w:rsid w:val="000654BC"/>
    <w:rsid w:val="00065F10"/>
    <w:rsid w:val="00072373"/>
    <w:rsid w:val="00073BCD"/>
    <w:rsid w:val="00074697"/>
    <w:rsid w:val="000750A0"/>
    <w:rsid w:val="000761D0"/>
    <w:rsid w:val="000775A3"/>
    <w:rsid w:val="0008391A"/>
    <w:rsid w:val="00083A59"/>
    <w:rsid w:val="00084038"/>
    <w:rsid w:val="00085B6E"/>
    <w:rsid w:val="000863F0"/>
    <w:rsid w:val="00086DF5"/>
    <w:rsid w:val="000902D1"/>
    <w:rsid w:val="00091903"/>
    <w:rsid w:val="00092A2B"/>
    <w:rsid w:val="000943B9"/>
    <w:rsid w:val="000963BB"/>
    <w:rsid w:val="00096447"/>
    <w:rsid w:val="00096544"/>
    <w:rsid w:val="000A48A0"/>
    <w:rsid w:val="000B20F5"/>
    <w:rsid w:val="000B4B1E"/>
    <w:rsid w:val="000B5116"/>
    <w:rsid w:val="000B5272"/>
    <w:rsid w:val="000B676A"/>
    <w:rsid w:val="000C34E5"/>
    <w:rsid w:val="000C5D4D"/>
    <w:rsid w:val="000C60B8"/>
    <w:rsid w:val="000C7DD1"/>
    <w:rsid w:val="000D021D"/>
    <w:rsid w:val="000D2D56"/>
    <w:rsid w:val="000D3945"/>
    <w:rsid w:val="000E0A14"/>
    <w:rsid w:val="000E0DC3"/>
    <w:rsid w:val="000E490C"/>
    <w:rsid w:val="000E586C"/>
    <w:rsid w:val="000E7827"/>
    <w:rsid w:val="000F481F"/>
    <w:rsid w:val="000F6870"/>
    <w:rsid w:val="000F767C"/>
    <w:rsid w:val="000F770B"/>
    <w:rsid w:val="000F7C61"/>
    <w:rsid w:val="00101B7F"/>
    <w:rsid w:val="00104925"/>
    <w:rsid w:val="00107275"/>
    <w:rsid w:val="00113340"/>
    <w:rsid w:val="00113817"/>
    <w:rsid w:val="00114281"/>
    <w:rsid w:val="00116FB7"/>
    <w:rsid w:val="00117384"/>
    <w:rsid w:val="00117394"/>
    <w:rsid w:val="00121DBF"/>
    <w:rsid w:val="00123584"/>
    <w:rsid w:val="0012389A"/>
    <w:rsid w:val="00127217"/>
    <w:rsid w:val="00132242"/>
    <w:rsid w:val="0013319A"/>
    <w:rsid w:val="001365AE"/>
    <w:rsid w:val="00136897"/>
    <w:rsid w:val="00137275"/>
    <w:rsid w:val="00137999"/>
    <w:rsid w:val="00140C4D"/>
    <w:rsid w:val="00141749"/>
    <w:rsid w:val="00143E27"/>
    <w:rsid w:val="00143F1B"/>
    <w:rsid w:val="00144E6E"/>
    <w:rsid w:val="00146FBD"/>
    <w:rsid w:val="0015295C"/>
    <w:rsid w:val="00152E71"/>
    <w:rsid w:val="00153C77"/>
    <w:rsid w:val="00154570"/>
    <w:rsid w:val="00155DD3"/>
    <w:rsid w:val="00156527"/>
    <w:rsid w:val="001633D6"/>
    <w:rsid w:val="00163E1B"/>
    <w:rsid w:val="00164949"/>
    <w:rsid w:val="00165897"/>
    <w:rsid w:val="001718B3"/>
    <w:rsid w:val="00174A48"/>
    <w:rsid w:val="00174D12"/>
    <w:rsid w:val="001762F9"/>
    <w:rsid w:val="00183528"/>
    <w:rsid w:val="001868A9"/>
    <w:rsid w:val="00187F10"/>
    <w:rsid w:val="00192CB2"/>
    <w:rsid w:val="00193B37"/>
    <w:rsid w:val="001944CF"/>
    <w:rsid w:val="00197DBD"/>
    <w:rsid w:val="001A0805"/>
    <w:rsid w:val="001A1332"/>
    <w:rsid w:val="001A44C8"/>
    <w:rsid w:val="001A50C8"/>
    <w:rsid w:val="001A6DB9"/>
    <w:rsid w:val="001B2175"/>
    <w:rsid w:val="001B4237"/>
    <w:rsid w:val="001B5CF2"/>
    <w:rsid w:val="001B6464"/>
    <w:rsid w:val="001C3C4A"/>
    <w:rsid w:val="001C6058"/>
    <w:rsid w:val="001D047B"/>
    <w:rsid w:val="001D2785"/>
    <w:rsid w:val="001D2AC4"/>
    <w:rsid w:val="001D3E95"/>
    <w:rsid w:val="001D4847"/>
    <w:rsid w:val="001D71C3"/>
    <w:rsid w:val="001D745F"/>
    <w:rsid w:val="001E1366"/>
    <w:rsid w:val="001E1408"/>
    <w:rsid w:val="001E267C"/>
    <w:rsid w:val="001E2E14"/>
    <w:rsid w:val="001E44E6"/>
    <w:rsid w:val="001E5059"/>
    <w:rsid w:val="001E517F"/>
    <w:rsid w:val="001E55D3"/>
    <w:rsid w:val="001E55E5"/>
    <w:rsid w:val="001E6AC8"/>
    <w:rsid w:val="001E6C2E"/>
    <w:rsid w:val="001E7EC7"/>
    <w:rsid w:val="001F1000"/>
    <w:rsid w:val="001F56F4"/>
    <w:rsid w:val="001F6D36"/>
    <w:rsid w:val="0020157F"/>
    <w:rsid w:val="002018AC"/>
    <w:rsid w:val="00203621"/>
    <w:rsid w:val="00205977"/>
    <w:rsid w:val="00206E9F"/>
    <w:rsid w:val="00210D8C"/>
    <w:rsid w:val="00214148"/>
    <w:rsid w:val="00214782"/>
    <w:rsid w:val="00215404"/>
    <w:rsid w:val="00217730"/>
    <w:rsid w:val="00221FC3"/>
    <w:rsid w:val="0022393E"/>
    <w:rsid w:val="00223A4A"/>
    <w:rsid w:val="00224D25"/>
    <w:rsid w:val="00224D7E"/>
    <w:rsid w:val="002321FF"/>
    <w:rsid w:val="00232D44"/>
    <w:rsid w:val="002337AE"/>
    <w:rsid w:val="0023413B"/>
    <w:rsid w:val="0023698B"/>
    <w:rsid w:val="00237750"/>
    <w:rsid w:val="00237F77"/>
    <w:rsid w:val="00240AE5"/>
    <w:rsid w:val="00241FC2"/>
    <w:rsid w:val="00246D0C"/>
    <w:rsid w:val="00251733"/>
    <w:rsid w:val="00252625"/>
    <w:rsid w:val="00253CB7"/>
    <w:rsid w:val="0025605F"/>
    <w:rsid w:val="002568AB"/>
    <w:rsid w:val="00261507"/>
    <w:rsid w:val="00264093"/>
    <w:rsid w:val="00271EA1"/>
    <w:rsid w:val="002731E0"/>
    <w:rsid w:val="00273C3A"/>
    <w:rsid w:val="00276159"/>
    <w:rsid w:val="00281D1A"/>
    <w:rsid w:val="002823F1"/>
    <w:rsid w:val="00282C35"/>
    <w:rsid w:val="00282D65"/>
    <w:rsid w:val="00282FE5"/>
    <w:rsid w:val="002857EA"/>
    <w:rsid w:val="002867E1"/>
    <w:rsid w:val="00287971"/>
    <w:rsid w:val="002929B1"/>
    <w:rsid w:val="0029389F"/>
    <w:rsid w:val="00293ACC"/>
    <w:rsid w:val="00296A96"/>
    <w:rsid w:val="002A00C9"/>
    <w:rsid w:val="002A48E9"/>
    <w:rsid w:val="002A4D3A"/>
    <w:rsid w:val="002A5315"/>
    <w:rsid w:val="002A612F"/>
    <w:rsid w:val="002B02A0"/>
    <w:rsid w:val="002B3CEC"/>
    <w:rsid w:val="002B5BDE"/>
    <w:rsid w:val="002B6E47"/>
    <w:rsid w:val="002C00B2"/>
    <w:rsid w:val="002C00F6"/>
    <w:rsid w:val="002C19E5"/>
    <w:rsid w:val="002C3361"/>
    <w:rsid w:val="002C72D2"/>
    <w:rsid w:val="002C79FE"/>
    <w:rsid w:val="002D2920"/>
    <w:rsid w:val="002D4DDF"/>
    <w:rsid w:val="002D5132"/>
    <w:rsid w:val="002D64DA"/>
    <w:rsid w:val="002E1AE0"/>
    <w:rsid w:val="002E28A0"/>
    <w:rsid w:val="002E3470"/>
    <w:rsid w:val="002E49B1"/>
    <w:rsid w:val="002F04CE"/>
    <w:rsid w:val="002F1EAB"/>
    <w:rsid w:val="002F4FC7"/>
    <w:rsid w:val="002F5A00"/>
    <w:rsid w:val="00301096"/>
    <w:rsid w:val="00302BC7"/>
    <w:rsid w:val="00303148"/>
    <w:rsid w:val="00305957"/>
    <w:rsid w:val="00307288"/>
    <w:rsid w:val="003073B8"/>
    <w:rsid w:val="00307C49"/>
    <w:rsid w:val="00307D3D"/>
    <w:rsid w:val="0031055C"/>
    <w:rsid w:val="0031113A"/>
    <w:rsid w:val="00312933"/>
    <w:rsid w:val="00315227"/>
    <w:rsid w:val="00317132"/>
    <w:rsid w:val="00320236"/>
    <w:rsid w:val="003212D9"/>
    <w:rsid w:val="003214AD"/>
    <w:rsid w:val="00322529"/>
    <w:rsid w:val="003245C6"/>
    <w:rsid w:val="003247BB"/>
    <w:rsid w:val="00325AC6"/>
    <w:rsid w:val="00326E33"/>
    <w:rsid w:val="00330984"/>
    <w:rsid w:val="00330DF9"/>
    <w:rsid w:val="0033137A"/>
    <w:rsid w:val="003322B1"/>
    <w:rsid w:val="0033364C"/>
    <w:rsid w:val="00334B93"/>
    <w:rsid w:val="003350A1"/>
    <w:rsid w:val="0034096A"/>
    <w:rsid w:val="003423F2"/>
    <w:rsid w:val="0034399C"/>
    <w:rsid w:val="00343CCF"/>
    <w:rsid w:val="003441FA"/>
    <w:rsid w:val="0034490F"/>
    <w:rsid w:val="003463F8"/>
    <w:rsid w:val="00346658"/>
    <w:rsid w:val="00346E27"/>
    <w:rsid w:val="00347A02"/>
    <w:rsid w:val="00347AE1"/>
    <w:rsid w:val="003501AA"/>
    <w:rsid w:val="00351AC2"/>
    <w:rsid w:val="003520CF"/>
    <w:rsid w:val="003526E3"/>
    <w:rsid w:val="00356808"/>
    <w:rsid w:val="00356BD9"/>
    <w:rsid w:val="00357CA2"/>
    <w:rsid w:val="00357E47"/>
    <w:rsid w:val="0036035B"/>
    <w:rsid w:val="00365AEC"/>
    <w:rsid w:val="003664C3"/>
    <w:rsid w:val="00367091"/>
    <w:rsid w:val="0037321F"/>
    <w:rsid w:val="0037453A"/>
    <w:rsid w:val="00375524"/>
    <w:rsid w:val="00376808"/>
    <w:rsid w:val="00376C29"/>
    <w:rsid w:val="00377931"/>
    <w:rsid w:val="0038108C"/>
    <w:rsid w:val="003827B4"/>
    <w:rsid w:val="00383B6D"/>
    <w:rsid w:val="00384313"/>
    <w:rsid w:val="00385E87"/>
    <w:rsid w:val="00387C72"/>
    <w:rsid w:val="00387FA1"/>
    <w:rsid w:val="00390124"/>
    <w:rsid w:val="003912F3"/>
    <w:rsid w:val="003918CA"/>
    <w:rsid w:val="00392E87"/>
    <w:rsid w:val="00394427"/>
    <w:rsid w:val="00394A3D"/>
    <w:rsid w:val="003969C8"/>
    <w:rsid w:val="00396FE0"/>
    <w:rsid w:val="0039765F"/>
    <w:rsid w:val="003A293E"/>
    <w:rsid w:val="003A2E7B"/>
    <w:rsid w:val="003A3846"/>
    <w:rsid w:val="003A46FB"/>
    <w:rsid w:val="003A4AD6"/>
    <w:rsid w:val="003A645C"/>
    <w:rsid w:val="003A659A"/>
    <w:rsid w:val="003A7BAC"/>
    <w:rsid w:val="003B104C"/>
    <w:rsid w:val="003B16A9"/>
    <w:rsid w:val="003B1F06"/>
    <w:rsid w:val="003B2E91"/>
    <w:rsid w:val="003B5276"/>
    <w:rsid w:val="003B54F7"/>
    <w:rsid w:val="003C065B"/>
    <w:rsid w:val="003C1694"/>
    <w:rsid w:val="003C7295"/>
    <w:rsid w:val="003D0454"/>
    <w:rsid w:val="003D1416"/>
    <w:rsid w:val="003D1AC5"/>
    <w:rsid w:val="003D319E"/>
    <w:rsid w:val="003D3729"/>
    <w:rsid w:val="003D39DC"/>
    <w:rsid w:val="003D511F"/>
    <w:rsid w:val="003D5518"/>
    <w:rsid w:val="003D58B7"/>
    <w:rsid w:val="003E119A"/>
    <w:rsid w:val="003E2B7B"/>
    <w:rsid w:val="003E3EF1"/>
    <w:rsid w:val="003E4E47"/>
    <w:rsid w:val="003E6187"/>
    <w:rsid w:val="003F1E33"/>
    <w:rsid w:val="003F4B19"/>
    <w:rsid w:val="003F6E50"/>
    <w:rsid w:val="00401E99"/>
    <w:rsid w:val="00404244"/>
    <w:rsid w:val="00407372"/>
    <w:rsid w:val="00407C40"/>
    <w:rsid w:val="004109B1"/>
    <w:rsid w:val="00413FD9"/>
    <w:rsid w:val="004163D5"/>
    <w:rsid w:val="004168F7"/>
    <w:rsid w:val="00417F58"/>
    <w:rsid w:val="0042158C"/>
    <w:rsid w:val="0042683C"/>
    <w:rsid w:val="00433A10"/>
    <w:rsid w:val="004356F4"/>
    <w:rsid w:val="00436054"/>
    <w:rsid w:val="00440208"/>
    <w:rsid w:val="004433AF"/>
    <w:rsid w:val="004441C3"/>
    <w:rsid w:val="00444ECD"/>
    <w:rsid w:val="00445812"/>
    <w:rsid w:val="004476C4"/>
    <w:rsid w:val="00450258"/>
    <w:rsid w:val="0045041F"/>
    <w:rsid w:val="0045401B"/>
    <w:rsid w:val="00454132"/>
    <w:rsid w:val="00455984"/>
    <w:rsid w:val="00460DB5"/>
    <w:rsid w:val="00461949"/>
    <w:rsid w:val="00461B10"/>
    <w:rsid w:val="00461B7A"/>
    <w:rsid w:val="00461E1D"/>
    <w:rsid w:val="00462E42"/>
    <w:rsid w:val="004648E0"/>
    <w:rsid w:val="00467829"/>
    <w:rsid w:val="00471830"/>
    <w:rsid w:val="00475065"/>
    <w:rsid w:val="00475986"/>
    <w:rsid w:val="00477728"/>
    <w:rsid w:val="004808AF"/>
    <w:rsid w:val="00481452"/>
    <w:rsid w:val="004901BE"/>
    <w:rsid w:val="00490BD8"/>
    <w:rsid w:val="00491E05"/>
    <w:rsid w:val="004924C0"/>
    <w:rsid w:val="004977A3"/>
    <w:rsid w:val="004A2D84"/>
    <w:rsid w:val="004A705E"/>
    <w:rsid w:val="004B702D"/>
    <w:rsid w:val="004B71E9"/>
    <w:rsid w:val="004C1941"/>
    <w:rsid w:val="004C3F9B"/>
    <w:rsid w:val="004C4342"/>
    <w:rsid w:val="004C6796"/>
    <w:rsid w:val="004D11FB"/>
    <w:rsid w:val="004D193E"/>
    <w:rsid w:val="004D23B8"/>
    <w:rsid w:val="004D39FC"/>
    <w:rsid w:val="004D45BF"/>
    <w:rsid w:val="004D4F23"/>
    <w:rsid w:val="004D5538"/>
    <w:rsid w:val="004D6B26"/>
    <w:rsid w:val="004E04FB"/>
    <w:rsid w:val="004E1763"/>
    <w:rsid w:val="004E2DFE"/>
    <w:rsid w:val="004E4DC6"/>
    <w:rsid w:val="004F0322"/>
    <w:rsid w:val="004F155A"/>
    <w:rsid w:val="005015CC"/>
    <w:rsid w:val="00504855"/>
    <w:rsid w:val="00507DB8"/>
    <w:rsid w:val="00511A73"/>
    <w:rsid w:val="005121E0"/>
    <w:rsid w:val="00513AB3"/>
    <w:rsid w:val="005160F3"/>
    <w:rsid w:val="00520888"/>
    <w:rsid w:val="00521614"/>
    <w:rsid w:val="005216DD"/>
    <w:rsid w:val="005227DA"/>
    <w:rsid w:val="00525CE9"/>
    <w:rsid w:val="005261AF"/>
    <w:rsid w:val="00527535"/>
    <w:rsid w:val="005303E6"/>
    <w:rsid w:val="00534D72"/>
    <w:rsid w:val="0053506F"/>
    <w:rsid w:val="0053623B"/>
    <w:rsid w:val="00540C21"/>
    <w:rsid w:val="00543CA4"/>
    <w:rsid w:val="005443FA"/>
    <w:rsid w:val="00547130"/>
    <w:rsid w:val="00547F22"/>
    <w:rsid w:val="00550D0E"/>
    <w:rsid w:val="00550E89"/>
    <w:rsid w:val="005517A7"/>
    <w:rsid w:val="005555B4"/>
    <w:rsid w:val="0055620A"/>
    <w:rsid w:val="00556A9B"/>
    <w:rsid w:val="0056200D"/>
    <w:rsid w:val="0056349E"/>
    <w:rsid w:val="00563814"/>
    <w:rsid w:val="005639FF"/>
    <w:rsid w:val="00567015"/>
    <w:rsid w:val="005700AF"/>
    <w:rsid w:val="0057018E"/>
    <w:rsid w:val="00570B7E"/>
    <w:rsid w:val="00576616"/>
    <w:rsid w:val="00576689"/>
    <w:rsid w:val="0058278D"/>
    <w:rsid w:val="00582B2E"/>
    <w:rsid w:val="005858A2"/>
    <w:rsid w:val="0058639F"/>
    <w:rsid w:val="005903F5"/>
    <w:rsid w:val="00591626"/>
    <w:rsid w:val="00591CD9"/>
    <w:rsid w:val="00591D19"/>
    <w:rsid w:val="00592256"/>
    <w:rsid w:val="0059253C"/>
    <w:rsid w:val="00593A9D"/>
    <w:rsid w:val="00593BB5"/>
    <w:rsid w:val="0059633A"/>
    <w:rsid w:val="005A1FF1"/>
    <w:rsid w:val="005A3891"/>
    <w:rsid w:val="005A41DC"/>
    <w:rsid w:val="005A472B"/>
    <w:rsid w:val="005A5150"/>
    <w:rsid w:val="005A600C"/>
    <w:rsid w:val="005A71B5"/>
    <w:rsid w:val="005B0634"/>
    <w:rsid w:val="005B332B"/>
    <w:rsid w:val="005B44D5"/>
    <w:rsid w:val="005B4F68"/>
    <w:rsid w:val="005B5B80"/>
    <w:rsid w:val="005C0EAE"/>
    <w:rsid w:val="005C26FA"/>
    <w:rsid w:val="005C2E29"/>
    <w:rsid w:val="005C431C"/>
    <w:rsid w:val="005C4961"/>
    <w:rsid w:val="005C4EC9"/>
    <w:rsid w:val="005C5EF5"/>
    <w:rsid w:val="005C6885"/>
    <w:rsid w:val="005C6B3A"/>
    <w:rsid w:val="005C72E1"/>
    <w:rsid w:val="005C7F5E"/>
    <w:rsid w:val="005D2924"/>
    <w:rsid w:val="005D37CF"/>
    <w:rsid w:val="005D38B7"/>
    <w:rsid w:val="005D415A"/>
    <w:rsid w:val="005D4813"/>
    <w:rsid w:val="005D51E8"/>
    <w:rsid w:val="005D57C3"/>
    <w:rsid w:val="005D622C"/>
    <w:rsid w:val="005D79E1"/>
    <w:rsid w:val="005E04E3"/>
    <w:rsid w:val="005E37BD"/>
    <w:rsid w:val="005E46B2"/>
    <w:rsid w:val="005E5362"/>
    <w:rsid w:val="005E5E77"/>
    <w:rsid w:val="005E61B3"/>
    <w:rsid w:val="005E7CA9"/>
    <w:rsid w:val="005F0A24"/>
    <w:rsid w:val="005F2559"/>
    <w:rsid w:val="005F3D12"/>
    <w:rsid w:val="005F60C5"/>
    <w:rsid w:val="00601810"/>
    <w:rsid w:val="006047A5"/>
    <w:rsid w:val="00604CDA"/>
    <w:rsid w:val="00604D4A"/>
    <w:rsid w:val="00604F54"/>
    <w:rsid w:val="00605A45"/>
    <w:rsid w:val="00610386"/>
    <w:rsid w:val="00610BE0"/>
    <w:rsid w:val="00612C36"/>
    <w:rsid w:val="00615530"/>
    <w:rsid w:val="006156F8"/>
    <w:rsid w:val="0062252F"/>
    <w:rsid w:val="006227B5"/>
    <w:rsid w:val="00622D90"/>
    <w:rsid w:val="00623744"/>
    <w:rsid w:val="00626F80"/>
    <w:rsid w:val="00627725"/>
    <w:rsid w:val="006345F1"/>
    <w:rsid w:val="00634867"/>
    <w:rsid w:val="006350A5"/>
    <w:rsid w:val="006422C0"/>
    <w:rsid w:val="00642632"/>
    <w:rsid w:val="00642C0E"/>
    <w:rsid w:val="00646FD5"/>
    <w:rsid w:val="00647DA6"/>
    <w:rsid w:val="00652508"/>
    <w:rsid w:val="00652538"/>
    <w:rsid w:val="00653329"/>
    <w:rsid w:val="00661C67"/>
    <w:rsid w:val="00661E45"/>
    <w:rsid w:val="00661EAD"/>
    <w:rsid w:val="00663B9F"/>
    <w:rsid w:val="00675C74"/>
    <w:rsid w:val="00681A57"/>
    <w:rsid w:val="00681B07"/>
    <w:rsid w:val="00683163"/>
    <w:rsid w:val="006842C6"/>
    <w:rsid w:val="0068517C"/>
    <w:rsid w:val="006864F1"/>
    <w:rsid w:val="00686DC1"/>
    <w:rsid w:val="00692D5F"/>
    <w:rsid w:val="00694077"/>
    <w:rsid w:val="006949E9"/>
    <w:rsid w:val="00695223"/>
    <w:rsid w:val="00696DD1"/>
    <w:rsid w:val="006978B1"/>
    <w:rsid w:val="00697D56"/>
    <w:rsid w:val="006A2D0F"/>
    <w:rsid w:val="006A39A3"/>
    <w:rsid w:val="006A3E2A"/>
    <w:rsid w:val="006A4918"/>
    <w:rsid w:val="006A7A79"/>
    <w:rsid w:val="006B4661"/>
    <w:rsid w:val="006B4755"/>
    <w:rsid w:val="006B75B4"/>
    <w:rsid w:val="006C19D0"/>
    <w:rsid w:val="006C53DF"/>
    <w:rsid w:val="006C7335"/>
    <w:rsid w:val="006D04A4"/>
    <w:rsid w:val="006D04EF"/>
    <w:rsid w:val="006D4A77"/>
    <w:rsid w:val="006D524B"/>
    <w:rsid w:val="006D5EDA"/>
    <w:rsid w:val="006D78D1"/>
    <w:rsid w:val="006E3850"/>
    <w:rsid w:val="006E61CE"/>
    <w:rsid w:val="006E6438"/>
    <w:rsid w:val="006F06F0"/>
    <w:rsid w:val="006F0A81"/>
    <w:rsid w:val="006F21C1"/>
    <w:rsid w:val="006F3097"/>
    <w:rsid w:val="006F4772"/>
    <w:rsid w:val="006F4F49"/>
    <w:rsid w:val="006F51B7"/>
    <w:rsid w:val="006F54E9"/>
    <w:rsid w:val="006F5FC6"/>
    <w:rsid w:val="006F711C"/>
    <w:rsid w:val="006F7EAE"/>
    <w:rsid w:val="007003D6"/>
    <w:rsid w:val="00701269"/>
    <w:rsid w:val="00701FAF"/>
    <w:rsid w:val="0070438F"/>
    <w:rsid w:val="00705FF0"/>
    <w:rsid w:val="0070685C"/>
    <w:rsid w:val="00706C94"/>
    <w:rsid w:val="00711224"/>
    <w:rsid w:val="00711F1F"/>
    <w:rsid w:val="007121DC"/>
    <w:rsid w:val="00721E49"/>
    <w:rsid w:val="0072259F"/>
    <w:rsid w:val="007228F3"/>
    <w:rsid w:val="00723EEB"/>
    <w:rsid w:val="00732071"/>
    <w:rsid w:val="00735869"/>
    <w:rsid w:val="00735ABE"/>
    <w:rsid w:val="00736565"/>
    <w:rsid w:val="007368B3"/>
    <w:rsid w:val="007376C5"/>
    <w:rsid w:val="00742B93"/>
    <w:rsid w:val="007436A6"/>
    <w:rsid w:val="007535C3"/>
    <w:rsid w:val="0075452D"/>
    <w:rsid w:val="00754849"/>
    <w:rsid w:val="007606AF"/>
    <w:rsid w:val="00760712"/>
    <w:rsid w:val="007623DC"/>
    <w:rsid w:val="00762D24"/>
    <w:rsid w:val="007644D0"/>
    <w:rsid w:val="00766594"/>
    <w:rsid w:val="00766CE6"/>
    <w:rsid w:val="00771712"/>
    <w:rsid w:val="0077211F"/>
    <w:rsid w:val="00772D51"/>
    <w:rsid w:val="00774CF7"/>
    <w:rsid w:val="00775011"/>
    <w:rsid w:val="00775017"/>
    <w:rsid w:val="007771B2"/>
    <w:rsid w:val="00780762"/>
    <w:rsid w:val="00781C97"/>
    <w:rsid w:val="00781D51"/>
    <w:rsid w:val="00786962"/>
    <w:rsid w:val="00791F60"/>
    <w:rsid w:val="00794302"/>
    <w:rsid w:val="00795A65"/>
    <w:rsid w:val="007A049B"/>
    <w:rsid w:val="007A0835"/>
    <w:rsid w:val="007A2D58"/>
    <w:rsid w:val="007A515E"/>
    <w:rsid w:val="007A652E"/>
    <w:rsid w:val="007B0FF7"/>
    <w:rsid w:val="007B2499"/>
    <w:rsid w:val="007B4E22"/>
    <w:rsid w:val="007B57E5"/>
    <w:rsid w:val="007B786A"/>
    <w:rsid w:val="007B7DBF"/>
    <w:rsid w:val="007C0445"/>
    <w:rsid w:val="007C113A"/>
    <w:rsid w:val="007C2E84"/>
    <w:rsid w:val="007C4B36"/>
    <w:rsid w:val="007C4C1E"/>
    <w:rsid w:val="007C7314"/>
    <w:rsid w:val="007D1BB9"/>
    <w:rsid w:val="007D2A06"/>
    <w:rsid w:val="007D3E43"/>
    <w:rsid w:val="007D5AC3"/>
    <w:rsid w:val="007D67AD"/>
    <w:rsid w:val="007E0204"/>
    <w:rsid w:val="007E2561"/>
    <w:rsid w:val="007F003E"/>
    <w:rsid w:val="007F23D7"/>
    <w:rsid w:val="007F35DB"/>
    <w:rsid w:val="007F44D4"/>
    <w:rsid w:val="007F57EA"/>
    <w:rsid w:val="007F6FD8"/>
    <w:rsid w:val="00800AAE"/>
    <w:rsid w:val="00804889"/>
    <w:rsid w:val="00806F1F"/>
    <w:rsid w:val="00807BD0"/>
    <w:rsid w:val="0081041E"/>
    <w:rsid w:val="008112CC"/>
    <w:rsid w:val="00814AC4"/>
    <w:rsid w:val="00816FD5"/>
    <w:rsid w:val="00817E98"/>
    <w:rsid w:val="0082150D"/>
    <w:rsid w:val="00824D3E"/>
    <w:rsid w:val="0083050D"/>
    <w:rsid w:val="0083179F"/>
    <w:rsid w:val="00834C22"/>
    <w:rsid w:val="00841278"/>
    <w:rsid w:val="00841775"/>
    <w:rsid w:val="0084228A"/>
    <w:rsid w:val="008431C6"/>
    <w:rsid w:val="00845CFF"/>
    <w:rsid w:val="0084699C"/>
    <w:rsid w:val="00847DC6"/>
    <w:rsid w:val="00850CDE"/>
    <w:rsid w:val="00852AFA"/>
    <w:rsid w:val="00854547"/>
    <w:rsid w:val="00855041"/>
    <w:rsid w:val="00855635"/>
    <w:rsid w:val="00855988"/>
    <w:rsid w:val="008559E8"/>
    <w:rsid w:val="008564CB"/>
    <w:rsid w:val="008630F6"/>
    <w:rsid w:val="00864198"/>
    <w:rsid w:val="00875730"/>
    <w:rsid w:val="00876817"/>
    <w:rsid w:val="00880A37"/>
    <w:rsid w:val="00884886"/>
    <w:rsid w:val="00886174"/>
    <w:rsid w:val="0088774E"/>
    <w:rsid w:val="00891D4D"/>
    <w:rsid w:val="0089238A"/>
    <w:rsid w:val="008928DF"/>
    <w:rsid w:val="00894749"/>
    <w:rsid w:val="00894CC3"/>
    <w:rsid w:val="00894D56"/>
    <w:rsid w:val="00894E97"/>
    <w:rsid w:val="0089604A"/>
    <w:rsid w:val="008964A7"/>
    <w:rsid w:val="00896F2C"/>
    <w:rsid w:val="008A06D8"/>
    <w:rsid w:val="008A216E"/>
    <w:rsid w:val="008A3405"/>
    <w:rsid w:val="008A3C69"/>
    <w:rsid w:val="008A41BF"/>
    <w:rsid w:val="008A560F"/>
    <w:rsid w:val="008A68DC"/>
    <w:rsid w:val="008A75F3"/>
    <w:rsid w:val="008B42FE"/>
    <w:rsid w:val="008B66BB"/>
    <w:rsid w:val="008B6708"/>
    <w:rsid w:val="008B748C"/>
    <w:rsid w:val="008B77A6"/>
    <w:rsid w:val="008C071C"/>
    <w:rsid w:val="008C56FC"/>
    <w:rsid w:val="008C5718"/>
    <w:rsid w:val="008C57F5"/>
    <w:rsid w:val="008C5FB8"/>
    <w:rsid w:val="008C7214"/>
    <w:rsid w:val="008C7E3C"/>
    <w:rsid w:val="008D1280"/>
    <w:rsid w:val="008D132A"/>
    <w:rsid w:val="008D191C"/>
    <w:rsid w:val="008D435B"/>
    <w:rsid w:val="008D57C4"/>
    <w:rsid w:val="008D7B9B"/>
    <w:rsid w:val="008D7FEF"/>
    <w:rsid w:val="008E2642"/>
    <w:rsid w:val="008E27D2"/>
    <w:rsid w:val="008E2FDC"/>
    <w:rsid w:val="008E5217"/>
    <w:rsid w:val="008E5440"/>
    <w:rsid w:val="008E574A"/>
    <w:rsid w:val="008E62A2"/>
    <w:rsid w:val="008F6327"/>
    <w:rsid w:val="00901BE5"/>
    <w:rsid w:val="00901C62"/>
    <w:rsid w:val="00902AAD"/>
    <w:rsid w:val="009064CD"/>
    <w:rsid w:val="00906FDD"/>
    <w:rsid w:val="00911FF7"/>
    <w:rsid w:val="0091273F"/>
    <w:rsid w:val="00912CA6"/>
    <w:rsid w:val="009137DE"/>
    <w:rsid w:val="009157CD"/>
    <w:rsid w:val="009168D8"/>
    <w:rsid w:val="00916F2C"/>
    <w:rsid w:val="00921FD8"/>
    <w:rsid w:val="00922905"/>
    <w:rsid w:val="00925119"/>
    <w:rsid w:val="00925164"/>
    <w:rsid w:val="009324B4"/>
    <w:rsid w:val="0093440F"/>
    <w:rsid w:val="00934EC7"/>
    <w:rsid w:val="00935A4D"/>
    <w:rsid w:val="00937EEC"/>
    <w:rsid w:val="00941C07"/>
    <w:rsid w:val="00941D96"/>
    <w:rsid w:val="00944C52"/>
    <w:rsid w:val="0094573A"/>
    <w:rsid w:val="009467AE"/>
    <w:rsid w:val="00946B9E"/>
    <w:rsid w:val="00947618"/>
    <w:rsid w:val="0095326A"/>
    <w:rsid w:val="009539AE"/>
    <w:rsid w:val="00953EAE"/>
    <w:rsid w:val="00954FFB"/>
    <w:rsid w:val="009551F7"/>
    <w:rsid w:val="00956BAB"/>
    <w:rsid w:val="009577D6"/>
    <w:rsid w:val="00960D5A"/>
    <w:rsid w:val="009625E7"/>
    <w:rsid w:val="00964A6B"/>
    <w:rsid w:val="009730C8"/>
    <w:rsid w:val="00973BE7"/>
    <w:rsid w:val="00973C22"/>
    <w:rsid w:val="009771F1"/>
    <w:rsid w:val="00977625"/>
    <w:rsid w:val="00981228"/>
    <w:rsid w:val="00984D66"/>
    <w:rsid w:val="00992514"/>
    <w:rsid w:val="0099285D"/>
    <w:rsid w:val="00993E16"/>
    <w:rsid w:val="00995212"/>
    <w:rsid w:val="009A1CB4"/>
    <w:rsid w:val="009A21DD"/>
    <w:rsid w:val="009A42C8"/>
    <w:rsid w:val="009A6584"/>
    <w:rsid w:val="009A705F"/>
    <w:rsid w:val="009A74F7"/>
    <w:rsid w:val="009B0A15"/>
    <w:rsid w:val="009B33DF"/>
    <w:rsid w:val="009B3E6D"/>
    <w:rsid w:val="009B4049"/>
    <w:rsid w:val="009B72D6"/>
    <w:rsid w:val="009B792A"/>
    <w:rsid w:val="009C123F"/>
    <w:rsid w:val="009C1BDF"/>
    <w:rsid w:val="009C3775"/>
    <w:rsid w:val="009C74AC"/>
    <w:rsid w:val="009D078F"/>
    <w:rsid w:val="009D3757"/>
    <w:rsid w:val="009D3B83"/>
    <w:rsid w:val="009E175D"/>
    <w:rsid w:val="009E3306"/>
    <w:rsid w:val="009E3974"/>
    <w:rsid w:val="009E4F20"/>
    <w:rsid w:val="009E55F1"/>
    <w:rsid w:val="009E765D"/>
    <w:rsid w:val="009F0CE9"/>
    <w:rsid w:val="009F0CEF"/>
    <w:rsid w:val="009F47D5"/>
    <w:rsid w:val="009F7B6E"/>
    <w:rsid w:val="00A015B1"/>
    <w:rsid w:val="00A02036"/>
    <w:rsid w:val="00A03236"/>
    <w:rsid w:val="00A0421D"/>
    <w:rsid w:val="00A047BB"/>
    <w:rsid w:val="00A05415"/>
    <w:rsid w:val="00A07467"/>
    <w:rsid w:val="00A1029E"/>
    <w:rsid w:val="00A12959"/>
    <w:rsid w:val="00A133E6"/>
    <w:rsid w:val="00A1364C"/>
    <w:rsid w:val="00A13D81"/>
    <w:rsid w:val="00A1421C"/>
    <w:rsid w:val="00A14F7D"/>
    <w:rsid w:val="00A14FDA"/>
    <w:rsid w:val="00A150D7"/>
    <w:rsid w:val="00A15F09"/>
    <w:rsid w:val="00A20837"/>
    <w:rsid w:val="00A20F70"/>
    <w:rsid w:val="00A2201B"/>
    <w:rsid w:val="00A24179"/>
    <w:rsid w:val="00A2447A"/>
    <w:rsid w:val="00A257CC"/>
    <w:rsid w:val="00A25D89"/>
    <w:rsid w:val="00A34199"/>
    <w:rsid w:val="00A37B28"/>
    <w:rsid w:val="00A40537"/>
    <w:rsid w:val="00A40594"/>
    <w:rsid w:val="00A41F0B"/>
    <w:rsid w:val="00A42B78"/>
    <w:rsid w:val="00A43388"/>
    <w:rsid w:val="00A446DD"/>
    <w:rsid w:val="00A45312"/>
    <w:rsid w:val="00A4582E"/>
    <w:rsid w:val="00A502B9"/>
    <w:rsid w:val="00A510A6"/>
    <w:rsid w:val="00A522E9"/>
    <w:rsid w:val="00A55AA9"/>
    <w:rsid w:val="00A56969"/>
    <w:rsid w:val="00A56F4C"/>
    <w:rsid w:val="00A57AC6"/>
    <w:rsid w:val="00A57EF8"/>
    <w:rsid w:val="00A61E3C"/>
    <w:rsid w:val="00A644BE"/>
    <w:rsid w:val="00A664AE"/>
    <w:rsid w:val="00A66CE4"/>
    <w:rsid w:val="00A670E8"/>
    <w:rsid w:val="00A67750"/>
    <w:rsid w:val="00A679F5"/>
    <w:rsid w:val="00A708DC"/>
    <w:rsid w:val="00A70CAA"/>
    <w:rsid w:val="00A73F25"/>
    <w:rsid w:val="00A747E3"/>
    <w:rsid w:val="00A82464"/>
    <w:rsid w:val="00A83C3C"/>
    <w:rsid w:val="00A8418C"/>
    <w:rsid w:val="00A8545B"/>
    <w:rsid w:val="00A8796E"/>
    <w:rsid w:val="00A93063"/>
    <w:rsid w:val="00A931B5"/>
    <w:rsid w:val="00A95349"/>
    <w:rsid w:val="00A96251"/>
    <w:rsid w:val="00A96B0E"/>
    <w:rsid w:val="00A97BFD"/>
    <w:rsid w:val="00AA1DE0"/>
    <w:rsid w:val="00AB080A"/>
    <w:rsid w:val="00AB47E0"/>
    <w:rsid w:val="00AB6EA4"/>
    <w:rsid w:val="00AC125F"/>
    <w:rsid w:val="00AC1BB6"/>
    <w:rsid w:val="00AC6B9E"/>
    <w:rsid w:val="00AC7591"/>
    <w:rsid w:val="00AC785E"/>
    <w:rsid w:val="00AC7C59"/>
    <w:rsid w:val="00AD024B"/>
    <w:rsid w:val="00AD05F1"/>
    <w:rsid w:val="00AD22E5"/>
    <w:rsid w:val="00AD509C"/>
    <w:rsid w:val="00AD6A57"/>
    <w:rsid w:val="00AD6F6E"/>
    <w:rsid w:val="00AD727E"/>
    <w:rsid w:val="00AE02EF"/>
    <w:rsid w:val="00AE0355"/>
    <w:rsid w:val="00AE2744"/>
    <w:rsid w:val="00AE4FCF"/>
    <w:rsid w:val="00AE5F46"/>
    <w:rsid w:val="00AE6350"/>
    <w:rsid w:val="00AE6A8D"/>
    <w:rsid w:val="00AF07C3"/>
    <w:rsid w:val="00AF1465"/>
    <w:rsid w:val="00AF1C38"/>
    <w:rsid w:val="00AF247D"/>
    <w:rsid w:val="00AF4307"/>
    <w:rsid w:val="00AF48F3"/>
    <w:rsid w:val="00AF557D"/>
    <w:rsid w:val="00AF6880"/>
    <w:rsid w:val="00AF704E"/>
    <w:rsid w:val="00B002A9"/>
    <w:rsid w:val="00B0068E"/>
    <w:rsid w:val="00B05452"/>
    <w:rsid w:val="00B061D0"/>
    <w:rsid w:val="00B07B55"/>
    <w:rsid w:val="00B128BB"/>
    <w:rsid w:val="00B15334"/>
    <w:rsid w:val="00B16511"/>
    <w:rsid w:val="00B212DB"/>
    <w:rsid w:val="00B2268C"/>
    <w:rsid w:val="00B2288A"/>
    <w:rsid w:val="00B246EE"/>
    <w:rsid w:val="00B260BF"/>
    <w:rsid w:val="00B27153"/>
    <w:rsid w:val="00B27275"/>
    <w:rsid w:val="00B313C2"/>
    <w:rsid w:val="00B31B6C"/>
    <w:rsid w:val="00B34E8E"/>
    <w:rsid w:val="00B4151E"/>
    <w:rsid w:val="00B458E1"/>
    <w:rsid w:val="00B46574"/>
    <w:rsid w:val="00B50D8E"/>
    <w:rsid w:val="00B561F2"/>
    <w:rsid w:val="00B6231A"/>
    <w:rsid w:val="00B65261"/>
    <w:rsid w:val="00B65CC9"/>
    <w:rsid w:val="00B705AD"/>
    <w:rsid w:val="00B7075C"/>
    <w:rsid w:val="00B707F0"/>
    <w:rsid w:val="00B71E29"/>
    <w:rsid w:val="00B73EFD"/>
    <w:rsid w:val="00B744BA"/>
    <w:rsid w:val="00B74B79"/>
    <w:rsid w:val="00B75DE9"/>
    <w:rsid w:val="00B76799"/>
    <w:rsid w:val="00B81592"/>
    <w:rsid w:val="00B877F3"/>
    <w:rsid w:val="00B87A82"/>
    <w:rsid w:val="00B92836"/>
    <w:rsid w:val="00B96A9F"/>
    <w:rsid w:val="00B96C92"/>
    <w:rsid w:val="00B97C81"/>
    <w:rsid w:val="00BA28B5"/>
    <w:rsid w:val="00BA47A0"/>
    <w:rsid w:val="00BA48F4"/>
    <w:rsid w:val="00BA4BA1"/>
    <w:rsid w:val="00BA51D7"/>
    <w:rsid w:val="00BA5635"/>
    <w:rsid w:val="00BA6B69"/>
    <w:rsid w:val="00BA70DA"/>
    <w:rsid w:val="00BA744F"/>
    <w:rsid w:val="00BA7B6A"/>
    <w:rsid w:val="00BB01A3"/>
    <w:rsid w:val="00BB3447"/>
    <w:rsid w:val="00BB5BB1"/>
    <w:rsid w:val="00BC27F8"/>
    <w:rsid w:val="00BC56E5"/>
    <w:rsid w:val="00BC5D97"/>
    <w:rsid w:val="00BD2EAC"/>
    <w:rsid w:val="00BD2FF5"/>
    <w:rsid w:val="00BD331A"/>
    <w:rsid w:val="00BD4612"/>
    <w:rsid w:val="00BE1013"/>
    <w:rsid w:val="00BE24D0"/>
    <w:rsid w:val="00BE2DC8"/>
    <w:rsid w:val="00BE4C84"/>
    <w:rsid w:val="00BE75A2"/>
    <w:rsid w:val="00BF00F6"/>
    <w:rsid w:val="00BF70F0"/>
    <w:rsid w:val="00C01BDF"/>
    <w:rsid w:val="00C04423"/>
    <w:rsid w:val="00C06888"/>
    <w:rsid w:val="00C06CA4"/>
    <w:rsid w:val="00C07BA2"/>
    <w:rsid w:val="00C114CA"/>
    <w:rsid w:val="00C1735B"/>
    <w:rsid w:val="00C17708"/>
    <w:rsid w:val="00C20074"/>
    <w:rsid w:val="00C224E5"/>
    <w:rsid w:val="00C2300D"/>
    <w:rsid w:val="00C257AD"/>
    <w:rsid w:val="00C26935"/>
    <w:rsid w:val="00C26DE8"/>
    <w:rsid w:val="00C27E44"/>
    <w:rsid w:val="00C31640"/>
    <w:rsid w:val="00C34CD2"/>
    <w:rsid w:val="00C3569B"/>
    <w:rsid w:val="00C35E4D"/>
    <w:rsid w:val="00C371CE"/>
    <w:rsid w:val="00C37E80"/>
    <w:rsid w:val="00C42070"/>
    <w:rsid w:val="00C45F0B"/>
    <w:rsid w:val="00C4632D"/>
    <w:rsid w:val="00C52D80"/>
    <w:rsid w:val="00C53099"/>
    <w:rsid w:val="00C53E9A"/>
    <w:rsid w:val="00C54FB6"/>
    <w:rsid w:val="00C55FBF"/>
    <w:rsid w:val="00C5620F"/>
    <w:rsid w:val="00C60603"/>
    <w:rsid w:val="00C60D91"/>
    <w:rsid w:val="00C641F8"/>
    <w:rsid w:val="00C650B1"/>
    <w:rsid w:val="00C7250D"/>
    <w:rsid w:val="00C7255C"/>
    <w:rsid w:val="00C725BB"/>
    <w:rsid w:val="00C73C7D"/>
    <w:rsid w:val="00C75AD3"/>
    <w:rsid w:val="00C7716F"/>
    <w:rsid w:val="00C820C0"/>
    <w:rsid w:val="00C830F7"/>
    <w:rsid w:val="00C83A7A"/>
    <w:rsid w:val="00C84AE0"/>
    <w:rsid w:val="00C860F0"/>
    <w:rsid w:val="00C86B65"/>
    <w:rsid w:val="00C9209C"/>
    <w:rsid w:val="00C9277D"/>
    <w:rsid w:val="00C95D68"/>
    <w:rsid w:val="00C96C82"/>
    <w:rsid w:val="00C97C74"/>
    <w:rsid w:val="00CA15B1"/>
    <w:rsid w:val="00CA1D9A"/>
    <w:rsid w:val="00CA217E"/>
    <w:rsid w:val="00CA2E36"/>
    <w:rsid w:val="00CA55EA"/>
    <w:rsid w:val="00CA59D8"/>
    <w:rsid w:val="00CA6501"/>
    <w:rsid w:val="00CA7830"/>
    <w:rsid w:val="00CB0926"/>
    <w:rsid w:val="00CB3E77"/>
    <w:rsid w:val="00CB63E9"/>
    <w:rsid w:val="00CC0C92"/>
    <w:rsid w:val="00CC39D2"/>
    <w:rsid w:val="00CC3A56"/>
    <w:rsid w:val="00CC3FB1"/>
    <w:rsid w:val="00CC6555"/>
    <w:rsid w:val="00CC6869"/>
    <w:rsid w:val="00CC73E7"/>
    <w:rsid w:val="00CC7C07"/>
    <w:rsid w:val="00CD3E7D"/>
    <w:rsid w:val="00CD4586"/>
    <w:rsid w:val="00CD4971"/>
    <w:rsid w:val="00CD7444"/>
    <w:rsid w:val="00CE066C"/>
    <w:rsid w:val="00CE0915"/>
    <w:rsid w:val="00CE2D85"/>
    <w:rsid w:val="00CE304F"/>
    <w:rsid w:val="00CE365D"/>
    <w:rsid w:val="00CE3D39"/>
    <w:rsid w:val="00CE64D2"/>
    <w:rsid w:val="00CE7635"/>
    <w:rsid w:val="00CF0917"/>
    <w:rsid w:val="00CF22A1"/>
    <w:rsid w:val="00CF546D"/>
    <w:rsid w:val="00CF5924"/>
    <w:rsid w:val="00CF7436"/>
    <w:rsid w:val="00CF7F1E"/>
    <w:rsid w:val="00D00BAA"/>
    <w:rsid w:val="00D02180"/>
    <w:rsid w:val="00D0407F"/>
    <w:rsid w:val="00D0735B"/>
    <w:rsid w:val="00D104F9"/>
    <w:rsid w:val="00D128B1"/>
    <w:rsid w:val="00D17A7F"/>
    <w:rsid w:val="00D205EE"/>
    <w:rsid w:val="00D23B7B"/>
    <w:rsid w:val="00D2449A"/>
    <w:rsid w:val="00D24E77"/>
    <w:rsid w:val="00D25DCD"/>
    <w:rsid w:val="00D2719B"/>
    <w:rsid w:val="00D27655"/>
    <w:rsid w:val="00D27A54"/>
    <w:rsid w:val="00D32C50"/>
    <w:rsid w:val="00D34B58"/>
    <w:rsid w:val="00D378D6"/>
    <w:rsid w:val="00D37C64"/>
    <w:rsid w:val="00D423FA"/>
    <w:rsid w:val="00D42C2C"/>
    <w:rsid w:val="00D431B0"/>
    <w:rsid w:val="00D46572"/>
    <w:rsid w:val="00D51685"/>
    <w:rsid w:val="00D524B6"/>
    <w:rsid w:val="00D5255B"/>
    <w:rsid w:val="00D533BB"/>
    <w:rsid w:val="00D53E6E"/>
    <w:rsid w:val="00D54CD9"/>
    <w:rsid w:val="00D558B8"/>
    <w:rsid w:val="00D55E06"/>
    <w:rsid w:val="00D601CF"/>
    <w:rsid w:val="00D6147B"/>
    <w:rsid w:val="00D61EC6"/>
    <w:rsid w:val="00D620D0"/>
    <w:rsid w:val="00D62CA4"/>
    <w:rsid w:val="00D636C1"/>
    <w:rsid w:val="00D645C5"/>
    <w:rsid w:val="00D653FD"/>
    <w:rsid w:val="00D65844"/>
    <w:rsid w:val="00D661DA"/>
    <w:rsid w:val="00D665E8"/>
    <w:rsid w:val="00D66D46"/>
    <w:rsid w:val="00D67D4F"/>
    <w:rsid w:val="00D701FB"/>
    <w:rsid w:val="00D71201"/>
    <w:rsid w:val="00D71EAB"/>
    <w:rsid w:val="00D727FA"/>
    <w:rsid w:val="00D74FBE"/>
    <w:rsid w:val="00D76A79"/>
    <w:rsid w:val="00D77014"/>
    <w:rsid w:val="00D8029F"/>
    <w:rsid w:val="00D852E4"/>
    <w:rsid w:val="00D87405"/>
    <w:rsid w:val="00D87610"/>
    <w:rsid w:val="00D905C1"/>
    <w:rsid w:val="00D91530"/>
    <w:rsid w:val="00D91C61"/>
    <w:rsid w:val="00D9286A"/>
    <w:rsid w:val="00D93B5A"/>
    <w:rsid w:val="00D94FC8"/>
    <w:rsid w:val="00D9503E"/>
    <w:rsid w:val="00D95E41"/>
    <w:rsid w:val="00D96013"/>
    <w:rsid w:val="00D96331"/>
    <w:rsid w:val="00DA2709"/>
    <w:rsid w:val="00DA32D0"/>
    <w:rsid w:val="00DA382E"/>
    <w:rsid w:val="00DA437D"/>
    <w:rsid w:val="00DA52CC"/>
    <w:rsid w:val="00DA6588"/>
    <w:rsid w:val="00DA68BF"/>
    <w:rsid w:val="00DA7B93"/>
    <w:rsid w:val="00DA7F8B"/>
    <w:rsid w:val="00DB1F1C"/>
    <w:rsid w:val="00DB307C"/>
    <w:rsid w:val="00DB5039"/>
    <w:rsid w:val="00DB5583"/>
    <w:rsid w:val="00DB722D"/>
    <w:rsid w:val="00DB73AC"/>
    <w:rsid w:val="00DB7CB1"/>
    <w:rsid w:val="00DC0F89"/>
    <w:rsid w:val="00DC25FE"/>
    <w:rsid w:val="00DC3923"/>
    <w:rsid w:val="00DC3A46"/>
    <w:rsid w:val="00DC4EC5"/>
    <w:rsid w:val="00DD265D"/>
    <w:rsid w:val="00DD2F44"/>
    <w:rsid w:val="00DD2F5A"/>
    <w:rsid w:val="00DD2FB1"/>
    <w:rsid w:val="00DD39DE"/>
    <w:rsid w:val="00DD3AC8"/>
    <w:rsid w:val="00DD51F4"/>
    <w:rsid w:val="00DD5695"/>
    <w:rsid w:val="00DD5A77"/>
    <w:rsid w:val="00DE0D93"/>
    <w:rsid w:val="00DE262D"/>
    <w:rsid w:val="00DE3F93"/>
    <w:rsid w:val="00DE41BB"/>
    <w:rsid w:val="00DE464D"/>
    <w:rsid w:val="00DE62BF"/>
    <w:rsid w:val="00DF36E1"/>
    <w:rsid w:val="00DF45D2"/>
    <w:rsid w:val="00DF71FD"/>
    <w:rsid w:val="00DF755A"/>
    <w:rsid w:val="00DF7C25"/>
    <w:rsid w:val="00E01993"/>
    <w:rsid w:val="00E02EFF"/>
    <w:rsid w:val="00E07794"/>
    <w:rsid w:val="00E10302"/>
    <w:rsid w:val="00E10D40"/>
    <w:rsid w:val="00E125B0"/>
    <w:rsid w:val="00E15C79"/>
    <w:rsid w:val="00E17FFD"/>
    <w:rsid w:val="00E20CEB"/>
    <w:rsid w:val="00E20D1A"/>
    <w:rsid w:val="00E21468"/>
    <w:rsid w:val="00E24568"/>
    <w:rsid w:val="00E30249"/>
    <w:rsid w:val="00E35968"/>
    <w:rsid w:val="00E36F38"/>
    <w:rsid w:val="00E37F3E"/>
    <w:rsid w:val="00E42447"/>
    <w:rsid w:val="00E424C7"/>
    <w:rsid w:val="00E42C5F"/>
    <w:rsid w:val="00E42FE0"/>
    <w:rsid w:val="00E43A3D"/>
    <w:rsid w:val="00E454AE"/>
    <w:rsid w:val="00E45958"/>
    <w:rsid w:val="00E520DB"/>
    <w:rsid w:val="00E53BB4"/>
    <w:rsid w:val="00E5423B"/>
    <w:rsid w:val="00E55E16"/>
    <w:rsid w:val="00E55EC4"/>
    <w:rsid w:val="00E575CD"/>
    <w:rsid w:val="00E57CAE"/>
    <w:rsid w:val="00E62EE1"/>
    <w:rsid w:val="00E71101"/>
    <w:rsid w:val="00E73DE5"/>
    <w:rsid w:val="00E84BB0"/>
    <w:rsid w:val="00E86AB1"/>
    <w:rsid w:val="00E90065"/>
    <w:rsid w:val="00E91268"/>
    <w:rsid w:val="00E91630"/>
    <w:rsid w:val="00E93A65"/>
    <w:rsid w:val="00E93DE8"/>
    <w:rsid w:val="00E95A1F"/>
    <w:rsid w:val="00E973B6"/>
    <w:rsid w:val="00E978EF"/>
    <w:rsid w:val="00EA02F1"/>
    <w:rsid w:val="00EA0829"/>
    <w:rsid w:val="00EA0CEB"/>
    <w:rsid w:val="00EA18EF"/>
    <w:rsid w:val="00EA19CF"/>
    <w:rsid w:val="00EA2962"/>
    <w:rsid w:val="00EA2D33"/>
    <w:rsid w:val="00EA3F32"/>
    <w:rsid w:val="00EA4EDA"/>
    <w:rsid w:val="00EA69FC"/>
    <w:rsid w:val="00EB1BD7"/>
    <w:rsid w:val="00EB26FF"/>
    <w:rsid w:val="00EB2700"/>
    <w:rsid w:val="00EB4BCD"/>
    <w:rsid w:val="00EB4BFE"/>
    <w:rsid w:val="00EB587F"/>
    <w:rsid w:val="00EB6F6A"/>
    <w:rsid w:val="00EC1D75"/>
    <w:rsid w:val="00EC31F9"/>
    <w:rsid w:val="00EC47EF"/>
    <w:rsid w:val="00EC5616"/>
    <w:rsid w:val="00EC751B"/>
    <w:rsid w:val="00ED267D"/>
    <w:rsid w:val="00ED5270"/>
    <w:rsid w:val="00ED6EE4"/>
    <w:rsid w:val="00ED790F"/>
    <w:rsid w:val="00EE0A39"/>
    <w:rsid w:val="00EE3E4F"/>
    <w:rsid w:val="00EE6875"/>
    <w:rsid w:val="00EE743F"/>
    <w:rsid w:val="00EF03C0"/>
    <w:rsid w:val="00EF08C0"/>
    <w:rsid w:val="00EF0FB3"/>
    <w:rsid w:val="00EF47AF"/>
    <w:rsid w:val="00EF5792"/>
    <w:rsid w:val="00EF7E30"/>
    <w:rsid w:val="00F00321"/>
    <w:rsid w:val="00F009DF"/>
    <w:rsid w:val="00F029F3"/>
    <w:rsid w:val="00F03B67"/>
    <w:rsid w:val="00F05268"/>
    <w:rsid w:val="00F060F5"/>
    <w:rsid w:val="00F06743"/>
    <w:rsid w:val="00F073F2"/>
    <w:rsid w:val="00F1254C"/>
    <w:rsid w:val="00F12D16"/>
    <w:rsid w:val="00F12F8E"/>
    <w:rsid w:val="00F140A9"/>
    <w:rsid w:val="00F15169"/>
    <w:rsid w:val="00F1522E"/>
    <w:rsid w:val="00F15268"/>
    <w:rsid w:val="00F15A3D"/>
    <w:rsid w:val="00F16F92"/>
    <w:rsid w:val="00F17936"/>
    <w:rsid w:val="00F201E3"/>
    <w:rsid w:val="00F2034D"/>
    <w:rsid w:val="00F2163A"/>
    <w:rsid w:val="00F22228"/>
    <w:rsid w:val="00F23660"/>
    <w:rsid w:val="00F2388C"/>
    <w:rsid w:val="00F24B60"/>
    <w:rsid w:val="00F24D63"/>
    <w:rsid w:val="00F25E27"/>
    <w:rsid w:val="00F26003"/>
    <w:rsid w:val="00F26D4F"/>
    <w:rsid w:val="00F27540"/>
    <w:rsid w:val="00F316E1"/>
    <w:rsid w:val="00F33350"/>
    <w:rsid w:val="00F3378A"/>
    <w:rsid w:val="00F33792"/>
    <w:rsid w:val="00F3475C"/>
    <w:rsid w:val="00F355F1"/>
    <w:rsid w:val="00F35B30"/>
    <w:rsid w:val="00F418E6"/>
    <w:rsid w:val="00F4210B"/>
    <w:rsid w:val="00F4286B"/>
    <w:rsid w:val="00F42A6D"/>
    <w:rsid w:val="00F42F57"/>
    <w:rsid w:val="00F43DF6"/>
    <w:rsid w:val="00F45475"/>
    <w:rsid w:val="00F46CD2"/>
    <w:rsid w:val="00F52090"/>
    <w:rsid w:val="00F524F1"/>
    <w:rsid w:val="00F52719"/>
    <w:rsid w:val="00F52A95"/>
    <w:rsid w:val="00F52F91"/>
    <w:rsid w:val="00F5580E"/>
    <w:rsid w:val="00F57977"/>
    <w:rsid w:val="00F61218"/>
    <w:rsid w:val="00F625B2"/>
    <w:rsid w:val="00F629C4"/>
    <w:rsid w:val="00F62A86"/>
    <w:rsid w:val="00F64456"/>
    <w:rsid w:val="00F645B3"/>
    <w:rsid w:val="00F651F3"/>
    <w:rsid w:val="00F67B46"/>
    <w:rsid w:val="00F67BBF"/>
    <w:rsid w:val="00F7148E"/>
    <w:rsid w:val="00F74883"/>
    <w:rsid w:val="00F75086"/>
    <w:rsid w:val="00F755F4"/>
    <w:rsid w:val="00F76B05"/>
    <w:rsid w:val="00F77B50"/>
    <w:rsid w:val="00F80050"/>
    <w:rsid w:val="00F81704"/>
    <w:rsid w:val="00F81E3B"/>
    <w:rsid w:val="00F829AD"/>
    <w:rsid w:val="00F850EA"/>
    <w:rsid w:val="00F85133"/>
    <w:rsid w:val="00F851EE"/>
    <w:rsid w:val="00F86A3B"/>
    <w:rsid w:val="00F90077"/>
    <w:rsid w:val="00F904D4"/>
    <w:rsid w:val="00F94E0A"/>
    <w:rsid w:val="00F96B15"/>
    <w:rsid w:val="00F976B5"/>
    <w:rsid w:val="00FA27F0"/>
    <w:rsid w:val="00FA35F6"/>
    <w:rsid w:val="00FA44F8"/>
    <w:rsid w:val="00FA55D3"/>
    <w:rsid w:val="00FA61DC"/>
    <w:rsid w:val="00FA6641"/>
    <w:rsid w:val="00FA6A4E"/>
    <w:rsid w:val="00FA6AFD"/>
    <w:rsid w:val="00FA7116"/>
    <w:rsid w:val="00FA73DB"/>
    <w:rsid w:val="00FA74DF"/>
    <w:rsid w:val="00FA79EF"/>
    <w:rsid w:val="00FB52CB"/>
    <w:rsid w:val="00FB5911"/>
    <w:rsid w:val="00FB5D3D"/>
    <w:rsid w:val="00FB7732"/>
    <w:rsid w:val="00FC00B5"/>
    <w:rsid w:val="00FC06FA"/>
    <w:rsid w:val="00FC213C"/>
    <w:rsid w:val="00FC2C67"/>
    <w:rsid w:val="00FC5D32"/>
    <w:rsid w:val="00FC6EE2"/>
    <w:rsid w:val="00FD178F"/>
    <w:rsid w:val="00FD18A4"/>
    <w:rsid w:val="00FD2803"/>
    <w:rsid w:val="00FD3045"/>
    <w:rsid w:val="00FD410B"/>
    <w:rsid w:val="00FD4D84"/>
    <w:rsid w:val="00FD6DE2"/>
    <w:rsid w:val="00FE0818"/>
    <w:rsid w:val="00FE20C6"/>
    <w:rsid w:val="00FE24D8"/>
    <w:rsid w:val="00FE372F"/>
    <w:rsid w:val="00FE4D28"/>
    <w:rsid w:val="00FE60BC"/>
    <w:rsid w:val="00FF2A76"/>
    <w:rsid w:val="00FF35D8"/>
    <w:rsid w:val="00FF3A9E"/>
    <w:rsid w:val="00FF4657"/>
    <w:rsid w:val="00FF4A88"/>
    <w:rsid w:val="00FF6421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76C51"/>
  <w15:docId w15:val="{B622B348-B78A-471D-9386-36827B2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2F91"/>
    <w:rPr>
      <w:sz w:val="24"/>
      <w:szCs w:val="24"/>
    </w:rPr>
  </w:style>
  <w:style w:type="paragraph" w:styleId="Cmsor1">
    <w:name w:val="heading 1"/>
    <w:basedOn w:val="Norml"/>
    <w:next w:val="Norml"/>
    <w:qFormat/>
    <w:rsid w:val="00BB5BB1"/>
    <w:pPr>
      <w:keepNext/>
      <w:spacing w:after="360" w:line="360" w:lineRule="auto"/>
      <w:jc w:val="center"/>
      <w:outlineLvl w:val="0"/>
    </w:pPr>
    <w:rPr>
      <w:rFonts w:ascii="Arial" w:hAnsi="Arial"/>
      <w:b/>
      <w:color w:val="FF0000"/>
      <w:sz w:val="28"/>
      <w:szCs w:val="20"/>
      <w:lang w:val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B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0839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08391A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1E140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uiPriority w:val="99"/>
    <w:rsid w:val="001E1408"/>
    <w:rPr>
      <w:rFonts w:cs="Times New Roman"/>
    </w:rPr>
  </w:style>
  <w:style w:type="paragraph" w:styleId="NormlWeb">
    <w:name w:val="Normal (Web)"/>
    <w:basedOn w:val="Norml"/>
    <w:uiPriority w:val="99"/>
    <w:qFormat/>
    <w:rsid w:val="001E1408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rsid w:val="0046782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rsid w:val="006842C6"/>
    <w:pPr>
      <w:spacing w:after="120" w:line="360" w:lineRule="auto"/>
      <w:ind w:left="720" w:hanging="720"/>
      <w:jc w:val="both"/>
    </w:pPr>
    <w:rPr>
      <w:rFonts w:ascii="Arial" w:hAnsi="Arial" w:cs="Arial"/>
      <w:lang w:val="en-GB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Pr>
      <w:rFonts w:cs="Times New Roman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rsid w:val="00F1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kntformzottChar">
    <w:name w:val="HTML-ként formázott Char"/>
    <w:link w:val="HTML-kntformzot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szlets">
    <w:name w:val="szlets"/>
    <w:rsid w:val="00AA1DE0"/>
  </w:style>
  <w:style w:type="character" w:customStyle="1" w:styleId="hallozs">
    <w:name w:val="hallozs"/>
    <w:rsid w:val="00AA1DE0"/>
  </w:style>
  <w:style w:type="paragraph" w:styleId="Listaszerbekezds">
    <w:name w:val="List Paragraph"/>
    <w:basedOn w:val="Norml"/>
    <w:uiPriority w:val="34"/>
    <w:qFormat/>
    <w:rsid w:val="001A133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Listaszerbekezds1">
    <w:name w:val="Listaszerű bekezdés1"/>
    <w:basedOn w:val="Norml"/>
    <w:rsid w:val="001A13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ead">
    <w:name w:val="listlead"/>
    <w:rsid w:val="001A1332"/>
    <w:rPr>
      <w:rFonts w:ascii="Times New Roman" w:hAnsi="Times New Roman" w:cs="Times New Roman" w:hint="default"/>
    </w:rPr>
  </w:style>
  <w:style w:type="paragraph" w:customStyle="1" w:styleId="Default">
    <w:name w:val="Default"/>
    <w:rsid w:val="00B16511"/>
    <w:pPr>
      <w:tabs>
        <w:tab w:val="left" w:pos="720"/>
      </w:tabs>
      <w:suppressAutoHyphens/>
      <w:spacing w:line="200" w:lineRule="atLeast"/>
    </w:pPr>
    <w:rPr>
      <w:rFonts w:eastAsia="ヒラギノ角ゴ Pro W3"/>
      <w:color w:val="000000"/>
      <w:sz w:val="24"/>
      <w:lang w:val="en-GB"/>
    </w:rPr>
  </w:style>
  <w:style w:type="paragraph" w:styleId="Dokumentumtrkp">
    <w:name w:val="Document Map"/>
    <w:basedOn w:val="Norml"/>
    <w:semiHidden/>
    <w:rsid w:val="004F155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uiPriority w:val="99"/>
    <w:semiHidden/>
    <w:unhideWhenUsed/>
    <w:rsid w:val="00604F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4F5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4F5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4F5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04F54"/>
    <w:rPr>
      <w:b/>
      <w:bCs/>
    </w:rPr>
  </w:style>
  <w:style w:type="paragraph" w:styleId="Szvegtrzs">
    <w:name w:val="Body Text"/>
    <w:basedOn w:val="Norml"/>
    <w:link w:val="SzvegtrzsChar"/>
    <w:uiPriority w:val="99"/>
    <w:unhideWhenUsed/>
    <w:rsid w:val="007003D6"/>
    <w:pPr>
      <w:spacing w:after="120"/>
    </w:pPr>
  </w:style>
  <w:style w:type="character" w:customStyle="1" w:styleId="SzvegtrzsChar">
    <w:name w:val="Szövegtörzs Char"/>
    <w:link w:val="Szvegtrzs"/>
    <w:uiPriority w:val="99"/>
    <w:rsid w:val="007003D6"/>
    <w:rPr>
      <w:sz w:val="24"/>
      <w:szCs w:val="24"/>
    </w:rPr>
  </w:style>
  <w:style w:type="character" w:customStyle="1" w:styleId="Cmsor2Char">
    <w:name w:val="Címsor 2 Char"/>
    <w:link w:val="Cmsor2"/>
    <w:uiPriority w:val="9"/>
    <w:semiHidden/>
    <w:rsid w:val="002B5B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bject">
    <w:name w:val="object"/>
    <w:basedOn w:val="Bekezdsalapbettpusa"/>
    <w:rsid w:val="00F23660"/>
  </w:style>
  <w:style w:type="character" w:styleId="Mrltotthiperhivatkozs">
    <w:name w:val="FollowedHyperlink"/>
    <w:basedOn w:val="Bekezdsalapbettpusa"/>
    <w:uiPriority w:val="99"/>
    <w:semiHidden/>
    <w:unhideWhenUsed/>
    <w:rsid w:val="004B71E9"/>
    <w:rPr>
      <w:color w:val="800080" w:themeColor="followedHyperlink"/>
      <w:u w:val="single"/>
    </w:rPr>
  </w:style>
  <w:style w:type="character" w:customStyle="1" w:styleId="spelle">
    <w:name w:val="spelle"/>
    <w:basedOn w:val="Bekezdsalapbettpusa"/>
    <w:rsid w:val="00AE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loghe@juris.u-szeged.hu" TargetMode="External"/><Relationship Id="rId18" Type="http://schemas.openxmlformats.org/officeDocument/2006/relationships/hyperlink" Target="mailto:jbudai@titan.physx.u-szeged.hu" TargetMode="External"/><Relationship Id="rId26" Type="http://schemas.openxmlformats.org/officeDocument/2006/relationships/hyperlink" Target="mailto:klivenyi.peter@med.u-szeged.h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galbx@chem.u-szeged.hu" TargetMode="External"/><Relationship Id="rId34" Type="http://schemas.openxmlformats.org/officeDocument/2006/relationships/hyperlink" Target="mailto:attila.pasztor@edu.u-szeged.h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erwagner@hist.u-szeged.hu" TargetMode="External"/><Relationship Id="rId17" Type="http://schemas.openxmlformats.org/officeDocument/2006/relationships/hyperlink" Target="mailto:dombi@inf.u-szeged.hu" TargetMode="External"/><Relationship Id="rId25" Type="http://schemas.openxmlformats.org/officeDocument/2006/relationships/hyperlink" Target="mailto:borbenyi.zita@med.u-szeged.hu" TargetMode="External"/><Relationship Id="rId33" Type="http://schemas.openxmlformats.org/officeDocument/2006/relationships/hyperlink" Target="mailto:gymolnar@edpsy.u-szeged.h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joz@eco.u-szeged.hu" TargetMode="External"/><Relationship Id="rId20" Type="http://schemas.openxmlformats.org/officeDocument/2006/relationships/hyperlink" Target="mailto:kovacsf@geo.u-szeged.hu" TargetMode="External"/><Relationship Id="rId29" Type="http://schemas.openxmlformats.org/officeDocument/2006/relationships/hyperlink" Target="mailto:hodur@mk.u-szeged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ernus@hist.u-szeged.hu" TargetMode="External"/><Relationship Id="rId24" Type="http://schemas.openxmlformats.org/officeDocument/2006/relationships/hyperlink" Target="mailto:tpali@brc.hu" TargetMode="External"/><Relationship Id="rId32" Type="http://schemas.openxmlformats.org/officeDocument/2006/relationships/hyperlink" Target="mailto:kanizsaine.minorics.renata@szte.hu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ilmanyi@eco.u-szeged.hu" TargetMode="External"/><Relationship Id="rId23" Type="http://schemas.openxmlformats.org/officeDocument/2006/relationships/hyperlink" Target="mailto:krizbai.istvan@brc.hu" TargetMode="External"/><Relationship Id="rId28" Type="http://schemas.openxmlformats.org/officeDocument/2006/relationships/hyperlink" Target="mailto:robert.mihaly@gabonakutato.hu" TargetMode="External"/><Relationship Id="rId36" Type="http://schemas.openxmlformats.org/officeDocument/2006/relationships/hyperlink" Target="mailto:maczelka.noemi@gmail.com" TargetMode="External"/><Relationship Id="rId10" Type="http://schemas.openxmlformats.org/officeDocument/2006/relationships/hyperlink" Target="mailto:eszter.sermann.lingo@gmail.com" TargetMode="External"/><Relationship Id="rId19" Type="http://schemas.openxmlformats.org/officeDocument/2006/relationships/hyperlink" Target="mailto:gal.tamas.matyas@szte.hu" TargetMode="External"/><Relationship Id="rId31" Type="http://schemas.openxmlformats.org/officeDocument/2006/relationships/hyperlink" Target="mailto:csoka.ildiko@sz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ilagyi73@gmail.com" TargetMode="External"/><Relationship Id="rId14" Type="http://schemas.openxmlformats.org/officeDocument/2006/relationships/hyperlink" Target="mailto:antalt@juris.u-szeged.hu" TargetMode="External"/><Relationship Id="rId22" Type="http://schemas.openxmlformats.org/officeDocument/2006/relationships/hyperlink" Target="mailto:szistvan@chem.u-szeged.hu" TargetMode="External"/><Relationship Id="rId27" Type="http://schemas.openxmlformats.org/officeDocument/2006/relationships/hyperlink" Target="mailto:miko.edit@szte.hu" TargetMode="External"/><Relationship Id="rId30" Type="http://schemas.openxmlformats.org/officeDocument/2006/relationships/hyperlink" Target="mailto:zsizsu@sol.cc.u-szeged.hu" TargetMode="External"/><Relationship Id="rId35" Type="http://schemas.openxmlformats.org/officeDocument/2006/relationships/hyperlink" Target="mailto:aranyis.49@gmail.co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CF11-0131-4A8A-82EB-4F2F278C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5432</Words>
  <Characters>37484</Characters>
  <Application>Microsoft Office Word</Application>
  <DocSecurity>0</DocSecurity>
  <Lines>312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TUDOMÁNYOS AKADÉMIA</vt:lpstr>
    </vt:vector>
  </TitlesOfParts>
  <Company>SZTE ÁJK</Company>
  <LinksUpToDate>false</LinksUpToDate>
  <CharactersWithSpaces>42831</CharactersWithSpaces>
  <SharedDoc>false</SharedDoc>
  <HLinks>
    <vt:vector size="144" baseType="variant">
      <vt:variant>
        <vt:i4>393255</vt:i4>
      </vt:variant>
      <vt:variant>
        <vt:i4>71</vt:i4>
      </vt:variant>
      <vt:variant>
        <vt:i4>0</vt:i4>
      </vt:variant>
      <vt:variant>
        <vt:i4>5</vt:i4>
      </vt:variant>
      <vt:variant>
        <vt:lpwstr>mailto:art@banvolgyilaszlo.hu</vt:lpwstr>
      </vt:variant>
      <vt:variant>
        <vt:lpwstr/>
      </vt:variant>
      <vt:variant>
        <vt:i4>2097156</vt:i4>
      </vt:variant>
      <vt:variant>
        <vt:i4>68</vt:i4>
      </vt:variant>
      <vt:variant>
        <vt:i4>0</vt:i4>
      </vt:variant>
      <vt:variant>
        <vt:i4>5</vt:i4>
      </vt:variant>
      <vt:variant>
        <vt:lpwstr>mailto:gymolnar@edpsy.u-szeged.hu</vt:lpwstr>
      </vt:variant>
      <vt:variant>
        <vt:lpwstr/>
      </vt:variant>
      <vt:variant>
        <vt:i4>4784235</vt:i4>
      </vt:variant>
      <vt:variant>
        <vt:i4>65</vt:i4>
      </vt:variant>
      <vt:variant>
        <vt:i4>0</vt:i4>
      </vt:variant>
      <vt:variant>
        <vt:i4>5</vt:i4>
      </vt:variant>
      <vt:variant>
        <vt:lpwstr>mailto:aigner@pharm.u-szeged.hu</vt:lpwstr>
      </vt:variant>
      <vt:variant>
        <vt:lpwstr/>
      </vt:variant>
      <vt:variant>
        <vt:i4>4980846</vt:i4>
      </vt:variant>
      <vt:variant>
        <vt:i4>62</vt:i4>
      </vt:variant>
      <vt:variant>
        <vt:i4>0</vt:i4>
      </vt:variant>
      <vt:variant>
        <vt:i4>5</vt:i4>
      </vt:variant>
      <vt:variant>
        <vt:lpwstr>mailto:hohmann@pharm.u-szeged.hu</vt:lpwstr>
      </vt:variant>
      <vt:variant>
        <vt:lpwstr/>
      </vt:variant>
      <vt:variant>
        <vt:i4>3997784</vt:i4>
      </vt:variant>
      <vt:variant>
        <vt:i4>59</vt:i4>
      </vt:variant>
      <vt:variant>
        <vt:i4>0</vt:i4>
      </vt:variant>
      <vt:variant>
        <vt:i4>5</vt:i4>
      </vt:variant>
      <vt:variant>
        <vt:lpwstr>mailto:zsizsu@sol.cc.u-szeged.hu</vt:lpwstr>
      </vt:variant>
      <vt:variant>
        <vt:lpwstr/>
      </vt:variant>
      <vt:variant>
        <vt:i4>7536657</vt:i4>
      </vt:variant>
      <vt:variant>
        <vt:i4>56</vt:i4>
      </vt:variant>
      <vt:variant>
        <vt:i4>0</vt:i4>
      </vt:variant>
      <vt:variant>
        <vt:i4>5</vt:i4>
      </vt:variant>
      <vt:variant>
        <vt:lpwstr>mailto:hodur@bibl.szef.u-szeged.hu</vt:lpwstr>
      </vt:variant>
      <vt:variant>
        <vt:lpwstr/>
      </vt:variant>
      <vt:variant>
        <vt:i4>2818124</vt:i4>
      </vt:variant>
      <vt:variant>
        <vt:i4>53</vt:i4>
      </vt:variant>
      <vt:variant>
        <vt:i4>0</vt:i4>
      </vt:variant>
      <vt:variant>
        <vt:i4>5</vt:i4>
      </vt:variant>
      <vt:variant>
        <vt:lpwstr>mailto:eva.abraham@gabonakutato.hu</vt:lpwstr>
      </vt:variant>
      <vt:variant>
        <vt:lpwstr/>
      </vt:variant>
      <vt:variant>
        <vt:i4>327788</vt:i4>
      </vt:variant>
      <vt:variant>
        <vt:i4>50</vt:i4>
      </vt:variant>
      <vt:variant>
        <vt:i4>0</vt:i4>
      </vt:variant>
      <vt:variant>
        <vt:i4>5</vt:i4>
      </vt:variant>
      <vt:variant>
        <vt:lpwstr>mailto:laszlo.cseuz@gabonakutato.hu</vt:lpwstr>
      </vt:variant>
      <vt:variant>
        <vt:lpwstr/>
      </vt:variant>
      <vt:variant>
        <vt:i4>5177449</vt:i4>
      </vt:variant>
      <vt:variant>
        <vt:i4>47</vt:i4>
      </vt:variant>
      <vt:variant>
        <vt:i4>0</vt:i4>
      </vt:variant>
      <vt:variant>
        <vt:i4>5</vt:i4>
      </vt:variant>
      <vt:variant>
        <vt:lpwstr>mailto:szabo@bio.u-szeged.hu</vt:lpwstr>
      </vt:variant>
      <vt:variant>
        <vt:lpwstr/>
      </vt:variant>
      <vt:variant>
        <vt:i4>327721</vt:i4>
      </vt:variant>
      <vt:variant>
        <vt:i4>44</vt:i4>
      </vt:variant>
      <vt:variant>
        <vt:i4>0</vt:i4>
      </vt:variant>
      <vt:variant>
        <vt:i4>5</vt:i4>
      </vt:variant>
      <vt:variant>
        <vt:lpwstr>mailto:kakos@chem.u-szeged.hu</vt:lpwstr>
      </vt:variant>
      <vt:variant>
        <vt:lpwstr/>
      </vt:variant>
      <vt:variant>
        <vt:i4>1703974</vt:i4>
      </vt:variant>
      <vt:variant>
        <vt:i4>41</vt:i4>
      </vt:variant>
      <vt:variant>
        <vt:i4>0</vt:i4>
      </vt:variant>
      <vt:variant>
        <vt:i4>5</vt:i4>
      </vt:variant>
      <vt:variant>
        <vt:lpwstr>mailto:erdohelyi@chem.u-szeged.hu</vt:lpwstr>
      </vt:variant>
      <vt:variant>
        <vt:lpwstr/>
      </vt:variant>
      <vt:variant>
        <vt:i4>2424833</vt:i4>
      </vt:variant>
      <vt:variant>
        <vt:i4>38</vt:i4>
      </vt:variant>
      <vt:variant>
        <vt:i4>0</vt:i4>
      </vt:variant>
      <vt:variant>
        <vt:i4>5</vt:i4>
      </vt:variant>
      <vt:variant>
        <vt:lpwstr>mailto:farsang@geo.u-szeged.hu</vt:lpwstr>
      </vt:variant>
      <vt:variant>
        <vt:lpwstr/>
      </vt:variant>
      <vt:variant>
        <vt:i4>3735647</vt:i4>
      </vt:variant>
      <vt:variant>
        <vt:i4>35</vt:i4>
      </vt:variant>
      <vt:variant>
        <vt:i4>0</vt:i4>
      </vt:variant>
      <vt:variant>
        <vt:i4>5</vt:i4>
      </vt:variant>
      <vt:variant>
        <vt:lpwstr>mailto:J.Rakonczai@geo.u-szeged.hu</vt:lpwstr>
      </vt:variant>
      <vt:variant>
        <vt:lpwstr/>
      </vt:variant>
      <vt:variant>
        <vt:i4>393255</vt:i4>
      </vt:variant>
      <vt:variant>
        <vt:i4>32</vt:i4>
      </vt:variant>
      <vt:variant>
        <vt:i4>0</vt:i4>
      </vt:variant>
      <vt:variant>
        <vt:i4>5</vt:i4>
      </vt:variant>
      <vt:variant>
        <vt:lpwstr>mailto:fodorf@math.u-szeged.hu</vt:lpwstr>
      </vt:variant>
      <vt:variant>
        <vt:lpwstr/>
      </vt:variant>
      <vt:variant>
        <vt:i4>2097166</vt:i4>
      </vt:variant>
      <vt:variant>
        <vt:i4>29</vt:i4>
      </vt:variant>
      <vt:variant>
        <vt:i4>0</vt:i4>
      </vt:variant>
      <vt:variant>
        <vt:i4>5</vt:i4>
      </vt:variant>
      <vt:variant>
        <vt:lpwstr>mailto:benedict@physx.u-szeged.hu</vt:lpwstr>
      </vt:variant>
      <vt:variant>
        <vt:lpwstr/>
      </vt:variant>
      <vt:variant>
        <vt:i4>2228243</vt:i4>
      </vt:variant>
      <vt:variant>
        <vt:i4>26</vt:i4>
      </vt:variant>
      <vt:variant>
        <vt:i4>0</vt:i4>
      </vt:variant>
      <vt:variant>
        <vt:i4>5</vt:i4>
      </vt:variant>
      <vt:variant>
        <vt:lpwstr>mailto:iszabi@eco.u-szeged.hu</vt:lpwstr>
      </vt:variant>
      <vt:variant>
        <vt:lpwstr/>
      </vt:variant>
      <vt:variant>
        <vt:i4>6094975</vt:i4>
      </vt:variant>
      <vt:variant>
        <vt:i4>23</vt:i4>
      </vt:variant>
      <vt:variant>
        <vt:i4>0</vt:i4>
      </vt:variant>
      <vt:variant>
        <vt:i4>5</vt:i4>
      </vt:variant>
      <vt:variant>
        <vt:lpwstr>mailto:ilengyel@eco.u-szeged.hu</vt:lpwstr>
      </vt:variant>
      <vt:variant>
        <vt:lpwstr/>
      </vt:variant>
      <vt:variant>
        <vt:i4>4784228</vt:i4>
      </vt:variant>
      <vt:variant>
        <vt:i4>20</vt:i4>
      </vt:variant>
      <vt:variant>
        <vt:i4>0</vt:i4>
      </vt:variant>
      <vt:variant>
        <vt:i4>5</vt:i4>
      </vt:variant>
      <vt:variant>
        <vt:lpwstr>mailto:ruzsmk@juris.u-szeged.hu</vt:lpwstr>
      </vt:variant>
      <vt:variant>
        <vt:lpwstr/>
      </vt:variant>
      <vt:variant>
        <vt:i4>4325472</vt:i4>
      </vt:variant>
      <vt:variant>
        <vt:i4>17</vt:i4>
      </vt:variant>
      <vt:variant>
        <vt:i4>0</vt:i4>
      </vt:variant>
      <vt:variant>
        <vt:i4>5</vt:i4>
      </vt:variant>
      <vt:variant>
        <vt:lpwstr>mailto:homoki@juris.u-szeged.hu</vt:lpwstr>
      </vt:variant>
      <vt:variant>
        <vt:lpwstr/>
      </vt:variant>
      <vt:variant>
        <vt:i4>131119</vt:i4>
      </vt:variant>
      <vt:variant>
        <vt:i4>13</vt:i4>
      </vt:variant>
      <vt:variant>
        <vt:i4>0</vt:i4>
      </vt:variant>
      <vt:variant>
        <vt:i4>5</vt:i4>
      </vt:variant>
      <vt:variant>
        <vt:lpwstr>mailto:ferwagner@hist.u-szeged.hu</vt:lpwstr>
      </vt:variant>
      <vt:variant>
        <vt:lpwstr/>
      </vt:variant>
      <vt:variant>
        <vt:i4>6553673</vt:i4>
      </vt:variant>
      <vt:variant>
        <vt:i4>11</vt:i4>
      </vt:variant>
      <vt:variant>
        <vt:i4>0</vt:i4>
      </vt:variant>
      <vt:variant>
        <vt:i4>5</vt:i4>
      </vt:variant>
      <vt:variant>
        <vt:lpwstr>mailto:makk@hist.u-szeged.hu</vt:lpwstr>
      </vt:variant>
      <vt:variant>
        <vt:lpwstr/>
      </vt:variant>
      <vt:variant>
        <vt:i4>7340107</vt:i4>
      </vt:variant>
      <vt:variant>
        <vt:i4>8</vt:i4>
      </vt:variant>
      <vt:variant>
        <vt:i4>0</vt:i4>
      </vt:variant>
      <vt:variant>
        <vt:i4>5</vt:i4>
      </vt:variant>
      <vt:variant>
        <vt:lpwstr>mailto:csernus@hist.u-szeged.hu</vt:lpwstr>
      </vt:variant>
      <vt:variant>
        <vt:lpwstr/>
      </vt:variant>
      <vt:variant>
        <vt:i4>655408</vt:i4>
      </vt:variant>
      <vt:variant>
        <vt:i4>3</vt:i4>
      </vt:variant>
      <vt:variant>
        <vt:i4>0</vt:i4>
      </vt:variant>
      <vt:variant>
        <vt:i4>5</vt:i4>
      </vt:variant>
      <vt:variant>
        <vt:lpwstr>mailto:feher@hung.u-szeged.hu</vt:lpwstr>
      </vt:variant>
      <vt:variant>
        <vt:lpwstr/>
      </vt:variant>
      <vt:variant>
        <vt:i4>2818078</vt:i4>
      </vt:variant>
      <vt:variant>
        <vt:i4>0</vt:i4>
      </vt:variant>
      <vt:variant>
        <vt:i4>0</vt:i4>
      </vt:variant>
      <vt:variant>
        <vt:i4>5</vt:i4>
      </vt:variant>
      <vt:variant>
        <vt:lpwstr>mailto:kocsism@lit.u-szeged.hu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TUDOMÁNYOS AKADÉMIA</dc:title>
  <dc:creator>MTA</dc:creator>
  <cp:lastModifiedBy>bogdan.csilla</cp:lastModifiedBy>
  <cp:revision>8</cp:revision>
  <cp:lastPrinted>2017-01-26T10:50:00Z</cp:lastPrinted>
  <dcterms:created xsi:type="dcterms:W3CDTF">2026-03-31T07:22:00Z</dcterms:created>
  <dcterms:modified xsi:type="dcterms:W3CDTF">2026-04-02T12:02:00Z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dd9626cf-37f9-4750-986c-7a86d1c5813e</vt:lpwstr>
  </property>
</Properties>
</file>